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2BF96B" w14:textId="77777777" w:rsidR="00E929B8" w:rsidRDefault="00E929B8"/>
    <w:p w14:paraId="27B76C31" w14:textId="7ACAFC94" w:rsidR="000B6B9B" w:rsidRPr="00C856CB" w:rsidRDefault="000B6B9B" w:rsidP="000B6B9B">
      <w:pPr>
        <w:jc w:val="center"/>
        <w:rPr>
          <w:rFonts w:ascii="Times New Roman" w:hAnsi="Times New Roman" w:cs="Times New Roman"/>
          <w:b/>
          <w:bCs/>
        </w:rPr>
      </w:pPr>
      <w:r w:rsidRPr="00C856CB">
        <w:rPr>
          <w:rFonts w:ascii="Times New Roman" w:hAnsi="Times New Roman" w:cs="Times New Roman"/>
          <w:b/>
          <w:bCs/>
        </w:rPr>
        <w:t>UMOWA nr</w:t>
      </w:r>
      <w:r w:rsidR="00957C62">
        <w:rPr>
          <w:rFonts w:ascii="Times New Roman" w:hAnsi="Times New Roman" w:cs="Times New Roman"/>
          <w:b/>
          <w:bCs/>
        </w:rPr>
        <w:t xml:space="preserve"> /202</w:t>
      </w:r>
      <w:r w:rsidR="005D317B">
        <w:rPr>
          <w:rFonts w:ascii="Times New Roman" w:hAnsi="Times New Roman" w:cs="Times New Roman"/>
          <w:b/>
          <w:bCs/>
        </w:rPr>
        <w:t>6</w:t>
      </w:r>
    </w:p>
    <w:p w14:paraId="42BE6C11" w14:textId="610E67F3" w:rsidR="000B6B9B" w:rsidRDefault="000B6B9B" w:rsidP="00AC42A6">
      <w:pPr>
        <w:spacing w:line="360" w:lineRule="auto"/>
        <w:jc w:val="center"/>
        <w:rPr>
          <w:rFonts w:ascii="Times New Roman" w:hAnsi="Times New Roman" w:cs="Times New Roman"/>
        </w:rPr>
      </w:pPr>
      <w:r w:rsidRPr="004B34EA">
        <w:rPr>
          <w:rFonts w:ascii="Times New Roman" w:hAnsi="Times New Roman" w:cs="Times New Roman"/>
        </w:rPr>
        <w:t>zawarta w dniu</w:t>
      </w:r>
      <w:r w:rsidR="005D317B">
        <w:rPr>
          <w:rFonts w:ascii="Times New Roman" w:hAnsi="Times New Roman" w:cs="Times New Roman"/>
        </w:rPr>
        <w:t xml:space="preserve"> </w:t>
      </w:r>
      <w:r w:rsidR="00957C62">
        <w:rPr>
          <w:rFonts w:ascii="Times New Roman" w:hAnsi="Times New Roman" w:cs="Times New Roman"/>
        </w:rPr>
        <w:t xml:space="preserve"> </w:t>
      </w:r>
      <w:r w:rsidRPr="004B34EA">
        <w:rPr>
          <w:rFonts w:ascii="Times New Roman" w:hAnsi="Times New Roman" w:cs="Times New Roman"/>
        </w:rPr>
        <w:t>,</w:t>
      </w:r>
    </w:p>
    <w:p w14:paraId="1E44A0F8" w14:textId="77777777" w:rsidR="000B6B9B" w:rsidRDefault="000B6B9B" w:rsidP="00AC42A6">
      <w:pPr>
        <w:spacing w:after="0" w:line="360" w:lineRule="auto"/>
        <w:rPr>
          <w:rFonts w:ascii="Times New Roman" w:hAnsi="Times New Roman" w:cs="Times New Roman"/>
        </w:rPr>
      </w:pPr>
      <w:r w:rsidRPr="004B34EA">
        <w:rPr>
          <w:rFonts w:ascii="Times New Roman" w:hAnsi="Times New Roman" w:cs="Times New Roman"/>
        </w:rPr>
        <w:t xml:space="preserve"> pomiędzy</w:t>
      </w:r>
      <w:r>
        <w:rPr>
          <w:rFonts w:ascii="Times New Roman" w:hAnsi="Times New Roman" w:cs="Times New Roman"/>
        </w:rPr>
        <w:t xml:space="preserve"> </w:t>
      </w:r>
      <w:r w:rsidRPr="002F6025">
        <w:rPr>
          <w:rFonts w:ascii="Times New Roman" w:hAnsi="Times New Roman" w:cs="Times New Roman"/>
          <w:b/>
          <w:bCs/>
        </w:rPr>
        <w:t>Gminą Szczawin Kościelny</w:t>
      </w:r>
      <w:r>
        <w:rPr>
          <w:rFonts w:ascii="Times New Roman" w:hAnsi="Times New Roman" w:cs="Times New Roman"/>
        </w:rPr>
        <w:t xml:space="preserve"> REGON 611016070, NIP 971-066-27-55, z siedzibą w Szczawinie Kościelnym, 09-550 Szczawin Kościelny, ul. Jana Pawła II 10</w:t>
      </w:r>
      <w:r w:rsidRPr="004B34EA">
        <w:rPr>
          <w:rFonts w:ascii="Times New Roman" w:hAnsi="Times New Roman" w:cs="Times New Roman"/>
        </w:rPr>
        <w:t>,</w:t>
      </w:r>
      <w:r>
        <w:rPr>
          <w:rFonts w:ascii="Times New Roman" w:hAnsi="Times New Roman" w:cs="Times New Roman"/>
        </w:rPr>
        <w:t xml:space="preserve"> </w:t>
      </w:r>
      <w:r w:rsidRPr="004B34EA">
        <w:rPr>
          <w:rFonts w:ascii="Times New Roman" w:hAnsi="Times New Roman" w:cs="Times New Roman"/>
        </w:rPr>
        <w:t>reprezentowa</w:t>
      </w:r>
      <w:r>
        <w:rPr>
          <w:rFonts w:ascii="Times New Roman" w:hAnsi="Times New Roman" w:cs="Times New Roman"/>
        </w:rPr>
        <w:t xml:space="preserve">ną </w:t>
      </w:r>
      <w:r w:rsidRPr="004B34EA">
        <w:rPr>
          <w:rFonts w:ascii="Times New Roman" w:hAnsi="Times New Roman" w:cs="Times New Roman"/>
        </w:rPr>
        <w:t>przez</w:t>
      </w:r>
      <w:r>
        <w:rPr>
          <w:rFonts w:ascii="Times New Roman" w:hAnsi="Times New Roman" w:cs="Times New Roman"/>
        </w:rPr>
        <w:t xml:space="preserve">: </w:t>
      </w:r>
    </w:p>
    <w:p w14:paraId="49E006EF" w14:textId="77777777" w:rsidR="000B6B9B" w:rsidRPr="002F6025" w:rsidRDefault="000B6B9B" w:rsidP="00AC42A6">
      <w:pPr>
        <w:spacing w:after="0" w:line="360" w:lineRule="auto"/>
        <w:rPr>
          <w:rFonts w:ascii="Times New Roman" w:hAnsi="Times New Roman" w:cs="Times New Roman"/>
          <w:b/>
          <w:bCs/>
        </w:rPr>
      </w:pPr>
      <w:r w:rsidRPr="002F6025">
        <w:rPr>
          <w:rFonts w:ascii="Times New Roman" w:hAnsi="Times New Roman" w:cs="Times New Roman"/>
          <w:b/>
          <w:bCs/>
        </w:rPr>
        <w:t>Barbarę Stępniak – Wójta Gminy Szczawin Kościelny</w:t>
      </w:r>
    </w:p>
    <w:p w14:paraId="3276EB8C" w14:textId="77777777" w:rsidR="000B6B9B" w:rsidRPr="002F6025" w:rsidRDefault="000B6B9B" w:rsidP="00AC42A6">
      <w:pPr>
        <w:spacing w:after="0" w:line="360" w:lineRule="auto"/>
        <w:rPr>
          <w:rFonts w:ascii="Times New Roman" w:hAnsi="Times New Roman" w:cs="Times New Roman"/>
          <w:b/>
          <w:bCs/>
        </w:rPr>
      </w:pPr>
      <w:r w:rsidRPr="002F6025">
        <w:rPr>
          <w:rFonts w:ascii="Times New Roman" w:hAnsi="Times New Roman" w:cs="Times New Roman"/>
          <w:b/>
          <w:bCs/>
        </w:rPr>
        <w:t>przy kontrasygnacie Skarbnika Gminy – Małgorzaty Salamandra</w:t>
      </w:r>
    </w:p>
    <w:p w14:paraId="173722D8" w14:textId="77777777" w:rsidR="000B6B9B" w:rsidRDefault="000B6B9B" w:rsidP="00AC42A6">
      <w:pPr>
        <w:spacing w:after="0" w:line="360" w:lineRule="auto"/>
        <w:rPr>
          <w:rFonts w:ascii="Times New Roman" w:hAnsi="Times New Roman" w:cs="Times New Roman"/>
        </w:rPr>
      </w:pPr>
      <w:r>
        <w:rPr>
          <w:rFonts w:ascii="Times New Roman" w:hAnsi="Times New Roman" w:cs="Times New Roman"/>
        </w:rPr>
        <w:t>zwaną dalej „Zamawiającym”,</w:t>
      </w:r>
    </w:p>
    <w:p w14:paraId="394068CC" w14:textId="77777777" w:rsidR="000B6B9B" w:rsidRDefault="000B6B9B" w:rsidP="00AC42A6">
      <w:pPr>
        <w:spacing w:after="0" w:line="360" w:lineRule="auto"/>
        <w:rPr>
          <w:rFonts w:ascii="Times New Roman" w:hAnsi="Times New Roman" w:cs="Times New Roman"/>
        </w:rPr>
      </w:pPr>
      <w:r>
        <w:rPr>
          <w:rFonts w:ascii="Times New Roman" w:hAnsi="Times New Roman" w:cs="Times New Roman"/>
        </w:rPr>
        <w:t>a</w:t>
      </w:r>
    </w:p>
    <w:p w14:paraId="77013A04" w14:textId="4FF4A5B2" w:rsidR="005D317B" w:rsidRDefault="000B6B9B" w:rsidP="00AC42A6">
      <w:pPr>
        <w:spacing w:after="0" w:line="360" w:lineRule="auto"/>
        <w:rPr>
          <w:rFonts w:ascii="Times New Roman" w:hAnsi="Times New Roman" w:cs="Times New Roman"/>
        </w:rPr>
      </w:pPr>
      <w:r w:rsidRPr="001948C7">
        <w:rPr>
          <w:rFonts w:ascii="Times New Roman" w:hAnsi="Times New Roman" w:cs="Times New Roman"/>
          <w:b/>
          <w:bCs/>
        </w:rPr>
        <w:t xml:space="preserve">Firmą: </w:t>
      </w:r>
    </w:p>
    <w:p w14:paraId="0EB53EE4" w14:textId="00B6CD18" w:rsidR="000B6B9B" w:rsidRDefault="000B6B9B" w:rsidP="00AC42A6">
      <w:pPr>
        <w:spacing w:after="0" w:line="360" w:lineRule="auto"/>
        <w:rPr>
          <w:rFonts w:ascii="Times New Roman" w:hAnsi="Times New Roman" w:cs="Times New Roman"/>
        </w:rPr>
      </w:pPr>
      <w:r>
        <w:rPr>
          <w:rFonts w:ascii="Times New Roman" w:hAnsi="Times New Roman" w:cs="Times New Roman"/>
        </w:rPr>
        <w:t>reprezentowanym przez:</w:t>
      </w:r>
    </w:p>
    <w:p w14:paraId="0B410BDE" w14:textId="77777777" w:rsidR="000B6B9B" w:rsidRPr="00715F25" w:rsidRDefault="000B6B9B" w:rsidP="00AC42A6">
      <w:pPr>
        <w:spacing w:after="0" w:line="360" w:lineRule="auto"/>
        <w:rPr>
          <w:rFonts w:ascii="Times New Roman" w:hAnsi="Times New Roman" w:cs="Times New Roman"/>
        </w:rPr>
      </w:pPr>
      <w:r w:rsidRPr="00715F25">
        <w:rPr>
          <w:rFonts w:ascii="Times New Roman" w:hAnsi="Times New Roman" w:cs="Times New Roman"/>
        </w:rPr>
        <w:t>zwanym dalej „Wykonawcą”</w:t>
      </w:r>
    </w:p>
    <w:p w14:paraId="5970FC98" w14:textId="77777777" w:rsidR="000B6B9B" w:rsidRDefault="000B6B9B" w:rsidP="00AC42A6">
      <w:pPr>
        <w:spacing w:after="0" w:line="360" w:lineRule="auto"/>
        <w:rPr>
          <w:rFonts w:ascii="Times New Roman" w:hAnsi="Times New Roman" w:cs="Times New Roman"/>
        </w:rPr>
      </w:pPr>
      <w:r w:rsidRPr="00715F25">
        <w:rPr>
          <w:rFonts w:ascii="Times New Roman" w:hAnsi="Times New Roman" w:cs="Times New Roman"/>
        </w:rPr>
        <w:t>o następującej treści:</w:t>
      </w:r>
    </w:p>
    <w:p w14:paraId="320100FC" w14:textId="77777777" w:rsidR="000B6B9B" w:rsidRDefault="000B6B9B"/>
    <w:p w14:paraId="6CBCEE24" w14:textId="77777777" w:rsidR="003E3201" w:rsidRPr="00E92442" w:rsidRDefault="003E3201" w:rsidP="003E3201">
      <w:pPr>
        <w:spacing w:line="276" w:lineRule="auto"/>
        <w:jc w:val="center"/>
        <w:rPr>
          <w:rFonts w:ascii="Times New Roman" w:hAnsi="Times New Roman" w:cs="Times New Roman"/>
          <w:b/>
        </w:rPr>
      </w:pPr>
      <w:r w:rsidRPr="00E92442">
        <w:rPr>
          <w:rFonts w:ascii="Times New Roman" w:hAnsi="Times New Roman" w:cs="Times New Roman"/>
          <w:b/>
        </w:rPr>
        <w:t>§</w:t>
      </w:r>
      <w:r>
        <w:rPr>
          <w:rFonts w:ascii="Times New Roman" w:hAnsi="Times New Roman" w:cs="Times New Roman"/>
          <w:b/>
        </w:rPr>
        <w:t xml:space="preserve"> </w:t>
      </w:r>
      <w:r w:rsidRPr="00E92442">
        <w:rPr>
          <w:rFonts w:ascii="Times New Roman" w:hAnsi="Times New Roman" w:cs="Times New Roman"/>
          <w:b/>
        </w:rPr>
        <w:t>1</w:t>
      </w:r>
      <w:r>
        <w:rPr>
          <w:rFonts w:ascii="Times New Roman" w:hAnsi="Times New Roman" w:cs="Times New Roman"/>
          <w:b/>
        </w:rPr>
        <w:t>.</w:t>
      </w:r>
    </w:p>
    <w:p w14:paraId="2708C1F5" w14:textId="77777777" w:rsidR="003E3201" w:rsidRDefault="003E3201" w:rsidP="003E3201">
      <w:pPr>
        <w:spacing w:line="360" w:lineRule="auto"/>
        <w:jc w:val="center"/>
        <w:rPr>
          <w:rFonts w:ascii="Times New Roman" w:hAnsi="Times New Roman" w:cs="Times New Roman"/>
          <w:bCs/>
        </w:rPr>
      </w:pPr>
      <w:r w:rsidRPr="00E92442">
        <w:rPr>
          <w:rFonts w:ascii="Times New Roman" w:hAnsi="Times New Roman" w:cs="Times New Roman"/>
          <w:bCs/>
        </w:rPr>
        <w:t>Przedmiot Umowy</w:t>
      </w:r>
    </w:p>
    <w:p w14:paraId="1605969E" w14:textId="0D684A26" w:rsidR="003E3201" w:rsidRPr="00E4169F" w:rsidRDefault="003E3201" w:rsidP="00AC42A6">
      <w:pPr>
        <w:spacing w:after="0" w:line="360" w:lineRule="auto"/>
        <w:jc w:val="both"/>
        <w:rPr>
          <w:rFonts w:ascii="Times New Roman" w:hAnsi="Times New Roman" w:cs="Times New Roman"/>
        </w:rPr>
      </w:pPr>
      <w:r w:rsidRPr="001B489C">
        <w:rPr>
          <w:rFonts w:ascii="Times New Roman" w:hAnsi="Times New Roman" w:cs="Times New Roman"/>
          <w:bCs/>
        </w:rPr>
        <w:t>W związku z dokonaniem przez Zamawiającego wyboru oferty, Zamawiający zleca, a Wykonawca przyjmuje obowiązek wykonania zadania pn.</w:t>
      </w:r>
      <w:r>
        <w:rPr>
          <w:bCs/>
        </w:rPr>
        <w:t xml:space="preserve"> </w:t>
      </w:r>
      <w:r>
        <w:rPr>
          <w:rFonts w:ascii="Times New Roman" w:hAnsi="Times New Roman" w:cs="Times New Roman"/>
          <w:b/>
          <w:bCs/>
        </w:rPr>
        <w:t>„Przeprowadzenie</w:t>
      </w:r>
      <w:r w:rsidR="00A917ED">
        <w:rPr>
          <w:rFonts w:ascii="Times New Roman" w:hAnsi="Times New Roman" w:cs="Times New Roman"/>
          <w:b/>
          <w:bCs/>
        </w:rPr>
        <w:t xml:space="preserve"> </w:t>
      </w:r>
      <w:r>
        <w:rPr>
          <w:rFonts w:ascii="Times New Roman" w:hAnsi="Times New Roman" w:cs="Times New Roman"/>
          <w:b/>
          <w:bCs/>
        </w:rPr>
        <w:t xml:space="preserve">kampanii edukacyjno-informacyjnej” realizowanego w ramach projektu pn.: „Mazowsze bez smogu” współfinansowanego ze środków Unii Europejskiej planowanego do realizacji w ramach Programu Fundusze Europejskie dla Mazowsza na lata 2021 – 2027.  </w:t>
      </w:r>
    </w:p>
    <w:p w14:paraId="2D2FF5B9" w14:textId="77777777" w:rsidR="000B6B9B" w:rsidRDefault="000B6B9B"/>
    <w:p w14:paraId="12D47600" w14:textId="77777777" w:rsidR="00F53D27" w:rsidRPr="002210F5" w:rsidRDefault="00F53D27" w:rsidP="00F53D27">
      <w:pPr>
        <w:spacing w:line="276" w:lineRule="auto"/>
        <w:jc w:val="center"/>
        <w:rPr>
          <w:rFonts w:ascii="Times New Roman" w:hAnsi="Times New Roman" w:cs="Times New Roman"/>
          <w:b/>
        </w:rPr>
      </w:pPr>
      <w:r w:rsidRPr="002210F5">
        <w:rPr>
          <w:rFonts w:ascii="Times New Roman" w:hAnsi="Times New Roman" w:cs="Times New Roman"/>
          <w:b/>
        </w:rPr>
        <w:t>§</w:t>
      </w:r>
      <w:r>
        <w:rPr>
          <w:rFonts w:ascii="Times New Roman" w:hAnsi="Times New Roman" w:cs="Times New Roman"/>
          <w:b/>
        </w:rPr>
        <w:t xml:space="preserve"> </w:t>
      </w:r>
      <w:r w:rsidRPr="002210F5">
        <w:rPr>
          <w:rFonts w:ascii="Times New Roman" w:hAnsi="Times New Roman" w:cs="Times New Roman"/>
          <w:b/>
        </w:rPr>
        <w:t>2</w:t>
      </w:r>
      <w:r>
        <w:rPr>
          <w:rFonts w:ascii="Times New Roman" w:hAnsi="Times New Roman" w:cs="Times New Roman"/>
          <w:b/>
        </w:rPr>
        <w:t>.</w:t>
      </w:r>
    </w:p>
    <w:p w14:paraId="7BBF8B67" w14:textId="77777777" w:rsidR="00F53D27" w:rsidRPr="002210F5" w:rsidRDefault="00F53D27" w:rsidP="00F53D27">
      <w:pPr>
        <w:spacing w:line="276" w:lineRule="auto"/>
        <w:jc w:val="center"/>
        <w:rPr>
          <w:rFonts w:ascii="Times New Roman" w:hAnsi="Times New Roman" w:cs="Times New Roman"/>
          <w:bCs/>
        </w:rPr>
      </w:pPr>
      <w:r w:rsidRPr="002210F5">
        <w:rPr>
          <w:rFonts w:ascii="Times New Roman" w:hAnsi="Times New Roman" w:cs="Times New Roman"/>
          <w:bCs/>
        </w:rPr>
        <w:t>Terminy</w:t>
      </w:r>
    </w:p>
    <w:p w14:paraId="75635697" w14:textId="3881EA1A" w:rsidR="00F53D27" w:rsidRPr="009A0002" w:rsidRDefault="00F53D27" w:rsidP="00AC42A6">
      <w:pPr>
        <w:spacing w:line="360" w:lineRule="auto"/>
        <w:rPr>
          <w:rFonts w:ascii="Times New Roman" w:hAnsi="Times New Roman" w:cs="Times New Roman"/>
        </w:rPr>
      </w:pPr>
      <w:r w:rsidRPr="00F53D27">
        <w:rPr>
          <w:rFonts w:ascii="Times New Roman" w:hAnsi="Times New Roman" w:cs="Times New Roman"/>
        </w:rPr>
        <w:t xml:space="preserve">Terminy realizacji umowy ustala się następującą: </w:t>
      </w:r>
    </w:p>
    <w:p w14:paraId="7EFDE280" w14:textId="77777777" w:rsidR="00F53D27" w:rsidRPr="00F53D27" w:rsidRDefault="00F53D27" w:rsidP="00AC42A6">
      <w:pPr>
        <w:pStyle w:val="Akapitzlist"/>
        <w:numPr>
          <w:ilvl w:val="0"/>
          <w:numId w:val="3"/>
        </w:numPr>
        <w:spacing w:line="360" w:lineRule="auto"/>
        <w:rPr>
          <w:rFonts w:ascii="Times New Roman" w:hAnsi="Times New Roman" w:cs="Times New Roman"/>
          <w:bCs/>
        </w:rPr>
      </w:pPr>
      <w:r w:rsidRPr="00F53D27">
        <w:rPr>
          <w:rFonts w:ascii="Times New Roman" w:hAnsi="Times New Roman" w:cs="Times New Roman"/>
          <w:bCs/>
        </w:rPr>
        <w:t>rozpoczęcie realizacji – od dnia podpisania umowy,</w:t>
      </w:r>
    </w:p>
    <w:p w14:paraId="6CE74E3F" w14:textId="198B8EDF" w:rsidR="00F53D27" w:rsidRPr="00F53D27" w:rsidRDefault="00F53D27" w:rsidP="00AC42A6">
      <w:pPr>
        <w:pStyle w:val="Akapitzlist"/>
        <w:numPr>
          <w:ilvl w:val="0"/>
          <w:numId w:val="3"/>
        </w:numPr>
        <w:spacing w:line="360" w:lineRule="auto"/>
        <w:rPr>
          <w:rFonts w:ascii="Times New Roman" w:hAnsi="Times New Roman" w:cs="Times New Roman"/>
          <w:bCs/>
        </w:rPr>
      </w:pPr>
      <w:r w:rsidRPr="00F53D27">
        <w:rPr>
          <w:rFonts w:ascii="Times New Roman" w:hAnsi="Times New Roman" w:cs="Times New Roman"/>
          <w:bCs/>
        </w:rPr>
        <w:t>zakończenie realizacji – do dnia 2</w:t>
      </w:r>
      <w:r w:rsidR="001E3FFA">
        <w:rPr>
          <w:rFonts w:ascii="Times New Roman" w:hAnsi="Times New Roman" w:cs="Times New Roman"/>
          <w:bCs/>
        </w:rPr>
        <w:t>3</w:t>
      </w:r>
      <w:r w:rsidRPr="00F53D27">
        <w:rPr>
          <w:rFonts w:ascii="Times New Roman" w:hAnsi="Times New Roman" w:cs="Times New Roman"/>
          <w:bCs/>
        </w:rPr>
        <w:t>.12.202</w:t>
      </w:r>
      <w:r w:rsidR="00B42721">
        <w:rPr>
          <w:rFonts w:ascii="Times New Roman" w:hAnsi="Times New Roman" w:cs="Times New Roman"/>
          <w:bCs/>
        </w:rPr>
        <w:t>6</w:t>
      </w:r>
      <w:r w:rsidRPr="00F53D27">
        <w:rPr>
          <w:rFonts w:ascii="Times New Roman" w:hAnsi="Times New Roman" w:cs="Times New Roman"/>
          <w:bCs/>
        </w:rPr>
        <w:t xml:space="preserve"> r.</w:t>
      </w:r>
    </w:p>
    <w:p w14:paraId="1783120E" w14:textId="77777777" w:rsidR="00F53D27" w:rsidRDefault="00F53D27"/>
    <w:p w14:paraId="297D20AF" w14:textId="77777777" w:rsidR="000B6B9B" w:rsidRDefault="000B6B9B"/>
    <w:p w14:paraId="7124C888" w14:textId="77777777" w:rsidR="008455DA" w:rsidRDefault="008455DA"/>
    <w:p w14:paraId="4E9EA9AC" w14:textId="77777777" w:rsidR="008455DA" w:rsidRPr="00946191" w:rsidRDefault="008455DA" w:rsidP="008455DA">
      <w:pPr>
        <w:spacing w:line="276" w:lineRule="auto"/>
        <w:jc w:val="center"/>
        <w:rPr>
          <w:rFonts w:ascii="Times New Roman" w:hAnsi="Times New Roman" w:cs="Times New Roman"/>
          <w:b/>
        </w:rPr>
      </w:pPr>
      <w:r w:rsidRPr="00946191">
        <w:rPr>
          <w:rFonts w:ascii="Times New Roman" w:hAnsi="Times New Roman" w:cs="Times New Roman"/>
          <w:b/>
        </w:rPr>
        <w:t>§</w:t>
      </w:r>
      <w:r>
        <w:rPr>
          <w:rFonts w:ascii="Times New Roman" w:hAnsi="Times New Roman" w:cs="Times New Roman"/>
          <w:b/>
        </w:rPr>
        <w:t xml:space="preserve"> </w:t>
      </w:r>
      <w:r w:rsidRPr="00946191">
        <w:rPr>
          <w:rFonts w:ascii="Times New Roman" w:hAnsi="Times New Roman" w:cs="Times New Roman"/>
          <w:b/>
        </w:rPr>
        <w:t>3.</w:t>
      </w:r>
    </w:p>
    <w:p w14:paraId="1C93011E" w14:textId="6A0C5B94" w:rsidR="008455DA" w:rsidRPr="00DD354B" w:rsidRDefault="008455DA" w:rsidP="00DD354B">
      <w:pPr>
        <w:spacing w:line="276" w:lineRule="auto"/>
        <w:jc w:val="center"/>
        <w:rPr>
          <w:rFonts w:ascii="Times New Roman" w:hAnsi="Times New Roman" w:cs="Times New Roman"/>
          <w:bCs/>
        </w:rPr>
      </w:pPr>
      <w:r w:rsidRPr="00590112">
        <w:rPr>
          <w:rFonts w:ascii="Times New Roman" w:hAnsi="Times New Roman" w:cs="Times New Roman"/>
          <w:bCs/>
        </w:rPr>
        <w:t>Obowiązki stron</w:t>
      </w:r>
    </w:p>
    <w:p w14:paraId="2D76787F" w14:textId="77777777" w:rsidR="00DD354B" w:rsidRPr="0028573F" w:rsidRDefault="00DD354B" w:rsidP="00DD354B">
      <w:pPr>
        <w:spacing w:line="276" w:lineRule="auto"/>
        <w:rPr>
          <w:rFonts w:ascii="Times New Roman" w:hAnsi="Times New Roman" w:cs="Times New Roman"/>
          <w:b/>
        </w:rPr>
      </w:pPr>
      <w:r w:rsidRPr="0028573F">
        <w:rPr>
          <w:rFonts w:ascii="Times New Roman" w:hAnsi="Times New Roman" w:cs="Times New Roman"/>
          <w:b/>
        </w:rPr>
        <w:t xml:space="preserve">Do obowiązków Wykonawcy należy: </w:t>
      </w:r>
    </w:p>
    <w:p w14:paraId="0BAD8C00" w14:textId="6E3FE517" w:rsidR="00E8565E" w:rsidRPr="00E8565E" w:rsidRDefault="00E8565E" w:rsidP="00E8565E">
      <w:pPr>
        <w:pStyle w:val="Akapitzlist"/>
        <w:numPr>
          <w:ilvl w:val="0"/>
          <w:numId w:val="31"/>
        </w:numPr>
        <w:spacing w:line="360" w:lineRule="auto"/>
        <w:jc w:val="both"/>
        <w:rPr>
          <w:rFonts w:ascii="Times New Roman" w:eastAsia="Calibri" w:hAnsi="Times New Roman" w:cs="Times New Roman"/>
          <w:bCs/>
          <w:kern w:val="0"/>
          <w14:ligatures w14:val="none"/>
        </w:rPr>
      </w:pPr>
      <w:r w:rsidRPr="00E8565E">
        <w:rPr>
          <w:rFonts w:ascii="Times New Roman" w:eastAsia="Calibri" w:hAnsi="Times New Roman" w:cs="Times New Roman"/>
          <w:bCs/>
          <w:kern w:val="0"/>
          <w14:ligatures w14:val="none"/>
        </w:rPr>
        <w:t>O</w:t>
      </w:r>
      <w:r w:rsidRPr="00E8565E">
        <w:rPr>
          <w:rFonts w:ascii="Times New Roman" w:eastAsia="Calibri" w:hAnsi="Times New Roman" w:cs="Times New Roman"/>
          <w:kern w:val="0"/>
          <w14:ligatures w14:val="none"/>
        </w:rPr>
        <w:t xml:space="preserve">rganizacja i przeprowadzenie jednodniowej, zintegrowanej akcji edukacyjnej w formule samodzielnego wydarzenia, z wydzielonymi strefami skierowanymi do trzech grup społecznych zgodnie ze scenariuszem działań edukacyjnych: </w:t>
      </w:r>
    </w:p>
    <w:p w14:paraId="1BE09912" w14:textId="77777777" w:rsidR="00E8565E" w:rsidRPr="00E8565E" w:rsidRDefault="00E8565E" w:rsidP="00E8565E">
      <w:pPr>
        <w:numPr>
          <w:ilvl w:val="0"/>
          <w:numId w:val="28"/>
        </w:numPr>
        <w:spacing w:line="360" w:lineRule="auto"/>
        <w:contextualSpacing/>
        <w:jc w:val="both"/>
        <w:rPr>
          <w:rFonts w:ascii="Times New Roman" w:eastAsia="Calibri" w:hAnsi="Times New Roman" w:cs="Times New Roman"/>
          <w:bCs/>
          <w:kern w:val="0"/>
          <w14:ligatures w14:val="none"/>
        </w:rPr>
      </w:pPr>
      <w:r w:rsidRPr="00E8565E">
        <w:rPr>
          <w:rFonts w:ascii="Times New Roman" w:eastAsia="Calibri" w:hAnsi="Times New Roman" w:cs="Times New Roman"/>
          <w:bCs/>
          <w:kern w:val="0"/>
          <w14:ligatures w14:val="none"/>
        </w:rPr>
        <w:t>Stanowisko wiedzy z zakresu ochrony powietrza – dofinansowania („czyste powietrze”, „mój prąd”, „moje ciepło” i inne), uchwała antysmogowa i obowiązki mieszkańców, dobre praktyki w ochronie środowiska, termomodernizacja i wymiana źródeł ciepła na urządzenia niskoemisyjne, wiedza w zakresie wykorzystywanych paliw, smog i źródła zanieczyszczeń powietrza, wpływ zanieczyszczeń na zdrowie, sposoby poprawy jakości powietrza i efektywności energetycznej budynków itp. – warsztaty,</w:t>
      </w:r>
    </w:p>
    <w:p w14:paraId="125CFC71" w14:textId="77777777" w:rsidR="00E8565E" w:rsidRPr="00E8565E" w:rsidRDefault="00E8565E" w:rsidP="00E8565E">
      <w:pPr>
        <w:numPr>
          <w:ilvl w:val="0"/>
          <w:numId w:val="28"/>
        </w:numPr>
        <w:spacing w:line="360" w:lineRule="auto"/>
        <w:contextualSpacing/>
        <w:jc w:val="both"/>
        <w:rPr>
          <w:rFonts w:ascii="Times New Roman" w:eastAsia="Calibri" w:hAnsi="Times New Roman" w:cs="Times New Roman"/>
          <w:bCs/>
          <w:kern w:val="0"/>
          <w14:ligatures w14:val="none"/>
        </w:rPr>
      </w:pPr>
      <w:r w:rsidRPr="00E8565E">
        <w:rPr>
          <w:rFonts w:ascii="Times New Roman" w:eastAsia="Calibri" w:hAnsi="Times New Roman" w:cs="Times New Roman"/>
          <w:bCs/>
          <w:kern w:val="0"/>
          <w14:ligatures w14:val="none"/>
        </w:rPr>
        <w:t>Stanowisko do eko-warsztatów plastycznych – przy tym stanowisku odbywać się będą warsztaty plastyczne i techniczne o tematyce związanej z ochroną powietrza np. sadzenie roślin antysmogowych – każdy z uczestników będzie mógł posadzić i zabrać do domu roślinkę, której doniczkę udekoruje w czasie warsztatów,</w:t>
      </w:r>
    </w:p>
    <w:p w14:paraId="144D37AC" w14:textId="77777777" w:rsidR="00E8565E" w:rsidRPr="00E8565E" w:rsidRDefault="00E8565E" w:rsidP="00E8565E">
      <w:pPr>
        <w:numPr>
          <w:ilvl w:val="0"/>
          <w:numId w:val="28"/>
        </w:numPr>
        <w:spacing w:after="0" w:line="360" w:lineRule="auto"/>
        <w:contextualSpacing/>
        <w:jc w:val="both"/>
        <w:rPr>
          <w:rFonts w:ascii="Times New Roman" w:eastAsia="Calibri" w:hAnsi="Times New Roman" w:cs="Times New Roman"/>
          <w:bCs/>
          <w:kern w:val="0"/>
          <w14:ligatures w14:val="none"/>
        </w:rPr>
      </w:pPr>
      <w:r w:rsidRPr="00E8565E">
        <w:rPr>
          <w:rFonts w:ascii="Times New Roman" w:eastAsia="Calibri" w:hAnsi="Times New Roman" w:cs="Times New Roman"/>
          <w:bCs/>
          <w:kern w:val="0"/>
          <w14:ligatures w14:val="none"/>
        </w:rPr>
        <w:t xml:space="preserve">Stanowisko sportowe – tutaj prowadzone będą eko-zajęcia aktywizujące uczestników w zakresie wiedzy ekologicznej w połączeniu z aktywnością ruchową. Przewidziane są m.in. następujące warsztaty (wszystkie połączone zostaną z warsztatami o dobrych praktykach w zakresie ochrony powietrza): zajęcia taneczne, EKO – gra planszowa XXL, puzzle XXL, koło wiedzy o powietrzu, quizy i animacje o powietrzu, </w:t>
      </w:r>
    </w:p>
    <w:p w14:paraId="68AE91BF" w14:textId="0C1A3298" w:rsidR="00E8565E" w:rsidRPr="00E8565E" w:rsidRDefault="00E8565E" w:rsidP="00E8565E">
      <w:pPr>
        <w:pStyle w:val="Akapitzlist"/>
        <w:numPr>
          <w:ilvl w:val="0"/>
          <w:numId w:val="28"/>
        </w:numPr>
        <w:spacing w:after="0" w:line="360" w:lineRule="auto"/>
        <w:jc w:val="both"/>
        <w:rPr>
          <w:rFonts w:ascii="Times New Roman" w:eastAsia="Calibri" w:hAnsi="Times New Roman" w:cs="Times New Roman"/>
          <w:bCs/>
        </w:rPr>
      </w:pPr>
      <w:r w:rsidRPr="00E8565E">
        <w:rPr>
          <w:rFonts w:ascii="Times New Roman" w:eastAsia="Calibri" w:hAnsi="Times New Roman" w:cs="Times New Roman"/>
          <w:bCs/>
          <w:kern w:val="0"/>
          <w14:ligatures w14:val="none"/>
        </w:rPr>
        <w:t>Strefa relaksu z książkami i układankami ekologicznymi – miejsce w którym będzie można odpocząć, podładować baterie, pograć w gry eko i poczytać książki o tematyce ochrony powietrza, wpływie człowieka na powietrze czy właściwym spalaniu paliw</w:t>
      </w:r>
      <w:r>
        <w:rPr>
          <w:rFonts w:ascii="Times New Roman" w:eastAsia="Calibri" w:hAnsi="Times New Roman" w:cs="Times New Roman"/>
          <w:bCs/>
          <w:kern w:val="0"/>
          <w14:ligatures w14:val="none"/>
        </w:rPr>
        <w:t>.</w:t>
      </w:r>
    </w:p>
    <w:p w14:paraId="5F3DA25F" w14:textId="77777777" w:rsidR="00E8565E" w:rsidRDefault="00E8565E" w:rsidP="00E8565E">
      <w:pPr>
        <w:pStyle w:val="Akapitzlist"/>
        <w:spacing w:line="360" w:lineRule="auto"/>
        <w:ind w:left="360"/>
        <w:jc w:val="both"/>
        <w:rPr>
          <w:rFonts w:ascii="Times New Roman" w:eastAsia="Calibri" w:hAnsi="Times New Roman" w:cs="Times New Roman"/>
          <w:bCs/>
        </w:rPr>
      </w:pPr>
    </w:p>
    <w:p w14:paraId="21443117" w14:textId="64139B67" w:rsidR="00280C63" w:rsidRPr="00CE7A15" w:rsidRDefault="00280C63" w:rsidP="0041170C">
      <w:pPr>
        <w:pStyle w:val="Akapitzlist"/>
        <w:spacing w:line="360" w:lineRule="auto"/>
        <w:ind w:left="360"/>
        <w:jc w:val="both"/>
        <w:rPr>
          <w:rFonts w:ascii="Times New Roman" w:eastAsia="Calibri" w:hAnsi="Times New Roman" w:cs="Times New Roman"/>
          <w:bCs/>
        </w:rPr>
      </w:pPr>
      <w:r w:rsidRPr="00CE7A15">
        <w:rPr>
          <w:rFonts w:ascii="Times New Roman" w:eastAsia="Calibri" w:hAnsi="Times New Roman" w:cs="Times New Roman"/>
          <w:bCs/>
        </w:rPr>
        <w:t>Wykonawca zobowiązany jest do:</w:t>
      </w:r>
    </w:p>
    <w:p w14:paraId="0C36419D" w14:textId="77777777" w:rsidR="00E8565E" w:rsidRPr="00DA6A8C" w:rsidRDefault="00E8565E" w:rsidP="0041170C">
      <w:pPr>
        <w:numPr>
          <w:ilvl w:val="0"/>
          <w:numId w:val="29"/>
        </w:numPr>
        <w:spacing w:line="360" w:lineRule="auto"/>
        <w:contextualSpacing/>
        <w:jc w:val="both"/>
        <w:rPr>
          <w:rFonts w:ascii="Times New Roman" w:eastAsia="Calibri" w:hAnsi="Times New Roman" w:cs="Times New Roman"/>
        </w:rPr>
      </w:pPr>
      <w:r w:rsidRPr="00DA6A8C">
        <w:rPr>
          <w:rFonts w:ascii="Times New Roman" w:eastAsia="Calibri" w:hAnsi="Times New Roman" w:cs="Times New Roman"/>
        </w:rPr>
        <w:t xml:space="preserve">Zapewnienia </w:t>
      </w:r>
      <w:r>
        <w:rPr>
          <w:rFonts w:ascii="Times New Roman" w:eastAsia="Calibri" w:hAnsi="Times New Roman" w:cs="Times New Roman"/>
        </w:rPr>
        <w:t xml:space="preserve">wyżej wymienionych stanowisk, </w:t>
      </w:r>
    </w:p>
    <w:p w14:paraId="187FE60D" w14:textId="77777777" w:rsidR="00E8565E" w:rsidRPr="004D06BF" w:rsidRDefault="00E8565E" w:rsidP="0041170C">
      <w:pPr>
        <w:numPr>
          <w:ilvl w:val="0"/>
          <w:numId w:val="29"/>
        </w:numPr>
        <w:spacing w:line="360" w:lineRule="auto"/>
        <w:contextualSpacing/>
        <w:jc w:val="both"/>
        <w:rPr>
          <w:rFonts w:ascii="Times New Roman" w:eastAsia="Calibri" w:hAnsi="Times New Roman" w:cs="Times New Roman"/>
        </w:rPr>
      </w:pPr>
      <w:r w:rsidRPr="00DA6A8C">
        <w:rPr>
          <w:rFonts w:ascii="Times New Roman" w:eastAsia="Calibri" w:hAnsi="Times New Roman" w:cs="Times New Roman"/>
        </w:rPr>
        <w:t>Zapewnienia osoby prowadzącej</w:t>
      </w:r>
      <w:r>
        <w:rPr>
          <w:rFonts w:ascii="Times New Roman" w:eastAsia="Calibri" w:hAnsi="Times New Roman" w:cs="Times New Roman"/>
        </w:rPr>
        <w:t xml:space="preserve"> </w:t>
      </w:r>
      <w:r w:rsidRPr="00DA6A8C">
        <w:rPr>
          <w:rFonts w:ascii="Times New Roman" w:eastAsia="Calibri" w:hAnsi="Times New Roman" w:cs="Times New Roman"/>
        </w:rPr>
        <w:t>(konferansjera-animatora), który posiada doświadczenie w prowadzeniu tego rodzaju wydarzeń</w:t>
      </w:r>
      <w:r>
        <w:rPr>
          <w:rFonts w:ascii="Times New Roman" w:eastAsia="Calibri" w:hAnsi="Times New Roman" w:cs="Times New Roman"/>
        </w:rPr>
        <w:t>,</w:t>
      </w:r>
    </w:p>
    <w:p w14:paraId="7DA9352B" w14:textId="77777777" w:rsidR="00E8565E" w:rsidRDefault="00E8565E" w:rsidP="0041170C">
      <w:pPr>
        <w:numPr>
          <w:ilvl w:val="0"/>
          <w:numId w:val="29"/>
        </w:numPr>
        <w:spacing w:line="360" w:lineRule="auto"/>
        <w:contextualSpacing/>
        <w:jc w:val="both"/>
        <w:rPr>
          <w:rFonts w:ascii="Times New Roman" w:eastAsia="Calibri" w:hAnsi="Times New Roman" w:cs="Times New Roman"/>
        </w:rPr>
      </w:pPr>
      <w:r w:rsidRPr="00DA6A8C">
        <w:rPr>
          <w:rFonts w:ascii="Times New Roman" w:eastAsia="Calibri" w:hAnsi="Times New Roman" w:cs="Times New Roman"/>
        </w:rPr>
        <w:t>Przeprowadzenia działań edukacyjnych we wskazanym przez Zamawiającego miejscu i czasie</w:t>
      </w:r>
      <w:r>
        <w:rPr>
          <w:rFonts w:ascii="Times New Roman" w:eastAsia="Calibri" w:hAnsi="Times New Roman" w:cs="Times New Roman"/>
        </w:rPr>
        <w:t>,</w:t>
      </w:r>
    </w:p>
    <w:p w14:paraId="040CD8FC" w14:textId="2DBD5FD6" w:rsidR="0041170C" w:rsidRPr="0041170C" w:rsidRDefault="0041170C" w:rsidP="0041170C">
      <w:pPr>
        <w:pStyle w:val="Akapitzlist"/>
        <w:numPr>
          <w:ilvl w:val="0"/>
          <w:numId w:val="29"/>
        </w:numPr>
        <w:jc w:val="both"/>
      </w:pPr>
      <w:r w:rsidRPr="0041170C">
        <w:rPr>
          <w:rFonts w:ascii="Times New Roman" w:eastAsia="Calibri" w:hAnsi="Times New Roman" w:cs="Times New Roman"/>
        </w:rPr>
        <w:lastRenderedPageBreak/>
        <w:t>Wytypowania i zaproszenia osób do wzięcia udziału w warsztatach dla grup wymagających szczególnego wsparcia oraz w panelu dyskusyjnym</w:t>
      </w:r>
    </w:p>
    <w:p w14:paraId="3BB0E3C3" w14:textId="77777777" w:rsidR="0041170C" w:rsidRPr="0041170C" w:rsidRDefault="0041170C" w:rsidP="0041170C">
      <w:pPr>
        <w:pStyle w:val="Akapitzlist"/>
        <w:ind w:left="360"/>
      </w:pPr>
    </w:p>
    <w:p w14:paraId="0477EA75" w14:textId="233926B6" w:rsidR="00E8565E" w:rsidRPr="009E7EA0" w:rsidRDefault="00E8565E" w:rsidP="0041170C">
      <w:pPr>
        <w:pStyle w:val="Akapitzlist"/>
        <w:numPr>
          <w:ilvl w:val="0"/>
          <w:numId w:val="31"/>
        </w:numPr>
        <w:spacing w:line="360" w:lineRule="auto"/>
        <w:jc w:val="both"/>
        <w:rPr>
          <w:rFonts w:ascii="Times New Roman" w:eastAsia="Calibri" w:hAnsi="Times New Roman" w:cs="Times New Roman"/>
        </w:rPr>
      </w:pPr>
      <w:r w:rsidRPr="00EE51F4">
        <w:rPr>
          <w:rFonts w:ascii="Times New Roman" w:eastAsia="Calibri" w:hAnsi="Times New Roman" w:cs="Times New Roman"/>
        </w:rPr>
        <w:t>Organizację 3 spotkań w 202</w:t>
      </w:r>
      <w:r>
        <w:rPr>
          <w:rFonts w:ascii="Times New Roman" w:eastAsia="Calibri" w:hAnsi="Times New Roman" w:cs="Times New Roman"/>
        </w:rPr>
        <w:t>6</w:t>
      </w:r>
      <w:r w:rsidRPr="00EE51F4">
        <w:rPr>
          <w:rFonts w:ascii="Times New Roman" w:eastAsia="Calibri" w:hAnsi="Times New Roman" w:cs="Times New Roman"/>
        </w:rPr>
        <w:t xml:space="preserve"> roku</w:t>
      </w:r>
      <w:r>
        <w:rPr>
          <w:rFonts w:ascii="Times New Roman" w:eastAsia="Calibri" w:hAnsi="Times New Roman" w:cs="Times New Roman"/>
        </w:rPr>
        <w:t xml:space="preserve"> w formie zintegrowanej akcji edukacyjnej </w:t>
      </w:r>
      <w:r w:rsidRPr="00EE51F4">
        <w:rPr>
          <w:rFonts w:ascii="Times New Roman" w:eastAsia="Calibri" w:hAnsi="Times New Roman" w:cs="Times New Roman"/>
        </w:rPr>
        <w:t>(spotkania stacjonarne</w:t>
      </w:r>
      <w:r>
        <w:rPr>
          <w:rFonts w:ascii="Times New Roman" w:eastAsia="Calibri" w:hAnsi="Times New Roman" w:cs="Times New Roman"/>
        </w:rPr>
        <w:t xml:space="preserve"> </w:t>
      </w:r>
      <w:r w:rsidRPr="00EE51F4">
        <w:rPr>
          <w:rFonts w:ascii="Times New Roman" w:eastAsia="Calibri" w:hAnsi="Times New Roman" w:cs="Times New Roman"/>
        </w:rPr>
        <w:t>z fizycznym udziałem eksperta</w:t>
      </w:r>
      <w:r>
        <w:rPr>
          <w:rFonts w:ascii="Times New Roman" w:eastAsia="Calibri" w:hAnsi="Times New Roman" w:cs="Times New Roman"/>
        </w:rPr>
        <w:t xml:space="preserve"> – jednodniowy blok spotkań w przestrzeniach publicznych gminy</w:t>
      </w:r>
      <w:r w:rsidRPr="00EE51F4">
        <w:rPr>
          <w:rFonts w:ascii="Times New Roman" w:eastAsia="Calibri" w:hAnsi="Times New Roman" w:cs="Times New Roman"/>
        </w:rPr>
        <w:t>) z grupami opiniotwórczymi tj. przedsiębiorcami, lekarzami, księżmi, Ochotniczą Strażą Pożarną, Lokalnymi Grupami Działania, organizacjami pozarządowymi, instytucjami publicznymi działającymi w obszarze ochrony powietrza/środowiska. Spotkania mają na celu zapoznanie z tematyką zanieczyszczenia powietrza, jego skutkami oraz oferowanymi programami pomocowymi, mającymi na celu ochronę powietrza</w:t>
      </w:r>
      <w:r>
        <w:rPr>
          <w:rFonts w:ascii="Times New Roman" w:eastAsia="Calibri" w:hAnsi="Times New Roman" w:cs="Times New Roman"/>
        </w:rPr>
        <w:t>.</w:t>
      </w:r>
    </w:p>
    <w:p w14:paraId="076A4780" w14:textId="77777777" w:rsidR="00E8565E" w:rsidRDefault="00E8565E" w:rsidP="0041170C">
      <w:pPr>
        <w:pStyle w:val="Akapitzlist"/>
        <w:numPr>
          <w:ilvl w:val="0"/>
          <w:numId w:val="31"/>
        </w:numPr>
        <w:spacing w:line="360" w:lineRule="auto"/>
        <w:jc w:val="both"/>
        <w:rPr>
          <w:rFonts w:ascii="Times New Roman" w:eastAsia="Calibri" w:hAnsi="Times New Roman" w:cs="Times New Roman"/>
        </w:rPr>
      </w:pPr>
      <w:r>
        <w:rPr>
          <w:rFonts w:ascii="Times New Roman" w:eastAsia="Calibri" w:hAnsi="Times New Roman" w:cs="Times New Roman"/>
        </w:rPr>
        <w:t>Przygotowanie i wydruk 1 000 szt. ulotek (</w:t>
      </w:r>
      <w:proofErr w:type="spellStart"/>
      <w:r>
        <w:rPr>
          <w:rFonts w:ascii="Times New Roman" w:eastAsia="Calibri" w:hAnsi="Times New Roman" w:cs="Times New Roman"/>
        </w:rPr>
        <w:t>ekodoradczyni</w:t>
      </w:r>
      <w:proofErr w:type="spellEnd"/>
      <w:r>
        <w:rPr>
          <w:rFonts w:ascii="Times New Roman" w:eastAsia="Calibri" w:hAnsi="Times New Roman" w:cs="Times New Roman"/>
        </w:rPr>
        <w:t xml:space="preserve"> dotrze z nią tam, gdzie eksploatowana jest instalacja na paliwa stałe). Ulotka powinna zawierać:</w:t>
      </w:r>
    </w:p>
    <w:p w14:paraId="1345A76F" w14:textId="77777777" w:rsidR="00E8565E" w:rsidRDefault="00E8565E" w:rsidP="00E8565E">
      <w:pPr>
        <w:pStyle w:val="Akapitzlist"/>
        <w:numPr>
          <w:ilvl w:val="0"/>
          <w:numId w:val="30"/>
        </w:numPr>
        <w:spacing w:line="360" w:lineRule="auto"/>
        <w:jc w:val="both"/>
        <w:rPr>
          <w:rFonts w:ascii="Times New Roman" w:eastAsia="Calibri" w:hAnsi="Times New Roman" w:cs="Times New Roman"/>
        </w:rPr>
      </w:pPr>
      <w:r>
        <w:rPr>
          <w:rFonts w:ascii="Times New Roman" w:eastAsia="Calibri" w:hAnsi="Times New Roman" w:cs="Times New Roman"/>
        </w:rPr>
        <w:t>kluczowe zapisy uchwały antysmogowej,</w:t>
      </w:r>
    </w:p>
    <w:p w14:paraId="72350E0F" w14:textId="77777777" w:rsidR="00E8565E" w:rsidRDefault="00E8565E" w:rsidP="00E8565E">
      <w:pPr>
        <w:pStyle w:val="Akapitzlist"/>
        <w:numPr>
          <w:ilvl w:val="0"/>
          <w:numId w:val="30"/>
        </w:numPr>
        <w:spacing w:line="360" w:lineRule="auto"/>
        <w:jc w:val="both"/>
        <w:rPr>
          <w:rFonts w:ascii="Times New Roman" w:eastAsia="Calibri" w:hAnsi="Times New Roman" w:cs="Times New Roman"/>
        </w:rPr>
      </w:pPr>
      <w:r>
        <w:rPr>
          <w:rFonts w:ascii="Times New Roman" w:eastAsia="Calibri" w:hAnsi="Times New Roman" w:cs="Times New Roman"/>
        </w:rPr>
        <w:t>terminy wymiany kotłów niespełniających wymogów,</w:t>
      </w:r>
    </w:p>
    <w:p w14:paraId="78695340" w14:textId="77777777" w:rsidR="00E8565E" w:rsidRDefault="00E8565E" w:rsidP="00E8565E">
      <w:pPr>
        <w:pStyle w:val="Akapitzlist"/>
        <w:numPr>
          <w:ilvl w:val="0"/>
          <w:numId w:val="30"/>
        </w:numPr>
        <w:spacing w:line="360" w:lineRule="auto"/>
        <w:jc w:val="both"/>
        <w:rPr>
          <w:rFonts w:ascii="Times New Roman" w:eastAsia="Calibri" w:hAnsi="Times New Roman" w:cs="Times New Roman"/>
        </w:rPr>
      </w:pPr>
      <w:r>
        <w:rPr>
          <w:rFonts w:ascii="Times New Roman" w:eastAsia="Calibri" w:hAnsi="Times New Roman" w:cs="Times New Roman"/>
        </w:rPr>
        <w:t>konsekwencje prawne i środowiskowe braku działań,</w:t>
      </w:r>
    </w:p>
    <w:p w14:paraId="7BABBD8D" w14:textId="77777777" w:rsidR="00E8565E" w:rsidRDefault="00E8565E" w:rsidP="00E8565E">
      <w:pPr>
        <w:pStyle w:val="Akapitzlist"/>
        <w:numPr>
          <w:ilvl w:val="0"/>
          <w:numId w:val="30"/>
        </w:numPr>
        <w:spacing w:line="360" w:lineRule="auto"/>
        <w:jc w:val="both"/>
        <w:rPr>
          <w:rFonts w:ascii="Times New Roman" w:eastAsia="Calibri" w:hAnsi="Times New Roman" w:cs="Times New Roman"/>
        </w:rPr>
      </w:pPr>
      <w:r>
        <w:rPr>
          <w:rFonts w:ascii="Times New Roman" w:eastAsia="Calibri" w:hAnsi="Times New Roman" w:cs="Times New Roman"/>
        </w:rPr>
        <w:t>praktyczne porady dot. poprawy jakości powietrza,</w:t>
      </w:r>
    </w:p>
    <w:p w14:paraId="0693BB71" w14:textId="77777777" w:rsidR="00E8565E" w:rsidRPr="009E7EA0" w:rsidRDefault="00E8565E" w:rsidP="00E8565E">
      <w:pPr>
        <w:pStyle w:val="Akapitzlist"/>
        <w:numPr>
          <w:ilvl w:val="0"/>
          <w:numId w:val="30"/>
        </w:numPr>
        <w:spacing w:line="360" w:lineRule="auto"/>
        <w:jc w:val="both"/>
        <w:rPr>
          <w:rFonts w:ascii="Times New Roman" w:eastAsia="Calibri" w:hAnsi="Times New Roman" w:cs="Times New Roman"/>
        </w:rPr>
      </w:pPr>
      <w:r>
        <w:rPr>
          <w:rFonts w:ascii="Times New Roman" w:eastAsia="Calibri" w:hAnsi="Times New Roman" w:cs="Times New Roman"/>
        </w:rPr>
        <w:t>przystępne przykłady działań (termomodernizacja, wymiana pieców, OZE).</w:t>
      </w:r>
    </w:p>
    <w:p w14:paraId="6C8AA335" w14:textId="77777777" w:rsidR="00E8565E" w:rsidRPr="00EE51F4" w:rsidRDefault="00E8565E" w:rsidP="006731FA">
      <w:pPr>
        <w:pStyle w:val="Akapitzlist"/>
        <w:numPr>
          <w:ilvl w:val="0"/>
          <w:numId w:val="31"/>
        </w:numPr>
        <w:spacing w:line="360" w:lineRule="auto"/>
        <w:jc w:val="both"/>
        <w:rPr>
          <w:rFonts w:ascii="Times New Roman" w:eastAsia="Calibri" w:hAnsi="Times New Roman" w:cs="Times New Roman"/>
          <w:bCs/>
        </w:rPr>
      </w:pPr>
      <w:r w:rsidRPr="00EE51F4">
        <w:rPr>
          <w:rFonts w:ascii="Times New Roman" w:eastAsia="Calibri" w:hAnsi="Times New Roman" w:cs="Times New Roman"/>
          <w:bCs/>
        </w:rPr>
        <w:t xml:space="preserve">Promocję </w:t>
      </w:r>
      <w:r>
        <w:rPr>
          <w:rFonts w:ascii="Times New Roman" w:eastAsia="Calibri" w:hAnsi="Times New Roman" w:cs="Times New Roman"/>
          <w:bCs/>
        </w:rPr>
        <w:t>zintegrowanych akcji edukacyjnych</w:t>
      </w:r>
      <w:r w:rsidRPr="00EE51F4">
        <w:rPr>
          <w:rFonts w:ascii="Times New Roman" w:eastAsia="Calibri" w:hAnsi="Times New Roman" w:cs="Times New Roman"/>
          <w:bCs/>
        </w:rPr>
        <w:t>:</w:t>
      </w:r>
    </w:p>
    <w:p w14:paraId="1DA41B32" w14:textId="77777777" w:rsidR="00E8565E" w:rsidRPr="002B4841" w:rsidRDefault="00E8565E" w:rsidP="006731FA">
      <w:pPr>
        <w:numPr>
          <w:ilvl w:val="0"/>
          <w:numId w:val="7"/>
        </w:numPr>
        <w:spacing w:line="360" w:lineRule="auto"/>
        <w:contextualSpacing/>
        <w:jc w:val="both"/>
        <w:rPr>
          <w:rFonts w:ascii="Times New Roman" w:eastAsia="Calibri" w:hAnsi="Times New Roman" w:cs="Times New Roman"/>
        </w:rPr>
      </w:pPr>
      <w:r w:rsidRPr="002B4841">
        <w:rPr>
          <w:rFonts w:ascii="Times New Roman" w:eastAsia="Calibri" w:hAnsi="Times New Roman" w:cs="Times New Roman"/>
          <w:bCs/>
        </w:rPr>
        <w:t>Wykonanie 5 plakatów (wymiar: 60x50 cm)</w:t>
      </w:r>
      <w:r>
        <w:rPr>
          <w:rFonts w:ascii="Times New Roman" w:eastAsia="Calibri" w:hAnsi="Times New Roman" w:cs="Times New Roman"/>
          <w:bCs/>
        </w:rPr>
        <w:t xml:space="preserve"> informujących o jednodniowej akcji edukacyjnej realizowanej w formule samodzielnego wydarzenia</w:t>
      </w:r>
      <w:r w:rsidRPr="002B4841">
        <w:rPr>
          <w:rFonts w:ascii="Times New Roman" w:eastAsia="Calibri" w:hAnsi="Times New Roman" w:cs="Times New Roman"/>
          <w:bCs/>
        </w:rPr>
        <w:t xml:space="preserve"> i 5 plakatów (wymiar: 60x50 cm) informujących o terminach spotkań z ekspertem, </w:t>
      </w:r>
    </w:p>
    <w:p w14:paraId="5D2EDBC0" w14:textId="4F7DC5A2" w:rsidR="002844CE" w:rsidRPr="002844CE" w:rsidRDefault="00E8565E" w:rsidP="006731FA">
      <w:pPr>
        <w:numPr>
          <w:ilvl w:val="0"/>
          <w:numId w:val="7"/>
        </w:numPr>
        <w:spacing w:line="360" w:lineRule="auto"/>
        <w:contextualSpacing/>
        <w:jc w:val="both"/>
        <w:rPr>
          <w:rFonts w:ascii="Times New Roman" w:eastAsia="Calibri" w:hAnsi="Times New Roman" w:cs="Times New Roman"/>
        </w:rPr>
      </w:pPr>
      <w:r w:rsidRPr="002B4841">
        <w:rPr>
          <w:rFonts w:ascii="Times New Roman" w:eastAsia="Calibri" w:hAnsi="Times New Roman" w:cs="Times New Roman"/>
          <w:bCs/>
        </w:rPr>
        <w:t>Utworzenie postu informującego</w:t>
      </w:r>
      <w:r>
        <w:rPr>
          <w:rFonts w:ascii="Times New Roman" w:eastAsia="Calibri" w:hAnsi="Times New Roman" w:cs="Times New Roman"/>
          <w:bCs/>
        </w:rPr>
        <w:t xml:space="preserve"> </w:t>
      </w:r>
      <w:r w:rsidRPr="002B4841">
        <w:rPr>
          <w:rFonts w:ascii="Times New Roman" w:eastAsia="Calibri" w:hAnsi="Times New Roman" w:cs="Times New Roman"/>
          <w:bCs/>
        </w:rPr>
        <w:t>na stronę www i media społecznościowe Treść materiałów promocyjnych musi być zaakceptowana przez Zamawiającego</w:t>
      </w:r>
      <w:r>
        <w:rPr>
          <w:rFonts w:ascii="Times New Roman" w:eastAsia="Calibri" w:hAnsi="Times New Roman" w:cs="Times New Roman"/>
          <w:bCs/>
        </w:rPr>
        <w:t>.</w:t>
      </w:r>
    </w:p>
    <w:p w14:paraId="169DDA70" w14:textId="65A9851F" w:rsidR="007D25FC" w:rsidRPr="002844CE" w:rsidRDefault="007D25FC" w:rsidP="006731FA">
      <w:pPr>
        <w:pStyle w:val="Akapitzlist"/>
        <w:numPr>
          <w:ilvl w:val="0"/>
          <w:numId w:val="31"/>
        </w:numPr>
        <w:spacing w:line="360" w:lineRule="auto"/>
        <w:jc w:val="both"/>
        <w:rPr>
          <w:rFonts w:ascii="Times New Roman" w:eastAsia="Calibri" w:hAnsi="Times New Roman" w:cs="Times New Roman"/>
          <w:bCs/>
        </w:rPr>
      </w:pPr>
      <w:r w:rsidRPr="002844CE">
        <w:rPr>
          <w:rFonts w:ascii="Times New Roman" w:eastAsia="Calibri" w:hAnsi="Times New Roman" w:cs="Times New Roman"/>
          <w:bCs/>
        </w:rPr>
        <w:t xml:space="preserve">Sporządzenie protokołu z przeprowadzonych działań </w:t>
      </w:r>
      <w:proofErr w:type="spellStart"/>
      <w:r w:rsidRPr="002844CE">
        <w:rPr>
          <w:rFonts w:ascii="Times New Roman" w:eastAsia="Calibri" w:hAnsi="Times New Roman" w:cs="Times New Roman"/>
          <w:bCs/>
        </w:rPr>
        <w:t>edukacyjno</w:t>
      </w:r>
      <w:proofErr w:type="spellEnd"/>
      <w:r w:rsidRPr="002844CE">
        <w:rPr>
          <w:rFonts w:ascii="Times New Roman" w:eastAsia="Calibri" w:hAnsi="Times New Roman" w:cs="Times New Roman"/>
          <w:bCs/>
        </w:rPr>
        <w:t xml:space="preserve">–informacyjnych. Raport ten powinien zawierać: </w:t>
      </w:r>
    </w:p>
    <w:p w14:paraId="40D1A912" w14:textId="77777777" w:rsidR="007D25FC" w:rsidRPr="002B4841" w:rsidRDefault="007D25FC" w:rsidP="006731FA">
      <w:pPr>
        <w:numPr>
          <w:ilvl w:val="0"/>
          <w:numId w:val="9"/>
        </w:numPr>
        <w:spacing w:line="360" w:lineRule="auto"/>
        <w:contextualSpacing/>
        <w:jc w:val="both"/>
        <w:rPr>
          <w:rFonts w:ascii="Times New Roman" w:eastAsia="Calibri" w:hAnsi="Times New Roman" w:cs="Times New Roman"/>
        </w:rPr>
      </w:pPr>
      <w:r w:rsidRPr="002B4841">
        <w:rPr>
          <w:rFonts w:ascii="Times New Roman" w:eastAsia="Calibri" w:hAnsi="Times New Roman" w:cs="Times New Roman"/>
        </w:rPr>
        <w:t xml:space="preserve">informacje o rodzaju przeprowadzonych działań </w:t>
      </w:r>
      <w:proofErr w:type="spellStart"/>
      <w:r w:rsidRPr="002B4841">
        <w:rPr>
          <w:rFonts w:ascii="Times New Roman" w:eastAsia="Calibri" w:hAnsi="Times New Roman" w:cs="Times New Roman"/>
        </w:rPr>
        <w:t>edukacyjno</w:t>
      </w:r>
      <w:proofErr w:type="spellEnd"/>
      <w:r w:rsidRPr="002B4841">
        <w:rPr>
          <w:rFonts w:ascii="Times New Roman" w:eastAsia="Calibri" w:hAnsi="Times New Roman" w:cs="Times New Roman"/>
        </w:rPr>
        <w:t>–informacyjnych z jednoznacznym rozgraniczeniem na poszczególnych odbiorców (ogół społeczeństwa, grupy opiniotwórcze, grupa wymagająca szczególnego wsparcia);</w:t>
      </w:r>
    </w:p>
    <w:p w14:paraId="464FDBB9" w14:textId="77777777" w:rsidR="007D25FC" w:rsidRDefault="007D25FC" w:rsidP="006731FA">
      <w:pPr>
        <w:numPr>
          <w:ilvl w:val="0"/>
          <w:numId w:val="9"/>
        </w:numPr>
        <w:spacing w:line="360" w:lineRule="auto"/>
        <w:contextualSpacing/>
        <w:jc w:val="both"/>
        <w:rPr>
          <w:rFonts w:ascii="Times New Roman" w:eastAsia="Calibri" w:hAnsi="Times New Roman" w:cs="Times New Roman"/>
        </w:rPr>
      </w:pPr>
      <w:r w:rsidRPr="002B4841">
        <w:rPr>
          <w:rFonts w:ascii="Times New Roman" w:eastAsia="Calibri" w:hAnsi="Times New Roman" w:cs="Times New Roman"/>
        </w:rPr>
        <w:t xml:space="preserve">dokumenty potwierdzające realizację tych działań (linki, zrzuty ekranu, zdjęcia, filmy </w:t>
      </w:r>
      <w:r w:rsidRPr="002B4841">
        <w:rPr>
          <w:rFonts w:ascii="Times New Roman" w:eastAsia="Calibri" w:hAnsi="Times New Roman" w:cs="Times New Roman"/>
        </w:rPr>
        <w:br/>
        <w:t xml:space="preserve">i inne odpowiednie materiały). Raport powinien być dostarczony w terminie 7 dni po zakończeniu kampanii </w:t>
      </w:r>
      <w:proofErr w:type="spellStart"/>
      <w:r w:rsidRPr="002B4841">
        <w:rPr>
          <w:rFonts w:ascii="Times New Roman" w:eastAsia="Calibri" w:hAnsi="Times New Roman" w:cs="Times New Roman"/>
        </w:rPr>
        <w:t>edukacyjno</w:t>
      </w:r>
      <w:proofErr w:type="spellEnd"/>
      <w:r w:rsidRPr="002B4841">
        <w:rPr>
          <w:rFonts w:ascii="Times New Roman" w:eastAsia="Calibri" w:hAnsi="Times New Roman" w:cs="Times New Roman"/>
        </w:rPr>
        <w:t xml:space="preserve"> - informacyjnej. </w:t>
      </w:r>
    </w:p>
    <w:p w14:paraId="5E985FBE" w14:textId="77777777" w:rsidR="007D25FC" w:rsidRDefault="007D25FC" w:rsidP="006731FA">
      <w:pPr>
        <w:spacing w:line="360" w:lineRule="auto"/>
      </w:pPr>
    </w:p>
    <w:p w14:paraId="5161579C" w14:textId="23DCE8D9" w:rsidR="003A6679" w:rsidRDefault="003F57DB" w:rsidP="006731FA">
      <w:pPr>
        <w:spacing w:line="360" w:lineRule="auto"/>
        <w:jc w:val="both"/>
        <w:rPr>
          <w:rFonts w:ascii="Times New Roman" w:eastAsia="Calibri" w:hAnsi="Times New Roman" w:cs="Times New Roman"/>
        </w:rPr>
      </w:pPr>
      <w:r>
        <w:rPr>
          <w:rFonts w:ascii="Times New Roman" w:eastAsia="Calibri" w:hAnsi="Times New Roman" w:cs="Times New Roman"/>
        </w:rPr>
        <w:lastRenderedPageBreak/>
        <w:t xml:space="preserve">Raport powinien być dostarczony w terminie 7 dni po zakończeniu kampanii edukacyjno-informacyjnej oraz wydruku i dystrybucji materiałów edukacyjno- informacyjnych. Każda przeprowadzona akcja edukacyjna po przedstawieniu </w:t>
      </w:r>
      <w:proofErr w:type="spellStart"/>
      <w:r>
        <w:rPr>
          <w:rFonts w:ascii="Times New Roman" w:eastAsia="Calibri" w:hAnsi="Times New Roman" w:cs="Times New Roman"/>
        </w:rPr>
        <w:t>ww</w:t>
      </w:r>
      <w:proofErr w:type="spellEnd"/>
      <w:r>
        <w:rPr>
          <w:rFonts w:ascii="Times New Roman" w:eastAsia="Calibri" w:hAnsi="Times New Roman" w:cs="Times New Roman"/>
        </w:rPr>
        <w:t xml:space="preserve"> raportu będzie zakończona podpisaniem protokołu zdawczo-odbiorczego. Wszystkie działania związane z realizacją przedmiotowej umowy będą monitorowane przez </w:t>
      </w:r>
      <w:proofErr w:type="spellStart"/>
      <w:r>
        <w:rPr>
          <w:rFonts w:ascii="Times New Roman" w:eastAsia="Calibri" w:hAnsi="Times New Roman" w:cs="Times New Roman"/>
        </w:rPr>
        <w:t>Ekodoradcę</w:t>
      </w:r>
      <w:proofErr w:type="spellEnd"/>
      <w:r>
        <w:rPr>
          <w:rFonts w:ascii="Times New Roman" w:eastAsia="Calibri" w:hAnsi="Times New Roman" w:cs="Times New Roman"/>
        </w:rPr>
        <w:t>.</w:t>
      </w:r>
      <w:r w:rsidRPr="002B4841">
        <w:rPr>
          <w:rFonts w:ascii="Times New Roman" w:eastAsia="Calibri" w:hAnsi="Times New Roman" w:cs="Times New Roman"/>
        </w:rPr>
        <w:t xml:space="preserve">  </w:t>
      </w:r>
    </w:p>
    <w:p w14:paraId="17172E98" w14:textId="77777777" w:rsidR="008D5986" w:rsidRDefault="008D5986" w:rsidP="00BB50F2">
      <w:pPr>
        <w:jc w:val="both"/>
        <w:rPr>
          <w:rFonts w:ascii="Times New Roman" w:eastAsia="Calibri" w:hAnsi="Times New Roman" w:cs="Times New Roman"/>
        </w:rPr>
      </w:pPr>
    </w:p>
    <w:p w14:paraId="40A9C6CF" w14:textId="77777777" w:rsidR="008D5986" w:rsidRPr="00F059FE" w:rsidRDefault="008D5986" w:rsidP="006731FA">
      <w:pPr>
        <w:spacing w:line="360" w:lineRule="auto"/>
        <w:jc w:val="both"/>
        <w:rPr>
          <w:rFonts w:ascii="Times New Roman" w:eastAsia="Calibri" w:hAnsi="Times New Roman" w:cs="Times New Roman"/>
        </w:rPr>
      </w:pPr>
      <w:r w:rsidRPr="00F059FE">
        <w:rPr>
          <w:rFonts w:ascii="Times New Roman" w:eastAsia="Calibri" w:hAnsi="Times New Roman" w:cs="Times New Roman"/>
        </w:rPr>
        <w:t xml:space="preserve">Działania edukacyjne powinny nawiązywać przede wszystkim do poniższych elementów: </w:t>
      </w:r>
    </w:p>
    <w:p w14:paraId="4C3CDD13" w14:textId="77777777" w:rsidR="008D5986" w:rsidRPr="00DA6A8C" w:rsidRDefault="008D5986" w:rsidP="006731FA">
      <w:pPr>
        <w:numPr>
          <w:ilvl w:val="0"/>
          <w:numId w:val="10"/>
        </w:numPr>
        <w:spacing w:line="360" w:lineRule="auto"/>
        <w:contextualSpacing/>
        <w:jc w:val="both"/>
        <w:rPr>
          <w:rFonts w:ascii="Times New Roman" w:eastAsia="Calibri" w:hAnsi="Times New Roman" w:cs="Times New Roman"/>
        </w:rPr>
      </w:pPr>
      <w:r w:rsidRPr="00DA6A8C">
        <w:rPr>
          <w:rFonts w:ascii="Times New Roman" w:eastAsia="Calibri" w:hAnsi="Times New Roman" w:cs="Times New Roman"/>
        </w:rPr>
        <w:t xml:space="preserve">przyczyny pogarszania jakości powietrza (w tym źródła emisji, a także działania przeciętnego człowieka - np. spalanie odpadów; spalanie złej jakości paliw, użytkowanie złej jakości urządzeń grzewczych, użytkowanie wysokoemisyjnych pojazdów oraz niewłaściwy styl jazdy); </w:t>
      </w:r>
    </w:p>
    <w:p w14:paraId="30585D99" w14:textId="0627E094" w:rsidR="008D5986" w:rsidRPr="00A71FA0" w:rsidRDefault="008D5986" w:rsidP="006731FA">
      <w:pPr>
        <w:numPr>
          <w:ilvl w:val="0"/>
          <w:numId w:val="10"/>
        </w:numPr>
        <w:spacing w:line="360" w:lineRule="auto"/>
        <w:contextualSpacing/>
        <w:jc w:val="both"/>
        <w:rPr>
          <w:rFonts w:ascii="Times New Roman" w:eastAsia="Calibri" w:hAnsi="Times New Roman" w:cs="Times New Roman"/>
        </w:rPr>
      </w:pPr>
      <w:r w:rsidRPr="00DA6A8C">
        <w:rPr>
          <w:rFonts w:ascii="Times New Roman" w:eastAsia="Calibri" w:hAnsi="Times New Roman" w:cs="Times New Roman"/>
        </w:rPr>
        <w:t xml:space="preserve">skutki zdrowotne i finansowe oddychania złej jakości powietrzem; </w:t>
      </w:r>
    </w:p>
    <w:p w14:paraId="70447053" w14:textId="77777777" w:rsidR="008D5986" w:rsidRPr="00DA6A8C" w:rsidRDefault="008D5986" w:rsidP="006731FA">
      <w:pPr>
        <w:numPr>
          <w:ilvl w:val="0"/>
          <w:numId w:val="10"/>
        </w:numPr>
        <w:spacing w:line="360" w:lineRule="auto"/>
        <w:contextualSpacing/>
        <w:jc w:val="both"/>
        <w:rPr>
          <w:rFonts w:ascii="Times New Roman" w:eastAsia="Calibri" w:hAnsi="Times New Roman" w:cs="Times New Roman"/>
        </w:rPr>
      </w:pPr>
      <w:r w:rsidRPr="00DA6A8C">
        <w:rPr>
          <w:rFonts w:ascii="Times New Roman" w:eastAsia="Calibri" w:hAnsi="Times New Roman" w:cs="Times New Roman"/>
        </w:rPr>
        <w:t xml:space="preserve">działania, które można i należy podejmować aby lokalnie poprawić jakość powietrza,                w tym korzyści jakie niosą dla środowiska i budżetu domowego: </w:t>
      </w:r>
    </w:p>
    <w:p w14:paraId="0C961831" w14:textId="77777777" w:rsidR="008D5986" w:rsidRPr="00DA6A8C" w:rsidRDefault="008D5986" w:rsidP="006731FA">
      <w:pPr>
        <w:numPr>
          <w:ilvl w:val="1"/>
          <w:numId w:val="11"/>
        </w:numPr>
        <w:spacing w:after="30" w:line="360" w:lineRule="auto"/>
        <w:ind w:right="54" w:hanging="348"/>
        <w:jc w:val="both"/>
        <w:rPr>
          <w:rFonts w:ascii="Times New Roman" w:eastAsia="Calibri" w:hAnsi="Times New Roman" w:cs="Times New Roman"/>
        </w:rPr>
      </w:pPr>
      <w:r w:rsidRPr="00DA6A8C">
        <w:rPr>
          <w:rFonts w:ascii="Times New Roman" w:eastAsia="Calibri" w:hAnsi="Times New Roman" w:cs="Times New Roman"/>
        </w:rPr>
        <w:t xml:space="preserve">podłączenie do scentralizowanych źródeł ciepła, </w:t>
      </w:r>
    </w:p>
    <w:p w14:paraId="752AC2F9" w14:textId="77777777" w:rsidR="008D5986" w:rsidRPr="00DA6A8C" w:rsidRDefault="008D5986" w:rsidP="006731FA">
      <w:pPr>
        <w:numPr>
          <w:ilvl w:val="1"/>
          <w:numId w:val="11"/>
        </w:numPr>
        <w:spacing w:after="30" w:line="360" w:lineRule="auto"/>
        <w:ind w:right="54" w:hanging="348"/>
        <w:jc w:val="both"/>
        <w:rPr>
          <w:rFonts w:ascii="Times New Roman" w:eastAsia="Calibri" w:hAnsi="Times New Roman" w:cs="Times New Roman"/>
        </w:rPr>
      </w:pPr>
      <w:r w:rsidRPr="00DA6A8C">
        <w:rPr>
          <w:rFonts w:ascii="Times New Roman" w:eastAsia="Calibri" w:hAnsi="Times New Roman" w:cs="Times New Roman"/>
        </w:rPr>
        <w:t xml:space="preserve">termomodernizacja budynków, </w:t>
      </w:r>
    </w:p>
    <w:p w14:paraId="0486CCFC" w14:textId="77777777" w:rsidR="008D5986" w:rsidRPr="00DA6A8C" w:rsidRDefault="008D5986" w:rsidP="006731FA">
      <w:pPr>
        <w:numPr>
          <w:ilvl w:val="1"/>
          <w:numId w:val="11"/>
        </w:numPr>
        <w:spacing w:after="9" w:line="360" w:lineRule="auto"/>
        <w:ind w:right="54" w:hanging="348"/>
        <w:jc w:val="both"/>
        <w:rPr>
          <w:rFonts w:ascii="Times New Roman" w:eastAsia="Calibri" w:hAnsi="Times New Roman" w:cs="Times New Roman"/>
        </w:rPr>
      </w:pPr>
      <w:r w:rsidRPr="00DA6A8C">
        <w:rPr>
          <w:rFonts w:ascii="Times New Roman" w:eastAsia="Calibri" w:hAnsi="Times New Roman" w:cs="Times New Roman"/>
        </w:rPr>
        <w:t xml:space="preserve">nowoczesne, niskoemisyjne źródła ciepła, </w:t>
      </w:r>
    </w:p>
    <w:p w14:paraId="4272A335" w14:textId="77777777" w:rsidR="008D5986" w:rsidRPr="00DA6A8C" w:rsidRDefault="008D5986" w:rsidP="006731FA">
      <w:pPr>
        <w:numPr>
          <w:ilvl w:val="1"/>
          <w:numId w:val="11"/>
        </w:numPr>
        <w:spacing w:after="30" w:line="360" w:lineRule="auto"/>
        <w:ind w:right="54" w:hanging="348"/>
        <w:jc w:val="both"/>
        <w:rPr>
          <w:rFonts w:ascii="Times New Roman" w:eastAsia="Calibri" w:hAnsi="Times New Roman" w:cs="Times New Roman"/>
        </w:rPr>
      </w:pPr>
      <w:r w:rsidRPr="00DA6A8C">
        <w:rPr>
          <w:rFonts w:ascii="Times New Roman" w:eastAsia="Calibri" w:hAnsi="Times New Roman" w:cs="Times New Roman"/>
        </w:rPr>
        <w:t xml:space="preserve">korzystanie ze zbiorowych systemów komunikacji lub alternatywnych systemów transportu (rower, poruszanie się pieszo), </w:t>
      </w:r>
    </w:p>
    <w:p w14:paraId="42EC02EB" w14:textId="77777777" w:rsidR="008D5986" w:rsidRPr="00DA6A8C" w:rsidRDefault="008D5986" w:rsidP="006731FA">
      <w:pPr>
        <w:numPr>
          <w:ilvl w:val="1"/>
          <w:numId w:val="11"/>
        </w:numPr>
        <w:spacing w:after="9" w:line="360" w:lineRule="auto"/>
        <w:ind w:right="54" w:hanging="348"/>
        <w:jc w:val="both"/>
        <w:rPr>
          <w:rFonts w:ascii="Times New Roman" w:eastAsia="Calibri" w:hAnsi="Times New Roman" w:cs="Times New Roman"/>
        </w:rPr>
      </w:pPr>
      <w:r w:rsidRPr="00DA6A8C">
        <w:rPr>
          <w:rFonts w:ascii="Times New Roman" w:eastAsia="Calibri" w:hAnsi="Times New Roman" w:cs="Times New Roman"/>
        </w:rPr>
        <w:t xml:space="preserve">oszczędzanie energii cieplnej i elektrycznej; </w:t>
      </w:r>
    </w:p>
    <w:p w14:paraId="7338C2F7" w14:textId="77777777" w:rsidR="008D5986" w:rsidRPr="00DA6A8C" w:rsidRDefault="008D5986" w:rsidP="006731FA">
      <w:pPr>
        <w:numPr>
          <w:ilvl w:val="0"/>
          <w:numId w:val="10"/>
        </w:numPr>
        <w:spacing w:line="360" w:lineRule="auto"/>
        <w:contextualSpacing/>
        <w:jc w:val="both"/>
        <w:rPr>
          <w:rFonts w:ascii="Times New Roman" w:eastAsia="Calibri" w:hAnsi="Times New Roman" w:cs="Times New Roman"/>
        </w:rPr>
      </w:pPr>
      <w:r w:rsidRPr="00DA6A8C">
        <w:rPr>
          <w:rFonts w:ascii="Times New Roman" w:eastAsia="Calibri" w:hAnsi="Times New Roman" w:cs="Times New Roman"/>
        </w:rPr>
        <w:t xml:space="preserve">przepisy uchwały antysmogowej oraz konieczność przestrzegania zakazów i ograniczeń wprowadzonych uchwałą, a także konsekwencje związane z nieprzestrzeganiem uchwały; </w:t>
      </w:r>
    </w:p>
    <w:p w14:paraId="639C7683" w14:textId="77777777" w:rsidR="008D5986" w:rsidRPr="00DA6A8C" w:rsidRDefault="008D5986" w:rsidP="006731FA">
      <w:pPr>
        <w:numPr>
          <w:ilvl w:val="0"/>
          <w:numId w:val="10"/>
        </w:numPr>
        <w:spacing w:line="360" w:lineRule="auto"/>
        <w:contextualSpacing/>
        <w:jc w:val="both"/>
        <w:rPr>
          <w:rFonts w:ascii="Times New Roman" w:eastAsia="Calibri" w:hAnsi="Times New Roman" w:cs="Times New Roman"/>
        </w:rPr>
      </w:pPr>
      <w:r w:rsidRPr="00DA6A8C">
        <w:rPr>
          <w:rFonts w:ascii="Times New Roman" w:eastAsia="Calibri" w:hAnsi="Times New Roman" w:cs="Times New Roman"/>
        </w:rPr>
        <w:t xml:space="preserve">możliwości uzyskania dopłat i skorzystania z finansowych programów wsparcia (gminnych, wojewódzkich, ogólnokrajowych); </w:t>
      </w:r>
    </w:p>
    <w:p w14:paraId="047B784E" w14:textId="77777777" w:rsidR="008D5986" w:rsidRPr="00DA6A8C" w:rsidRDefault="008D5986" w:rsidP="006731FA">
      <w:pPr>
        <w:numPr>
          <w:ilvl w:val="0"/>
          <w:numId w:val="10"/>
        </w:numPr>
        <w:spacing w:line="360" w:lineRule="auto"/>
        <w:contextualSpacing/>
        <w:jc w:val="both"/>
        <w:rPr>
          <w:rFonts w:ascii="Times New Roman" w:eastAsia="Calibri" w:hAnsi="Times New Roman" w:cs="Times New Roman"/>
        </w:rPr>
      </w:pPr>
      <w:r w:rsidRPr="00DA6A8C">
        <w:rPr>
          <w:rFonts w:ascii="Times New Roman" w:eastAsia="Calibri" w:hAnsi="Times New Roman" w:cs="Times New Roman"/>
        </w:rPr>
        <w:t>lokalne uwarunkowania;</w:t>
      </w:r>
    </w:p>
    <w:p w14:paraId="0FC2ED5B" w14:textId="77777777" w:rsidR="008D5986" w:rsidRDefault="008D5986" w:rsidP="006731FA">
      <w:pPr>
        <w:numPr>
          <w:ilvl w:val="0"/>
          <w:numId w:val="10"/>
        </w:numPr>
        <w:spacing w:line="360" w:lineRule="auto"/>
        <w:contextualSpacing/>
        <w:jc w:val="both"/>
        <w:rPr>
          <w:rFonts w:ascii="Times New Roman" w:eastAsia="Calibri" w:hAnsi="Times New Roman" w:cs="Times New Roman"/>
        </w:rPr>
      </w:pPr>
      <w:r w:rsidRPr="00DA6A8C">
        <w:rPr>
          <w:rFonts w:ascii="Times New Roman" w:eastAsia="Calibri" w:hAnsi="Times New Roman" w:cs="Times New Roman"/>
        </w:rPr>
        <w:t xml:space="preserve">ponadto, edukacja ekologiczna powinna obejmować formy kształcenia, zmiany postaw, </w:t>
      </w:r>
      <w:proofErr w:type="spellStart"/>
      <w:r w:rsidRPr="00DA6A8C">
        <w:rPr>
          <w:rFonts w:ascii="Times New Roman" w:eastAsia="Calibri" w:hAnsi="Times New Roman" w:cs="Times New Roman"/>
        </w:rPr>
        <w:t>zachowań</w:t>
      </w:r>
      <w:proofErr w:type="spellEnd"/>
      <w:r w:rsidRPr="00DA6A8C">
        <w:rPr>
          <w:rFonts w:ascii="Times New Roman" w:eastAsia="Calibri" w:hAnsi="Times New Roman" w:cs="Times New Roman"/>
        </w:rPr>
        <w:t xml:space="preserve"> i poglądów, a także przekazywanie umiejętności, wiedzy i nauka szacunku dla powietrza. Edukacja powinna stanowić czynnik mobilizujący do samodzielnego podejmowania działań na rzecz ochrony powietrza.</w:t>
      </w:r>
    </w:p>
    <w:p w14:paraId="4E358CF8" w14:textId="77777777" w:rsidR="008D5986" w:rsidRDefault="008D5986" w:rsidP="00BB50F2">
      <w:pPr>
        <w:jc w:val="both"/>
      </w:pPr>
    </w:p>
    <w:p w14:paraId="29F3A396" w14:textId="77777777" w:rsidR="00171FC0" w:rsidRPr="00B35F10" w:rsidRDefault="00171FC0" w:rsidP="006731FA">
      <w:pPr>
        <w:spacing w:line="360" w:lineRule="auto"/>
        <w:jc w:val="both"/>
        <w:rPr>
          <w:rFonts w:ascii="Times New Roman" w:eastAsia="Calibri" w:hAnsi="Times New Roman" w:cs="Times New Roman"/>
        </w:rPr>
      </w:pPr>
      <w:r w:rsidRPr="00B35F10">
        <w:rPr>
          <w:rFonts w:ascii="Times New Roman" w:eastAsia="Calibri" w:hAnsi="Times New Roman" w:cs="Times New Roman"/>
        </w:rPr>
        <w:lastRenderedPageBreak/>
        <w:t xml:space="preserve">Wykonawca zobowiązuje się, że wszelkie posty oraz materiały edukacyjno-informacyjne i promocyjne wytworzone  na potrzeby realizacji przedmiotu umowy muszą: </w:t>
      </w:r>
    </w:p>
    <w:p w14:paraId="02D7832B" w14:textId="77777777" w:rsidR="00171FC0" w:rsidRPr="00DA6A8C" w:rsidRDefault="00171FC0" w:rsidP="006731FA">
      <w:pPr>
        <w:numPr>
          <w:ilvl w:val="0"/>
          <w:numId w:val="12"/>
        </w:numPr>
        <w:spacing w:line="360" w:lineRule="auto"/>
        <w:ind w:left="709"/>
        <w:contextualSpacing/>
        <w:jc w:val="both"/>
        <w:rPr>
          <w:rFonts w:ascii="Times New Roman" w:eastAsia="Calibri" w:hAnsi="Times New Roman" w:cs="Times New Roman"/>
        </w:rPr>
      </w:pPr>
      <w:r w:rsidRPr="00DA6A8C">
        <w:rPr>
          <w:rFonts w:ascii="Times New Roman" w:eastAsia="Calibri" w:hAnsi="Times New Roman" w:cs="Times New Roman"/>
        </w:rPr>
        <w:t>być zgodne z zapisami Podręcznika wnioskodawcy i beneficjenta Funduszy Europejskich na lata 2021-2027 w zakresie informacji i promocji. Wszystkie publikowane materiały muszą uwzględniać wymagania z zakresu informacji i promocji dot. projektów współfinansowanych z funduszy europejskich,</w:t>
      </w:r>
    </w:p>
    <w:p w14:paraId="20CFBBA6" w14:textId="77777777" w:rsidR="00171FC0" w:rsidRDefault="00171FC0" w:rsidP="006731FA">
      <w:pPr>
        <w:numPr>
          <w:ilvl w:val="0"/>
          <w:numId w:val="12"/>
        </w:numPr>
        <w:spacing w:line="360" w:lineRule="auto"/>
        <w:ind w:left="709"/>
        <w:contextualSpacing/>
        <w:jc w:val="both"/>
        <w:rPr>
          <w:rFonts w:ascii="Times New Roman" w:eastAsia="Calibri" w:hAnsi="Times New Roman" w:cs="Times New Roman"/>
        </w:rPr>
      </w:pPr>
      <w:r w:rsidRPr="00DA6A8C">
        <w:rPr>
          <w:rFonts w:ascii="Times New Roman" w:eastAsia="Calibri" w:hAnsi="Times New Roman" w:cs="Times New Roman"/>
        </w:rPr>
        <w:t>zostać zaakceptowane przez Zamawiającego. W przypadku plakatu i broszur akceptacja Zamawiającego wymagana jest przed ich wydrukowaniem.</w:t>
      </w:r>
    </w:p>
    <w:p w14:paraId="5C5E9D88" w14:textId="77777777" w:rsidR="00171FC0" w:rsidRDefault="00171FC0" w:rsidP="006731FA">
      <w:pPr>
        <w:numPr>
          <w:ilvl w:val="0"/>
          <w:numId w:val="12"/>
        </w:numPr>
        <w:spacing w:line="360" w:lineRule="auto"/>
        <w:ind w:left="709"/>
        <w:contextualSpacing/>
        <w:jc w:val="both"/>
        <w:rPr>
          <w:rFonts w:ascii="Times New Roman" w:eastAsia="Calibri" w:hAnsi="Times New Roman" w:cs="Times New Roman"/>
        </w:rPr>
      </w:pPr>
      <w:r>
        <w:rPr>
          <w:rFonts w:ascii="Times New Roman" w:eastAsia="Calibri" w:hAnsi="Times New Roman" w:cs="Times New Roman"/>
        </w:rPr>
        <w:t xml:space="preserve">Być przygotowane zgodnie z wytycznymi dotyczącymi realizacji zasad równości w ramach funduszy unijnych na lata 2021-2027. W przypadku wejścia w życie innych wytycznych dotyczących standardów dostępności w trakcie trwania umowy, także do zapoznania się i stosowania nowych zasad. </w:t>
      </w:r>
    </w:p>
    <w:p w14:paraId="34CE4D2A" w14:textId="77777777" w:rsidR="00171FC0" w:rsidRDefault="00171FC0" w:rsidP="006731FA">
      <w:pPr>
        <w:spacing w:line="360" w:lineRule="auto"/>
        <w:ind w:left="709"/>
        <w:contextualSpacing/>
        <w:jc w:val="both"/>
        <w:rPr>
          <w:rFonts w:ascii="Times New Roman" w:eastAsia="Calibri" w:hAnsi="Times New Roman" w:cs="Times New Roman"/>
        </w:rPr>
      </w:pPr>
      <w:r>
        <w:rPr>
          <w:rFonts w:ascii="Times New Roman" w:eastAsia="Calibri" w:hAnsi="Times New Roman" w:cs="Times New Roman"/>
        </w:rPr>
        <w:t>- spełniać standardy dotyczące dostępności;</w:t>
      </w:r>
    </w:p>
    <w:p w14:paraId="6973072B" w14:textId="77777777" w:rsidR="00171FC0" w:rsidRDefault="00171FC0" w:rsidP="006731FA">
      <w:pPr>
        <w:spacing w:line="360" w:lineRule="auto"/>
        <w:ind w:left="709"/>
        <w:contextualSpacing/>
        <w:jc w:val="both"/>
        <w:rPr>
          <w:rFonts w:ascii="Times New Roman" w:eastAsia="Calibri" w:hAnsi="Times New Roman" w:cs="Times New Roman"/>
        </w:rPr>
      </w:pPr>
      <w:r>
        <w:rPr>
          <w:rFonts w:ascii="Times New Roman" w:eastAsia="Calibri" w:hAnsi="Times New Roman" w:cs="Times New Roman"/>
        </w:rPr>
        <w:t>- wszystkie materiały w tym graficzne i dźwiękowe kupowane przez Wykonawcę na potrzeby przeprowadzenia kampanii, np. elementy składowe grafiki, zdjęcia zakupione z banków zdjęć czy podkłady muzyczne muszą mieć możliwość użycia przez Zamawiającego. W przypadku zakupienia przez Wykonawcę materiałów po jego stronie będzie leżało pokrycie kosztów ich zakupu (z uwzględnieniem kosztów licencji/przeniesienia własności praw autorskich na Zamawiającego)</w:t>
      </w:r>
    </w:p>
    <w:p w14:paraId="7CE6DE53" w14:textId="77777777" w:rsidR="00171FC0" w:rsidRDefault="00171FC0" w:rsidP="006731FA">
      <w:pPr>
        <w:spacing w:line="360" w:lineRule="auto"/>
        <w:ind w:left="709"/>
        <w:contextualSpacing/>
        <w:jc w:val="both"/>
        <w:rPr>
          <w:rFonts w:ascii="Times New Roman" w:eastAsia="Calibri" w:hAnsi="Times New Roman" w:cs="Times New Roman"/>
        </w:rPr>
      </w:pPr>
      <w:r>
        <w:rPr>
          <w:rFonts w:ascii="Times New Roman" w:eastAsia="Calibri" w:hAnsi="Times New Roman" w:cs="Times New Roman"/>
        </w:rPr>
        <w:t xml:space="preserve">Zamawiający rości sobie prawo do zgłoszenia poprawek na każdym etapie opracowywania przez Wykonawcę materiałów. </w:t>
      </w:r>
    </w:p>
    <w:p w14:paraId="3FEC10F6" w14:textId="77777777" w:rsidR="00171FC0" w:rsidRDefault="00171FC0" w:rsidP="006731FA">
      <w:pPr>
        <w:spacing w:line="360" w:lineRule="auto"/>
        <w:ind w:left="709"/>
        <w:contextualSpacing/>
        <w:jc w:val="both"/>
        <w:rPr>
          <w:rFonts w:ascii="Times New Roman" w:eastAsia="Calibri" w:hAnsi="Times New Roman" w:cs="Times New Roman"/>
        </w:rPr>
      </w:pPr>
      <w:r>
        <w:rPr>
          <w:rFonts w:ascii="Times New Roman" w:eastAsia="Calibri" w:hAnsi="Times New Roman" w:cs="Times New Roman"/>
        </w:rPr>
        <w:t>Wykonawca odpowiada za wartość merytoryczną, graficzną i techniczną wykonanych i opublikowanych materiałów.</w:t>
      </w:r>
    </w:p>
    <w:p w14:paraId="5E537C1E" w14:textId="77777777" w:rsidR="00171FC0" w:rsidRDefault="00171FC0" w:rsidP="006731FA">
      <w:pPr>
        <w:spacing w:line="360" w:lineRule="auto"/>
        <w:ind w:left="709"/>
        <w:contextualSpacing/>
        <w:jc w:val="both"/>
        <w:rPr>
          <w:rFonts w:ascii="Times New Roman" w:eastAsia="Calibri" w:hAnsi="Times New Roman" w:cs="Times New Roman"/>
        </w:rPr>
      </w:pPr>
      <w:r>
        <w:rPr>
          <w:rFonts w:ascii="Times New Roman" w:eastAsia="Calibri" w:hAnsi="Times New Roman" w:cs="Times New Roman"/>
        </w:rPr>
        <w:t>O możliwości zamieszczenia logotypów Wykonawcy na opracowanych materiałach każdorazowo decyzję podejmuje Zamawiający.</w:t>
      </w:r>
    </w:p>
    <w:p w14:paraId="43CD6111" w14:textId="77777777" w:rsidR="00171FC0" w:rsidRDefault="00171FC0" w:rsidP="006731FA">
      <w:pPr>
        <w:spacing w:line="360" w:lineRule="auto"/>
        <w:contextualSpacing/>
        <w:jc w:val="both"/>
        <w:rPr>
          <w:rFonts w:ascii="Times New Roman" w:eastAsia="Calibri" w:hAnsi="Times New Roman" w:cs="Times New Roman"/>
        </w:rPr>
      </w:pPr>
    </w:p>
    <w:p w14:paraId="39119EAB" w14:textId="77777777" w:rsidR="00171FC0" w:rsidRPr="00FC587A" w:rsidRDefault="00171FC0" w:rsidP="006731FA">
      <w:pPr>
        <w:spacing w:line="360" w:lineRule="auto"/>
        <w:contextualSpacing/>
        <w:jc w:val="both"/>
        <w:rPr>
          <w:rFonts w:ascii="Times New Roman" w:eastAsia="Calibri" w:hAnsi="Times New Roman" w:cs="Times New Roman"/>
        </w:rPr>
      </w:pPr>
      <w:r w:rsidRPr="00FC587A">
        <w:rPr>
          <w:rFonts w:ascii="Times New Roman" w:eastAsia="Calibri" w:hAnsi="Times New Roman" w:cs="Times New Roman"/>
        </w:rPr>
        <w:t xml:space="preserve">Przekazanie autorskich praw majątkowych: </w:t>
      </w:r>
    </w:p>
    <w:p w14:paraId="7400E99F" w14:textId="77777777" w:rsidR="00171FC0" w:rsidRDefault="00171FC0" w:rsidP="006731FA">
      <w:pPr>
        <w:pStyle w:val="Akapitzlist"/>
        <w:numPr>
          <w:ilvl w:val="0"/>
          <w:numId w:val="13"/>
        </w:numPr>
        <w:spacing w:line="360" w:lineRule="auto"/>
        <w:jc w:val="both"/>
        <w:rPr>
          <w:rFonts w:ascii="Times New Roman" w:eastAsia="Calibri" w:hAnsi="Times New Roman" w:cs="Times New Roman"/>
        </w:rPr>
      </w:pPr>
      <w:r>
        <w:rPr>
          <w:rFonts w:ascii="Times New Roman" w:eastAsia="Calibri" w:hAnsi="Times New Roman" w:cs="Times New Roman"/>
        </w:rPr>
        <w:t>Wykonawca przekaże w ramach realizacji zamówienia Zamawiającemu autorskie prawa majątkowe do wszelkich utwór opracowanych w ramach usługi w tym finalnego raportu z przeprowadzonych badań ankietowych, scenariusza planowanych do przeprowadzenia działań na powstałych na potrzeby realizacji kampanii informacyjno-promocyjnych.</w:t>
      </w:r>
    </w:p>
    <w:p w14:paraId="620F815B" w14:textId="77777777" w:rsidR="00171FC0" w:rsidRDefault="00171FC0" w:rsidP="006731FA">
      <w:pPr>
        <w:pStyle w:val="Akapitzlist"/>
        <w:numPr>
          <w:ilvl w:val="0"/>
          <w:numId w:val="13"/>
        </w:numPr>
        <w:spacing w:line="360" w:lineRule="auto"/>
        <w:jc w:val="both"/>
        <w:rPr>
          <w:rFonts w:ascii="Times New Roman" w:eastAsia="Calibri" w:hAnsi="Times New Roman" w:cs="Times New Roman"/>
        </w:rPr>
      </w:pPr>
      <w:r>
        <w:rPr>
          <w:rFonts w:ascii="Times New Roman" w:eastAsia="Calibri" w:hAnsi="Times New Roman" w:cs="Times New Roman"/>
        </w:rPr>
        <w:lastRenderedPageBreak/>
        <w:t>Wykonawca gwarantuje, że elementy powstałe podczas realizacji zadania są materiałami autorskimi. Nie mogą pochodzić z innych produkcji Wykonawcy. Nie mogą być też być wykorzystywane (w całości ani w części) do przygotowania innych opracowań Wykonawcy.</w:t>
      </w:r>
    </w:p>
    <w:p w14:paraId="07E25EFF" w14:textId="77777777" w:rsidR="00171FC0" w:rsidRDefault="00171FC0" w:rsidP="006731FA">
      <w:pPr>
        <w:pStyle w:val="Akapitzlist"/>
        <w:numPr>
          <w:ilvl w:val="0"/>
          <w:numId w:val="13"/>
        </w:numPr>
        <w:spacing w:line="360" w:lineRule="auto"/>
        <w:jc w:val="both"/>
        <w:rPr>
          <w:rFonts w:ascii="Times New Roman" w:eastAsia="Calibri" w:hAnsi="Times New Roman" w:cs="Times New Roman"/>
        </w:rPr>
      </w:pPr>
      <w:r>
        <w:rPr>
          <w:rFonts w:ascii="Times New Roman" w:eastAsia="Calibri" w:hAnsi="Times New Roman" w:cs="Times New Roman"/>
        </w:rPr>
        <w:t>Wykonawca przekaże Zamawiającemu licencje, autorskie prawa majątkowe oraz prawa zależne do wszystkich materiałów wytworzonych w ramach wykonywania umowy bez ograniczeń terytorialnych i czasowych.</w:t>
      </w:r>
    </w:p>
    <w:p w14:paraId="1263156F" w14:textId="77777777" w:rsidR="00171FC0" w:rsidRDefault="00171FC0" w:rsidP="006731FA">
      <w:pPr>
        <w:pStyle w:val="Akapitzlist"/>
        <w:numPr>
          <w:ilvl w:val="0"/>
          <w:numId w:val="13"/>
        </w:numPr>
        <w:spacing w:line="360" w:lineRule="auto"/>
        <w:jc w:val="both"/>
        <w:rPr>
          <w:rFonts w:ascii="Times New Roman" w:eastAsia="Calibri" w:hAnsi="Times New Roman" w:cs="Times New Roman"/>
        </w:rPr>
      </w:pPr>
      <w:r>
        <w:rPr>
          <w:rFonts w:ascii="Times New Roman" w:eastAsia="Calibri" w:hAnsi="Times New Roman" w:cs="Times New Roman"/>
        </w:rPr>
        <w:t>Pozyskane i wytworzone podczas realizacji umowy materiały zostaną przekazane w całości Zamawiającemu, bezpłatnie oraz bez ograniczeń czasowych.</w:t>
      </w:r>
    </w:p>
    <w:p w14:paraId="7001A1E3" w14:textId="77777777" w:rsidR="00944AAC" w:rsidRPr="00275F7A" w:rsidRDefault="00944AAC" w:rsidP="006731FA">
      <w:pPr>
        <w:spacing w:line="360" w:lineRule="auto"/>
        <w:rPr>
          <w:rFonts w:ascii="Times New Roman" w:hAnsi="Times New Roman" w:cs="Times New Roman"/>
          <w:b/>
          <w:bCs/>
        </w:rPr>
      </w:pPr>
      <w:r w:rsidRPr="00275F7A">
        <w:rPr>
          <w:rFonts w:ascii="Times New Roman" w:hAnsi="Times New Roman" w:cs="Times New Roman"/>
          <w:b/>
          <w:bCs/>
        </w:rPr>
        <w:t>Do obowiązków Zamawiającego należy:</w:t>
      </w:r>
    </w:p>
    <w:p w14:paraId="09AC7947" w14:textId="77777777" w:rsidR="00944AAC" w:rsidRPr="00B81B00" w:rsidRDefault="00944AAC" w:rsidP="006731FA">
      <w:pPr>
        <w:pStyle w:val="Akapitzlist"/>
        <w:numPr>
          <w:ilvl w:val="0"/>
          <w:numId w:val="14"/>
        </w:numPr>
        <w:spacing w:line="360" w:lineRule="auto"/>
        <w:jc w:val="both"/>
        <w:rPr>
          <w:rFonts w:ascii="Times New Roman" w:hAnsi="Times New Roman" w:cs="Times New Roman"/>
          <w:bCs/>
        </w:rPr>
      </w:pPr>
      <w:r w:rsidRPr="00B81B00">
        <w:rPr>
          <w:rFonts w:ascii="Times New Roman" w:hAnsi="Times New Roman" w:cs="Times New Roman"/>
          <w:bCs/>
        </w:rPr>
        <w:t>Zamawiający zobowiązuje się do współpracy z Wykonawcą na każdym etapie realizacji umowy;</w:t>
      </w:r>
    </w:p>
    <w:p w14:paraId="38B55D5A" w14:textId="77777777" w:rsidR="00944AAC" w:rsidRPr="00B81B00" w:rsidRDefault="00944AAC" w:rsidP="006731FA">
      <w:pPr>
        <w:pStyle w:val="Akapitzlist"/>
        <w:numPr>
          <w:ilvl w:val="0"/>
          <w:numId w:val="14"/>
        </w:numPr>
        <w:spacing w:line="360" w:lineRule="auto"/>
        <w:jc w:val="both"/>
        <w:rPr>
          <w:rFonts w:ascii="Times New Roman" w:hAnsi="Times New Roman" w:cs="Times New Roman"/>
          <w:bCs/>
        </w:rPr>
      </w:pPr>
      <w:r w:rsidRPr="00B81B00">
        <w:rPr>
          <w:rFonts w:ascii="Times New Roman" w:hAnsi="Times New Roman" w:cs="Times New Roman"/>
          <w:bCs/>
        </w:rPr>
        <w:t>Zgłaszanie pisemnie niekompletności lub wad dokumentacji niezwłocznie po ich ujawnieniu;</w:t>
      </w:r>
    </w:p>
    <w:p w14:paraId="20CB2741" w14:textId="77777777" w:rsidR="00944AAC" w:rsidRPr="00B81B00" w:rsidRDefault="00944AAC" w:rsidP="006731FA">
      <w:pPr>
        <w:pStyle w:val="Akapitzlist"/>
        <w:numPr>
          <w:ilvl w:val="0"/>
          <w:numId w:val="14"/>
        </w:numPr>
        <w:spacing w:line="360" w:lineRule="auto"/>
        <w:jc w:val="both"/>
        <w:rPr>
          <w:rFonts w:ascii="Times New Roman" w:hAnsi="Times New Roman" w:cs="Times New Roman"/>
          <w:bCs/>
        </w:rPr>
      </w:pPr>
      <w:r w:rsidRPr="00B81B00">
        <w:rPr>
          <w:rFonts w:ascii="Times New Roman" w:hAnsi="Times New Roman" w:cs="Times New Roman"/>
          <w:bCs/>
        </w:rPr>
        <w:t>Zapłata wynagrodzenia Wykonawcy, za wykonany i odebrany przedmiot umowy, na warunkach i zasadach wynikających z umowy;</w:t>
      </w:r>
    </w:p>
    <w:p w14:paraId="2CADAF1F" w14:textId="77777777" w:rsidR="00944AAC" w:rsidRPr="00B81B00" w:rsidRDefault="00944AAC" w:rsidP="006731FA">
      <w:pPr>
        <w:pStyle w:val="Akapitzlist"/>
        <w:numPr>
          <w:ilvl w:val="0"/>
          <w:numId w:val="14"/>
        </w:numPr>
        <w:spacing w:line="360" w:lineRule="auto"/>
        <w:jc w:val="both"/>
        <w:rPr>
          <w:rFonts w:ascii="Times New Roman" w:hAnsi="Times New Roman" w:cs="Times New Roman"/>
          <w:bCs/>
        </w:rPr>
      </w:pPr>
      <w:r w:rsidRPr="00B81B00">
        <w:rPr>
          <w:rFonts w:ascii="Times New Roman" w:hAnsi="Times New Roman" w:cs="Times New Roman"/>
          <w:bCs/>
        </w:rPr>
        <w:t xml:space="preserve">Dokonanie odbioru prawidłowo wykonanych prac. </w:t>
      </w:r>
    </w:p>
    <w:p w14:paraId="57ED5C3B" w14:textId="77777777" w:rsidR="008D5986" w:rsidRDefault="008D5986" w:rsidP="00BB50F2">
      <w:pPr>
        <w:jc w:val="both"/>
      </w:pPr>
    </w:p>
    <w:p w14:paraId="7AFEC260" w14:textId="77777777" w:rsidR="00237D92" w:rsidRPr="007E0E0F" w:rsidRDefault="00237D92" w:rsidP="006731FA">
      <w:pPr>
        <w:spacing w:line="360" w:lineRule="auto"/>
        <w:jc w:val="center"/>
        <w:rPr>
          <w:rFonts w:ascii="Times New Roman" w:hAnsi="Times New Roman" w:cs="Times New Roman"/>
          <w:b/>
        </w:rPr>
      </w:pPr>
      <w:r w:rsidRPr="007E0E0F">
        <w:rPr>
          <w:rFonts w:ascii="Times New Roman" w:hAnsi="Times New Roman" w:cs="Times New Roman"/>
          <w:b/>
        </w:rPr>
        <w:t>§ 4.</w:t>
      </w:r>
    </w:p>
    <w:p w14:paraId="1A73D909" w14:textId="77777777" w:rsidR="00237D92" w:rsidRPr="0078173B" w:rsidRDefault="00237D92" w:rsidP="006731FA">
      <w:pPr>
        <w:spacing w:line="360" w:lineRule="auto"/>
        <w:jc w:val="center"/>
        <w:rPr>
          <w:rFonts w:ascii="Times New Roman" w:hAnsi="Times New Roman" w:cs="Times New Roman"/>
          <w:bCs/>
        </w:rPr>
      </w:pPr>
      <w:r w:rsidRPr="0078173B">
        <w:rPr>
          <w:rFonts w:ascii="Times New Roman" w:hAnsi="Times New Roman" w:cs="Times New Roman"/>
          <w:bCs/>
        </w:rPr>
        <w:t>Odbiory</w:t>
      </w:r>
    </w:p>
    <w:p w14:paraId="42D1ABEF" w14:textId="070F9384" w:rsidR="00237D92" w:rsidRPr="00237D92" w:rsidRDefault="00237D92" w:rsidP="006731FA">
      <w:pPr>
        <w:pStyle w:val="Akapitzlist"/>
        <w:numPr>
          <w:ilvl w:val="0"/>
          <w:numId w:val="15"/>
        </w:numPr>
        <w:spacing w:line="360" w:lineRule="auto"/>
        <w:jc w:val="both"/>
        <w:rPr>
          <w:rFonts w:ascii="Times New Roman" w:hAnsi="Times New Roman" w:cs="Times New Roman"/>
          <w:b/>
        </w:rPr>
      </w:pPr>
      <w:r w:rsidRPr="003720B8">
        <w:rPr>
          <w:rFonts w:ascii="Times New Roman" w:hAnsi="Times New Roman" w:cs="Times New Roman"/>
          <w:bCs/>
        </w:rPr>
        <w:t>Opracowania, o których mowa w §3. stanowiące przedmiot niniejszej umowy zostaną dostarczone Zamawiającemu</w:t>
      </w:r>
      <w:r w:rsidRPr="00237D92">
        <w:rPr>
          <w:rFonts w:ascii="Times New Roman" w:hAnsi="Times New Roman" w:cs="Times New Roman"/>
          <w:bCs/>
        </w:rPr>
        <w:t xml:space="preserve"> w terminie do dnia </w:t>
      </w:r>
      <w:r w:rsidR="00063CC5">
        <w:rPr>
          <w:rFonts w:ascii="Times New Roman" w:hAnsi="Times New Roman" w:cs="Times New Roman"/>
          <w:bCs/>
        </w:rPr>
        <w:t>30</w:t>
      </w:r>
      <w:r w:rsidRPr="00237D92">
        <w:rPr>
          <w:rFonts w:ascii="Times New Roman" w:hAnsi="Times New Roman" w:cs="Times New Roman"/>
          <w:bCs/>
        </w:rPr>
        <w:t>.12.202</w:t>
      </w:r>
      <w:r w:rsidR="00A71FA0">
        <w:rPr>
          <w:rFonts w:ascii="Times New Roman" w:hAnsi="Times New Roman" w:cs="Times New Roman"/>
          <w:bCs/>
        </w:rPr>
        <w:t>6</w:t>
      </w:r>
      <w:r w:rsidRPr="00237D92">
        <w:rPr>
          <w:rFonts w:ascii="Times New Roman" w:hAnsi="Times New Roman" w:cs="Times New Roman"/>
          <w:bCs/>
        </w:rPr>
        <w:t xml:space="preserve"> roku,</w:t>
      </w:r>
    </w:p>
    <w:p w14:paraId="00BDBA4F" w14:textId="77777777" w:rsidR="00237D92" w:rsidRPr="003720B8" w:rsidRDefault="00237D92" w:rsidP="006731FA">
      <w:pPr>
        <w:pStyle w:val="Akapitzlist"/>
        <w:numPr>
          <w:ilvl w:val="0"/>
          <w:numId w:val="15"/>
        </w:numPr>
        <w:spacing w:line="360" w:lineRule="auto"/>
        <w:jc w:val="both"/>
        <w:rPr>
          <w:rFonts w:ascii="Times New Roman" w:hAnsi="Times New Roman" w:cs="Times New Roman"/>
          <w:bCs/>
        </w:rPr>
      </w:pPr>
      <w:r w:rsidRPr="003720B8">
        <w:rPr>
          <w:rFonts w:ascii="Times New Roman" w:hAnsi="Times New Roman" w:cs="Times New Roman"/>
          <w:bCs/>
        </w:rPr>
        <w:t>Podstawą do wystawienia faktury będzie protokół zdawczo – odbiorczy podpisany przez Strony.</w:t>
      </w:r>
    </w:p>
    <w:p w14:paraId="09A10AF2" w14:textId="77777777" w:rsidR="00237D92" w:rsidRPr="003720B8" w:rsidRDefault="00237D92" w:rsidP="006731FA">
      <w:pPr>
        <w:pStyle w:val="Akapitzlist"/>
        <w:numPr>
          <w:ilvl w:val="0"/>
          <w:numId w:val="15"/>
        </w:numPr>
        <w:spacing w:line="360" w:lineRule="auto"/>
        <w:jc w:val="both"/>
        <w:rPr>
          <w:rFonts w:ascii="Times New Roman" w:hAnsi="Times New Roman" w:cs="Times New Roman"/>
          <w:bCs/>
        </w:rPr>
      </w:pPr>
      <w:r w:rsidRPr="003720B8">
        <w:rPr>
          <w:rFonts w:ascii="Times New Roman" w:hAnsi="Times New Roman" w:cs="Times New Roman"/>
          <w:bCs/>
        </w:rPr>
        <w:t>W przypadku złożenia przez Zamawiającego pisemnych zastrzeżeń Wykonawca zobowiązany jest do dokonania poprawek w terminie 10 dni roboczych od dnia otrzymania pisemnego zawiadomienia od Zamawiającego. W sytuacji kiedy zachodzi konieczność uzyskania informacji znajdujących się w posiadaniu innego podmiotu termin, o którym mowa w zdaniu poprzednim nie rozpoczyna biegu, a rozpoczęty ulega zawieszeniu do momentu uzyskania informacji.</w:t>
      </w:r>
    </w:p>
    <w:p w14:paraId="022D99C5" w14:textId="77777777" w:rsidR="00237D92" w:rsidRDefault="00237D92" w:rsidP="006731FA">
      <w:pPr>
        <w:pStyle w:val="Akapitzlist"/>
        <w:numPr>
          <w:ilvl w:val="0"/>
          <w:numId w:val="15"/>
        </w:numPr>
        <w:spacing w:line="360" w:lineRule="auto"/>
        <w:jc w:val="both"/>
        <w:rPr>
          <w:rFonts w:ascii="Times New Roman" w:hAnsi="Times New Roman" w:cs="Times New Roman"/>
          <w:bCs/>
        </w:rPr>
      </w:pPr>
      <w:r w:rsidRPr="003720B8">
        <w:rPr>
          <w:rFonts w:ascii="Times New Roman" w:hAnsi="Times New Roman" w:cs="Times New Roman"/>
          <w:bCs/>
        </w:rPr>
        <w:lastRenderedPageBreak/>
        <w:t xml:space="preserve">Zamawiający jest zobowiązany do niezwłocznego przekazania Wykonawcy niezbędnych informacji będących w jego posiadaniu, a służących do wykonania niniejszej umowy, nie później niż w terminie 10 dni roboczych od dnia podpisania umowy bądź otrzymania stosownego żądania od Wykonawcy. Przekazywanie informacji będzie następować w formie elektronicznej. </w:t>
      </w:r>
    </w:p>
    <w:p w14:paraId="4158106F" w14:textId="77777777" w:rsidR="00237D92" w:rsidRDefault="00237D92" w:rsidP="00BB50F2">
      <w:pPr>
        <w:jc w:val="both"/>
      </w:pPr>
    </w:p>
    <w:p w14:paraId="72CF54CD" w14:textId="77777777" w:rsidR="002F3604" w:rsidRPr="007E0E0F" w:rsidRDefault="002F3604" w:rsidP="002F3604">
      <w:pPr>
        <w:spacing w:line="276" w:lineRule="auto"/>
        <w:jc w:val="center"/>
        <w:rPr>
          <w:rFonts w:ascii="Times New Roman" w:hAnsi="Times New Roman" w:cs="Times New Roman"/>
          <w:b/>
          <w:bCs/>
        </w:rPr>
      </w:pPr>
      <w:r w:rsidRPr="007E0E0F">
        <w:rPr>
          <w:rFonts w:ascii="Times New Roman" w:hAnsi="Times New Roman" w:cs="Times New Roman"/>
          <w:b/>
          <w:bCs/>
        </w:rPr>
        <w:t xml:space="preserve">         § 5.</w:t>
      </w:r>
    </w:p>
    <w:p w14:paraId="16F52D51" w14:textId="77777777" w:rsidR="002F3604" w:rsidRPr="006C1316" w:rsidRDefault="002F3604" w:rsidP="006731FA">
      <w:pPr>
        <w:pStyle w:val="Akapitzlist"/>
        <w:spacing w:line="360" w:lineRule="auto"/>
        <w:jc w:val="center"/>
        <w:rPr>
          <w:rFonts w:ascii="Times New Roman" w:hAnsi="Times New Roman" w:cs="Times New Roman"/>
          <w:bCs/>
        </w:rPr>
      </w:pPr>
      <w:r w:rsidRPr="006C1316">
        <w:rPr>
          <w:rFonts w:ascii="Times New Roman" w:hAnsi="Times New Roman" w:cs="Times New Roman"/>
          <w:bCs/>
        </w:rPr>
        <w:t>Wynagrodzenie</w:t>
      </w:r>
    </w:p>
    <w:p w14:paraId="56D8452E" w14:textId="77777777" w:rsidR="002F3604" w:rsidRPr="0030741A" w:rsidRDefault="002F3604" w:rsidP="006731FA">
      <w:pPr>
        <w:spacing w:line="360" w:lineRule="auto"/>
        <w:rPr>
          <w:rFonts w:ascii="Times New Roman" w:hAnsi="Times New Roman" w:cs="Times New Roman"/>
          <w:bCs/>
        </w:rPr>
      </w:pPr>
      <w:r w:rsidRPr="0030741A">
        <w:rPr>
          <w:rFonts w:ascii="Times New Roman" w:hAnsi="Times New Roman" w:cs="Times New Roman"/>
          <w:bCs/>
        </w:rPr>
        <w:t>Rozliczenie i płatności</w:t>
      </w:r>
    </w:p>
    <w:p w14:paraId="65E09CB2" w14:textId="5C961390" w:rsidR="002F3604" w:rsidRPr="00055B8F" w:rsidRDefault="002F3604" w:rsidP="006731FA">
      <w:pPr>
        <w:pStyle w:val="Akapitzlist"/>
        <w:numPr>
          <w:ilvl w:val="0"/>
          <w:numId w:val="17"/>
        </w:numPr>
        <w:spacing w:line="360" w:lineRule="auto"/>
        <w:rPr>
          <w:rFonts w:ascii="Times New Roman" w:hAnsi="Times New Roman" w:cs="Times New Roman"/>
          <w:bCs/>
        </w:rPr>
      </w:pPr>
      <w:r w:rsidRPr="00055B8F">
        <w:rPr>
          <w:rFonts w:ascii="Times New Roman" w:hAnsi="Times New Roman" w:cs="Times New Roman"/>
          <w:bCs/>
        </w:rPr>
        <w:t xml:space="preserve">Za zrealizowanie przedmiotu umowy Wykonawca otrzyma wynagrodzenie w wysokości </w:t>
      </w:r>
      <w:r w:rsidR="00BE3873">
        <w:rPr>
          <w:rFonts w:ascii="Times New Roman" w:hAnsi="Times New Roman" w:cs="Times New Roman"/>
        </w:rPr>
        <w:t xml:space="preserve"> </w:t>
      </w:r>
      <w:r w:rsidRPr="00055B8F">
        <w:rPr>
          <w:rFonts w:ascii="Times New Roman" w:hAnsi="Times New Roman" w:cs="Times New Roman"/>
        </w:rPr>
        <w:t>zł</w:t>
      </w:r>
      <w:r w:rsidRPr="00055B8F">
        <w:rPr>
          <w:rFonts w:ascii="Times New Roman" w:hAnsi="Times New Roman" w:cs="Times New Roman"/>
          <w:bCs/>
        </w:rPr>
        <w:t xml:space="preserve"> </w:t>
      </w:r>
      <w:r w:rsidRPr="00055B8F">
        <w:rPr>
          <w:rFonts w:ascii="Times New Roman" w:hAnsi="Times New Roman" w:cs="Times New Roman"/>
          <w:b/>
          <w:bCs/>
        </w:rPr>
        <w:t>brutto</w:t>
      </w:r>
      <w:r w:rsidRPr="00055B8F">
        <w:rPr>
          <w:rFonts w:ascii="Times New Roman" w:hAnsi="Times New Roman" w:cs="Times New Roman"/>
          <w:bCs/>
        </w:rPr>
        <w:t xml:space="preserve"> (słownie: czterdzieści tysięcy zł).</w:t>
      </w:r>
    </w:p>
    <w:p w14:paraId="4FE391D2" w14:textId="56810792" w:rsidR="002F3604" w:rsidRPr="00C05D0D" w:rsidRDefault="002F3604" w:rsidP="006731FA">
      <w:pPr>
        <w:pStyle w:val="Akapitzlist"/>
        <w:numPr>
          <w:ilvl w:val="0"/>
          <w:numId w:val="17"/>
        </w:numPr>
        <w:spacing w:after="0" w:line="360" w:lineRule="auto"/>
        <w:jc w:val="both"/>
        <w:rPr>
          <w:rFonts w:ascii="Times New Roman" w:hAnsi="Times New Roman" w:cs="Times New Roman"/>
          <w:bCs/>
        </w:rPr>
      </w:pPr>
      <w:r w:rsidRPr="00D06493">
        <w:rPr>
          <w:rFonts w:ascii="Times New Roman" w:hAnsi="Times New Roman" w:cs="Times New Roman"/>
          <w:bCs/>
        </w:rPr>
        <w:t>Należność płatna będzie</w:t>
      </w:r>
      <w:r w:rsidR="00C05D0D">
        <w:rPr>
          <w:rFonts w:ascii="Times New Roman" w:hAnsi="Times New Roman" w:cs="Times New Roman"/>
          <w:bCs/>
        </w:rPr>
        <w:t xml:space="preserve"> </w:t>
      </w:r>
      <w:r w:rsidRPr="00C05D0D">
        <w:rPr>
          <w:rFonts w:ascii="Times New Roman" w:hAnsi="Times New Roman" w:cs="Times New Roman"/>
          <w:bCs/>
        </w:rPr>
        <w:t>po każdej zrealizowanej akcji edukacyjnej i podpisaniu protokołu zdawczo-odbiorczego, o którym mowa w § 4 ust. 2 proporcjonalnie do wartości należnego wynagrodzenia.</w:t>
      </w:r>
    </w:p>
    <w:p w14:paraId="685DFA41" w14:textId="227AF659" w:rsidR="002F3604" w:rsidRPr="00055B8F" w:rsidRDefault="002F3604" w:rsidP="006731FA">
      <w:pPr>
        <w:pStyle w:val="Akapitzlist"/>
        <w:numPr>
          <w:ilvl w:val="0"/>
          <w:numId w:val="17"/>
        </w:numPr>
        <w:spacing w:after="0" w:line="360" w:lineRule="auto"/>
        <w:jc w:val="both"/>
        <w:rPr>
          <w:rFonts w:ascii="Times New Roman" w:hAnsi="Times New Roman" w:cs="Times New Roman"/>
        </w:rPr>
      </w:pPr>
      <w:r w:rsidRPr="00055B8F">
        <w:rPr>
          <w:rFonts w:ascii="Times New Roman" w:hAnsi="Times New Roman" w:cs="Times New Roman"/>
          <w:bCs/>
        </w:rPr>
        <w:t>Wynagrodzenie będzie płatne w terminie do 30 dni od daty wpływu faktury do Zamawiającego, wystawionej przez Wykonawcę</w:t>
      </w:r>
      <w:r w:rsidR="00AB4327">
        <w:rPr>
          <w:rFonts w:ascii="Times New Roman" w:hAnsi="Times New Roman" w:cs="Times New Roman"/>
          <w:bCs/>
        </w:rPr>
        <w:t>.</w:t>
      </w:r>
    </w:p>
    <w:p w14:paraId="78568F10" w14:textId="0741D8D1" w:rsidR="002F3604" w:rsidRPr="00055B8F" w:rsidRDefault="002F3604" w:rsidP="006731FA">
      <w:pPr>
        <w:pStyle w:val="Akapitzlist"/>
        <w:numPr>
          <w:ilvl w:val="0"/>
          <w:numId w:val="17"/>
        </w:numPr>
        <w:spacing w:after="0" w:line="360" w:lineRule="auto"/>
        <w:jc w:val="both"/>
        <w:rPr>
          <w:rFonts w:ascii="Times New Roman" w:hAnsi="Times New Roman" w:cs="Times New Roman"/>
        </w:rPr>
      </w:pPr>
      <w:r w:rsidRPr="00055B8F">
        <w:rPr>
          <w:rFonts w:ascii="Times New Roman" w:hAnsi="Times New Roman" w:cs="Times New Roman"/>
        </w:rPr>
        <w:t>Należność Wykonawcy wynikająca ze złożonej faktury będzie przekazana na konto bankowe wskazane przez Wykonawcę na fakturze.</w:t>
      </w:r>
    </w:p>
    <w:p w14:paraId="2BBB57E4" w14:textId="6421F174" w:rsidR="002F3604" w:rsidRPr="00055B8F" w:rsidRDefault="002F3604" w:rsidP="006731FA">
      <w:pPr>
        <w:pStyle w:val="Akapitzlist"/>
        <w:numPr>
          <w:ilvl w:val="0"/>
          <w:numId w:val="17"/>
        </w:numPr>
        <w:spacing w:after="0" w:line="360" w:lineRule="auto"/>
        <w:jc w:val="both"/>
        <w:rPr>
          <w:rFonts w:ascii="Times New Roman" w:hAnsi="Times New Roman" w:cs="Times New Roman"/>
        </w:rPr>
      </w:pPr>
      <w:r w:rsidRPr="00055B8F">
        <w:rPr>
          <w:rFonts w:ascii="Times New Roman" w:hAnsi="Times New Roman" w:cs="Times New Roman"/>
        </w:rPr>
        <w:t>Strony zgodnie ustalają, że zapłata następuje z chwilą obciążenia rachunku bankowego Zamawiającego.</w:t>
      </w:r>
    </w:p>
    <w:p w14:paraId="4D27A210" w14:textId="48467D73" w:rsidR="002F3604" w:rsidRPr="00055B8F" w:rsidRDefault="002F3604" w:rsidP="006731FA">
      <w:pPr>
        <w:pStyle w:val="Akapitzlist"/>
        <w:numPr>
          <w:ilvl w:val="0"/>
          <w:numId w:val="17"/>
        </w:numPr>
        <w:spacing w:after="0" w:line="360" w:lineRule="auto"/>
        <w:jc w:val="both"/>
        <w:rPr>
          <w:rFonts w:ascii="Times New Roman" w:hAnsi="Times New Roman" w:cs="Times New Roman"/>
        </w:rPr>
      </w:pPr>
      <w:r w:rsidRPr="00055B8F">
        <w:rPr>
          <w:rFonts w:ascii="Times New Roman" w:hAnsi="Times New Roman" w:cs="Times New Roman"/>
        </w:rPr>
        <w:t>Wynagrodzenie jest współfinansowane przez Unię Europejską ze środków Europejskiego Funduszu Rozwoju Regionalnego w ramach Programu Fundusze Europejskie dla Mazowsza na lata 2021-2027.</w:t>
      </w:r>
    </w:p>
    <w:p w14:paraId="59A38FC5" w14:textId="77777777" w:rsidR="002F3604" w:rsidRDefault="002F3604" w:rsidP="006731FA">
      <w:pPr>
        <w:spacing w:line="360" w:lineRule="auto"/>
        <w:jc w:val="both"/>
      </w:pPr>
    </w:p>
    <w:p w14:paraId="39B1C6F8" w14:textId="77777777" w:rsidR="00CC1C69" w:rsidRPr="00C83386" w:rsidRDefault="00CC1C69" w:rsidP="006731FA">
      <w:pPr>
        <w:spacing w:line="360" w:lineRule="auto"/>
        <w:jc w:val="center"/>
        <w:rPr>
          <w:rFonts w:ascii="Times New Roman" w:hAnsi="Times New Roman" w:cs="Times New Roman"/>
          <w:b/>
          <w:bCs/>
        </w:rPr>
      </w:pPr>
      <w:r w:rsidRPr="00C83386">
        <w:rPr>
          <w:rFonts w:ascii="Times New Roman" w:hAnsi="Times New Roman" w:cs="Times New Roman"/>
          <w:b/>
          <w:bCs/>
        </w:rPr>
        <w:t>§</w:t>
      </w:r>
      <w:r>
        <w:rPr>
          <w:rFonts w:ascii="Times New Roman" w:hAnsi="Times New Roman" w:cs="Times New Roman"/>
          <w:b/>
          <w:bCs/>
        </w:rPr>
        <w:t xml:space="preserve"> </w:t>
      </w:r>
      <w:r w:rsidRPr="00C83386">
        <w:rPr>
          <w:rFonts w:ascii="Times New Roman" w:hAnsi="Times New Roman" w:cs="Times New Roman"/>
          <w:b/>
          <w:bCs/>
        </w:rPr>
        <w:t>6</w:t>
      </w:r>
      <w:r>
        <w:rPr>
          <w:rFonts w:ascii="Times New Roman" w:hAnsi="Times New Roman" w:cs="Times New Roman"/>
          <w:b/>
          <w:bCs/>
        </w:rPr>
        <w:t>.</w:t>
      </w:r>
    </w:p>
    <w:p w14:paraId="742AEB69" w14:textId="77777777" w:rsidR="00CC1C69" w:rsidRPr="00C83386" w:rsidRDefault="00CC1C69" w:rsidP="006731FA">
      <w:pPr>
        <w:spacing w:line="360" w:lineRule="auto"/>
        <w:jc w:val="center"/>
        <w:rPr>
          <w:rFonts w:ascii="Times New Roman" w:hAnsi="Times New Roman" w:cs="Times New Roman"/>
        </w:rPr>
      </w:pPr>
      <w:r w:rsidRPr="00C83386">
        <w:rPr>
          <w:rFonts w:ascii="Times New Roman" w:hAnsi="Times New Roman" w:cs="Times New Roman"/>
        </w:rPr>
        <w:t>Kary umowne i odszkodowania</w:t>
      </w:r>
    </w:p>
    <w:p w14:paraId="2D961AC0" w14:textId="77777777" w:rsidR="00CC1C69" w:rsidRPr="00C83386" w:rsidRDefault="00CC1C69" w:rsidP="006731FA">
      <w:pPr>
        <w:spacing w:after="0" w:line="360" w:lineRule="auto"/>
        <w:jc w:val="both"/>
        <w:rPr>
          <w:rFonts w:ascii="Times New Roman" w:hAnsi="Times New Roman" w:cs="Times New Roman"/>
        </w:rPr>
      </w:pPr>
      <w:r w:rsidRPr="00C83386">
        <w:rPr>
          <w:rFonts w:ascii="Times New Roman" w:hAnsi="Times New Roman" w:cs="Times New Roman"/>
        </w:rPr>
        <w:t>1. Zamawiający zastrzega sobie prawo do dochodzenia kar umownych za :</w:t>
      </w:r>
    </w:p>
    <w:p w14:paraId="728CF81C" w14:textId="77777777" w:rsidR="00CC1C69" w:rsidRPr="00C83386" w:rsidRDefault="00CC1C69" w:rsidP="006731FA">
      <w:pPr>
        <w:spacing w:after="0" w:line="360" w:lineRule="auto"/>
        <w:jc w:val="both"/>
        <w:rPr>
          <w:rFonts w:ascii="Times New Roman" w:hAnsi="Times New Roman" w:cs="Times New Roman"/>
        </w:rPr>
      </w:pPr>
      <w:r w:rsidRPr="00C83386">
        <w:rPr>
          <w:rFonts w:ascii="Times New Roman" w:hAnsi="Times New Roman" w:cs="Times New Roman"/>
        </w:rPr>
        <w:t xml:space="preserve">- </w:t>
      </w:r>
      <w:bookmarkStart w:id="0" w:name="_Hlk7173948"/>
      <w:r w:rsidRPr="00C83386">
        <w:rPr>
          <w:rFonts w:ascii="Times New Roman" w:hAnsi="Times New Roman" w:cs="Times New Roman"/>
        </w:rPr>
        <w:t>nieterminowe wykonie przedmiotu umowy w wysokości 1,5 % wynagrodzenia brutto określonego w umowie za każdy dzień zwłoki,</w:t>
      </w:r>
    </w:p>
    <w:bookmarkEnd w:id="0"/>
    <w:p w14:paraId="25174B80" w14:textId="77777777" w:rsidR="00CC1C69" w:rsidRPr="00C83386" w:rsidRDefault="00CC1C69" w:rsidP="006731FA">
      <w:pPr>
        <w:spacing w:after="0" w:line="360" w:lineRule="auto"/>
        <w:jc w:val="both"/>
        <w:rPr>
          <w:rFonts w:ascii="Times New Roman" w:hAnsi="Times New Roman" w:cs="Times New Roman"/>
        </w:rPr>
      </w:pPr>
      <w:r w:rsidRPr="00C83386">
        <w:rPr>
          <w:rFonts w:ascii="Times New Roman" w:hAnsi="Times New Roman" w:cs="Times New Roman"/>
        </w:rPr>
        <w:t xml:space="preserve"> - odstąpienie od umowy, z przyczyn za które odpowiedzialność ponosi Wykonawca – 10%   wynagrodzenia umownego brutto określonego w umowie</w:t>
      </w:r>
      <w:r>
        <w:rPr>
          <w:rFonts w:ascii="Times New Roman" w:hAnsi="Times New Roman" w:cs="Times New Roman"/>
        </w:rPr>
        <w:t>.</w:t>
      </w:r>
    </w:p>
    <w:p w14:paraId="09B834C3" w14:textId="77777777" w:rsidR="00CC1C69" w:rsidRPr="00C83386" w:rsidRDefault="00CC1C69" w:rsidP="006731FA">
      <w:pPr>
        <w:spacing w:after="0" w:line="360" w:lineRule="auto"/>
        <w:jc w:val="both"/>
        <w:rPr>
          <w:rFonts w:ascii="Times New Roman" w:hAnsi="Times New Roman" w:cs="Times New Roman"/>
        </w:rPr>
      </w:pPr>
      <w:r w:rsidRPr="00C83386">
        <w:rPr>
          <w:rFonts w:ascii="Times New Roman" w:hAnsi="Times New Roman" w:cs="Times New Roman"/>
        </w:rPr>
        <w:lastRenderedPageBreak/>
        <w:t>2. Karę, o której mowa w ust. 1), Wykonawca zapłaci na wskazany przez Zamawiającego rachunek bankowy przelewem, w terminie 14 dni kalendarzowych od dnia doręczenia mu żądania Zamawiającego zapłaty takiej kary umownej.</w:t>
      </w:r>
    </w:p>
    <w:p w14:paraId="7ACCC659" w14:textId="6D5C171E" w:rsidR="00CC1C69" w:rsidRPr="00C83386" w:rsidRDefault="00CC1C69" w:rsidP="006731FA">
      <w:pPr>
        <w:spacing w:after="0" w:line="360" w:lineRule="auto"/>
        <w:jc w:val="both"/>
        <w:rPr>
          <w:rFonts w:ascii="Times New Roman" w:hAnsi="Times New Roman" w:cs="Times New Roman"/>
        </w:rPr>
      </w:pPr>
      <w:r w:rsidRPr="00C83386">
        <w:rPr>
          <w:rFonts w:ascii="Times New Roman" w:hAnsi="Times New Roman" w:cs="Times New Roman"/>
        </w:rPr>
        <w:t xml:space="preserve">3. Strony ustalają, że Zamawiającemu przysługuje także prawo kompensaty kwoty należnych kar umownych z kwoty wynagrodzenia umownego przysługującego Wykonawcy. Przed dokonaniem kompensaty Zamawiający zawiadomi pisemnie Wykonawcę o wysokości i podstawie naliczonych kar umownych. </w:t>
      </w:r>
    </w:p>
    <w:p w14:paraId="1CE2364D" w14:textId="77777777" w:rsidR="00CC1C69" w:rsidRPr="00C83386" w:rsidRDefault="00CC1C69" w:rsidP="006731FA">
      <w:pPr>
        <w:spacing w:after="0" w:line="360" w:lineRule="auto"/>
        <w:jc w:val="both"/>
        <w:rPr>
          <w:rFonts w:ascii="Times New Roman" w:hAnsi="Times New Roman" w:cs="Times New Roman"/>
        </w:rPr>
      </w:pPr>
      <w:r w:rsidRPr="00C83386">
        <w:rPr>
          <w:rFonts w:ascii="Times New Roman" w:hAnsi="Times New Roman" w:cs="Times New Roman"/>
        </w:rPr>
        <w:t>4. Zamawiający lub Wykonawca mogą dochodzić na zasadach ogólnych odszkodowania przewyższającego karę umowną.</w:t>
      </w:r>
    </w:p>
    <w:p w14:paraId="2D49E617" w14:textId="77777777" w:rsidR="00CC1C69" w:rsidRPr="00C83386" w:rsidRDefault="00CC1C69" w:rsidP="006731FA">
      <w:pPr>
        <w:spacing w:after="0" w:line="360" w:lineRule="auto"/>
        <w:jc w:val="both"/>
        <w:rPr>
          <w:rFonts w:ascii="Times New Roman" w:hAnsi="Times New Roman" w:cs="Times New Roman"/>
        </w:rPr>
      </w:pPr>
      <w:r w:rsidRPr="00C83386">
        <w:rPr>
          <w:rFonts w:ascii="Times New Roman" w:hAnsi="Times New Roman" w:cs="Times New Roman"/>
        </w:rPr>
        <w:t xml:space="preserve">5. Kary umowne zawarte w ust. 1 dotyczą obydwu części zadania. </w:t>
      </w:r>
    </w:p>
    <w:p w14:paraId="10B17DA5" w14:textId="77777777" w:rsidR="00CC1C69" w:rsidRDefault="00CC1C69" w:rsidP="006731FA">
      <w:pPr>
        <w:spacing w:line="360" w:lineRule="auto"/>
        <w:rPr>
          <w:b/>
          <w:bCs/>
        </w:rPr>
      </w:pPr>
    </w:p>
    <w:p w14:paraId="042DD9A5" w14:textId="77777777" w:rsidR="00CC1C69" w:rsidRPr="004472B1" w:rsidRDefault="00CC1C69" w:rsidP="006731FA">
      <w:pPr>
        <w:spacing w:line="360" w:lineRule="auto"/>
        <w:jc w:val="center"/>
        <w:rPr>
          <w:rFonts w:ascii="Times New Roman" w:hAnsi="Times New Roman" w:cs="Times New Roman"/>
          <w:b/>
          <w:bCs/>
        </w:rPr>
      </w:pPr>
      <w:r w:rsidRPr="004472B1">
        <w:rPr>
          <w:rFonts w:ascii="Times New Roman" w:hAnsi="Times New Roman" w:cs="Times New Roman"/>
          <w:b/>
          <w:bCs/>
        </w:rPr>
        <w:t>§ 7</w:t>
      </w:r>
      <w:r>
        <w:rPr>
          <w:rFonts w:ascii="Times New Roman" w:hAnsi="Times New Roman" w:cs="Times New Roman"/>
          <w:b/>
          <w:bCs/>
        </w:rPr>
        <w:t>.</w:t>
      </w:r>
    </w:p>
    <w:p w14:paraId="6E0332FB" w14:textId="77777777" w:rsidR="00CC1C69" w:rsidRPr="004472B1" w:rsidRDefault="00CC1C69" w:rsidP="006731FA">
      <w:pPr>
        <w:spacing w:line="360" w:lineRule="auto"/>
        <w:jc w:val="center"/>
        <w:rPr>
          <w:rFonts w:ascii="Times New Roman" w:hAnsi="Times New Roman" w:cs="Times New Roman"/>
        </w:rPr>
      </w:pPr>
      <w:r w:rsidRPr="004472B1">
        <w:rPr>
          <w:rFonts w:ascii="Times New Roman" w:hAnsi="Times New Roman" w:cs="Times New Roman"/>
        </w:rPr>
        <w:t>Podwykonawcy</w:t>
      </w:r>
    </w:p>
    <w:p w14:paraId="0BC7AF30" w14:textId="77777777" w:rsidR="00CC1C69" w:rsidRPr="003C3CD9" w:rsidRDefault="00CC1C69" w:rsidP="006731FA">
      <w:pPr>
        <w:pStyle w:val="Akapitzlist"/>
        <w:numPr>
          <w:ilvl w:val="0"/>
          <w:numId w:val="20"/>
        </w:numPr>
        <w:spacing w:line="360" w:lineRule="auto"/>
        <w:rPr>
          <w:rFonts w:ascii="Times New Roman" w:hAnsi="Times New Roman" w:cs="Times New Roman"/>
        </w:rPr>
      </w:pPr>
      <w:r w:rsidRPr="003C3CD9">
        <w:rPr>
          <w:rFonts w:ascii="Times New Roman" w:hAnsi="Times New Roman" w:cs="Times New Roman"/>
        </w:rPr>
        <w:t>Wykonawca ma prawo do zatrudnienia podwykonawców i jest odpowiedzialny za działania i zaniechania podwykonawców, ich przedstawicieli lub pracowników, jak za własne działania i zaniechania.</w:t>
      </w:r>
    </w:p>
    <w:p w14:paraId="06987C6A" w14:textId="77777777" w:rsidR="00CC1C69" w:rsidRPr="004472B1" w:rsidRDefault="00CC1C69" w:rsidP="006731FA">
      <w:pPr>
        <w:pStyle w:val="Akapitzlist"/>
        <w:numPr>
          <w:ilvl w:val="0"/>
          <w:numId w:val="20"/>
        </w:numPr>
        <w:spacing w:line="360" w:lineRule="auto"/>
        <w:rPr>
          <w:rFonts w:ascii="Times New Roman" w:hAnsi="Times New Roman" w:cs="Times New Roman"/>
        </w:rPr>
      </w:pPr>
      <w:r w:rsidRPr="004472B1">
        <w:rPr>
          <w:rFonts w:ascii="Times New Roman" w:hAnsi="Times New Roman" w:cs="Times New Roman"/>
        </w:rPr>
        <w:t>Strony ustalają, że Wykonawca wykona przedmiot umowy osobiście oraz za pomocą podwykonawców – zgodnie z ofertą Wykonawcy. Wykonawca powierzy następującym podwykonawcom realizację następujących części zamówienia:</w:t>
      </w:r>
    </w:p>
    <w:p w14:paraId="22E995EC" w14:textId="77777777" w:rsidR="00CC1C69" w:rsidRPr="004472B1" w:rsidRDefault="00CC1C69" w:rsidP="006731FA">
      <w:pPr>
        <w:pStyle w:val="Akapitzlist"/>
        <w:numPr>
          <w:ilvl w:val="0"/>
          <w:numId w:val="21"/>
        </w:numPr>
        <w:spacing w:line="360" w:lineRule="auto"/>
        <w:rPr>
          <w:rFonts w:ascii="Times New Roman" w:hAnsi="Times New Roman" w:cs="Times New Roman"/>
        </w:rPr>
      </w:pPr>
      <w:r w:rsidRPr="004472B1">
        <w:rPr>
          <w:rFonts w:ascii="Times New Roman" w:hAnsi="Times New Roman" w:cs="Times New Roman"/>
        </w:rPr>
        <w:t>…………………………………………………………………………………………………………………………(firma podwykonawcy) – (zakres realizowany przez podwykonawcę)</w:t>
      </w:r>
    </w:p>
    <w:p w14:paraId="7629470A" w14:textId="77777777" w:rsidR="00CC1C69" w:rsidRPr="004472B1" w:rsidRDefault="00CC1C69" w:rsidP="006731FA">
      <w:pPr>
        <w:pStyle w:val="Akapitzlist"/>
        <w:numPr>
          <w:ilvl w:val="0"/>
          <w:numId w:val="21"/>
        </w:numPr>
        <w:spacing w:line="360" w:lineRule="auto"/>
        <w:rPr>
          <w:rFonts w:ascii="Times New Roman" w:hAnsi="Times New Roman" w:cs="Times New Roman"/>
        </w:rPr>
      </w:pPr>
      <w:r w:rsidRPr="004472B1">
        <w:rPr>
          <w:rFonts w:ascii="Times New Roman" w:hAnsi="Times New Roman" w:cs="Times New Roman"/>
        </w:rPr>
        <w:t>…………………………………………………………………………………………………………………………(firma podwykonawcy) – (zakres realizowany przez podwykonawcę)</w:t>
      </w:r>
    </w:p>
    <w:p w14:paraId="28972F57" w14:textId="77777777" w:rsidR="00CC1C69" w:rsidRDefault="00CC1C69" w:rsidP="006731FA">
      <w:pPr>
        <w:pStyle w:val="Akapitzlist"/>
        <w:numPr>
          <w:ilvl w:val="0"/>
          <w:numId w:val="20"/>
        </w:numPr>
        <w:spacing w:line="360" w:lineRule="auto"/>
        <w:rPr>
          <w:rFonts w:ascii="Times New Roman" w:hAnsi="Times New Roman" w:cs="Times New Roman"/>
        </w:rPr>
      </w:pPr>
      <w:r w:rsidRPr="004472B1">
        <w:rPr>
          <w:rFonts w:ascii="Times New Roman" w:hAnsi="Times New Roman" w:cs="Times New Roman"/>
        </w:rPr>
        <w:t xml:space="preserve">Wykonawca zobowiązany jest na żądanie Zamawiającego udzielić mu wszelkich informacji dotyczących podwykonawców. </w:t>
      </w:r>
    </w:p>
    <w:p w14:paraId="1EF33CA0" w14:textId="77777777" w:rsidR="00CC1C69" w:rsidRDefault="00CC1C69" w:rsidP="006731FA">
      <w:pPr>
        <w:spacing w:line="360" w:lineRule="auto"/>
        <w:jc w:val="both"/>
      </w:pPr>
    </w:p>
    <w:p w14:paraId="6EBB8730" w14:textId="77777777" w:rsidR="00AC178C" w:rsidRPr="00892AF4" w:rsidRDefault="00AC178C" w:rsidP="006731FA">
      <w:pPr>
        <w:spacing w:line="360" w:lineRule="auto"/>
        <w:jc w:val="center"/>
        <w:rPr>
          <w:rFonts w:ascii="Times New Roman" w:hAnsi="Times New Roman" w:cs="Times New Roman"/>
          <w:b/>
          <w:bCs/>
        </w:rPr>
      </w:pPr>
      <w:r w:rsidRPr="00892AF4">
        <w:rPr>
          <w:rFonts w:ascii="Times New Roman" w:hAnsi="Times New Roman" w:cs="Times New Roman"/>
          <w:b/>
          <w:bCs/>
        </w:rPr>
        <w:t>§ 8</w:t>
      </w:r>
      <w:r>
        <w:rPr>
          <w:rFonts w:ascii="Times New Roman" w:hAnsi="Times New Roman" w:cs="Times New Roman"/>
          <w:b/>
          <w:bCs/>
        </w:rPr>
        <w:t>.</w:t>
      </w:r>
    </w:p>
    <w:p w14:paraId="2B3E36A6" w14:textId="77777777" w:rsidR="00AC178C" w:rsidRPr="00892AF4" w:rsidRDefault="00AC178C" w:rsidP="006731FA">
      <w:pPr>
        <w:spacing w:line="360" w:lineRule="auto"/>
        <w:jc w:val="center"/>
        <w:rPr>
          <w:rFonts w:ascii="Times New Roman" w:hAnsi="Times New Roman" w:cs="Times New Roman"/>
        </w:rPr>
      </w:pPr>
      <w:r w:rsidRPr="00892AF4">
        <w:rPr>
          <w:rFonts w:ascii="Times New Roman" w:hAnsi="Times New Roman" w:cs="Times New Roman"/>
        </w:rPr>
        <w:t>Prawa autorskie</w:t>
      </w:r>
    </w:p>
    <w:p w14:paraId="0CC33BAD" w14:textId="77777777" w:rsidR="00AC178C" w:rsidRPr="00984A38" w:rsidRDefault="00AC178C" w:rsidP="006731FA">
      <w:pPr>
        <w:numPr>
          <w:ilvl w:val="0"/>
          <w:numId w:val="23"/>
        </w:numPr>
        <w:spacing w:after="0" w:line="360" w:lineRule="auto"/>
        <w:jc w:val="both"/>
        <w:rPr>
          <w:rFonts w:ascii="Times New Roman" w:hAnsi="Times New Roman" w:cs="Times New Roman"/>
        </w:rPr>
      </w:pPr>
      <w:r w:rsidRPr="00892AF4">
        <w:rPr>
          <w:rFonts w:ascii="Times New Roman" w:hAnsi="Times New Roman" w:cs="Times New Roman"/>
        </w:rPr>
        <w:lastRenderedPageBreak/>
        <w:t>Wykonawca w ramach wynagrodzenia przewidzianego umową przenosi na Zamawiającego autorskie prawa majątkowe do projektu oraz towarzyszących mu materiałów powstałych w wyniku realizacji niniejszej umowy. Przeniesienie następuje niezależnie, na poszczególnych etapach prac, z chwilą podpisania protokołu odbioru. W ramach przysługujących praw autorskich Zamawiający może wykorzystać przedmiot umowy w całości lub w części w zakresie zgodnym z jego gospodarczym przeznaczeniem, m.in. w zakresie:</w:t>
      </w:r>
    </w:p>
    <w:p w14:paraId="38D50642" w14:textId="77777777" w:rsidR="00AC178C" w:rsidRPr="00892AF4" w:rsidRDefault="00AC178C" w:rsidP="006731FA">
      <w:pPr>
        <w:numPr>
          <w:ilvl w:val="0"/>
          <w:numId w:val="24"/>
        </w:numPr>
        <w:spacing w:after="0" w:line="360" w:lineRule="auto"/>
        <w:jc w:val="both"/>
        <w:rPr>
          <w:rFonts w:ascii="Times New Roman" w:hAnsi="Times New Roman" w:cs="Times New Roman"/>
        </w:rPr>
      </w:pPr>
      <w:r w:rsidRPr="00892AF4">
        <w:rPr>
          <w:rFonts w:ascii="Times New Roman" w:hAnsi="Times New Roman" w:cs="Times New Roman"/>
        </w:rPr>
        <w:t>wykorzystania w całości lub w części utworu oraz dokonywania zmian utworu,</w:t>
      </w:r>
    </w:p>
    <w:p w14:paraId="5F5DE479" w14:textId="77777777" w:rsidR="00AC178C" w:rsidRPr="00892AF4" w:rsidRDefault="00AC178C" w:rsidP="006731FA">
      <w:pPr>
        <w:pStyle w:val="Akapitzlist"/>
        <w:numPr>
          <w:ilvl w:val="0"/>
          <w:numId w:val="24"/>
        </w:numPr>
        <w:spacing w:after="0" w:line="360" w:lineRule="auto"/>
        <w:jc w:val="both"/>
        <w:rPr>
          <w:rFonts w:ascii="Times New Roman" w:hAnsi="Times New Roman" w:cs="Times New Roman"/>
        </w:rPr>
      </w:pPr>
      <w:r w:rsidRPr="00892AF4">
        <w:rPr>
          <w:rFonts w:ascii="Times New Roman" w:hAnsi="Times New Roman" w:cs="Times New Roman"/>
        </w:rPr>
        <w:t xml:space="preserve">utrwalania i zwielokrotniania utworu- wytworzenia określoną techniką egzemplarzy </w:t>
      </w:r>
      <w:r>
        <w:rPr>
          <w:rFonts w:ascii="Times New Roman" w:hAnsi="Times New Roman" w:cs="Times New Roman"/>
        </w:rPr>
        <w:t xml:space="preserve">              </w:t>
      </w:r>
      <w:r w:rsidRPr="00892AF4">
        <w:rPr>
          <w:rFonts w:ascii="Times New Roman" w:hAnsi="Times New Roman" w:cs="Times New Roman"/>
        </w:rPr>
        <w:t xml:space="preserve">utworu, w tym techniką drukarską, reprograficzną, zapisu magnetycznego oraz techniką </w:t>
      </w:r>
      <w:r>
        <w:rPr>
          <w:rFonts w:ascii="Times New Roman" w:hAnsi="Times New Roman" w:cs="Times New Roman"/>
        </w:rPr>
        <w:t xml:space="preserve">   </w:t>
      </w:r>
      <w:r w:rsidRPr="00892AF4">
        <w:rPr>
          <w:rFonts w:ascii="Times New Roman" w:hAnsi="Times New Roman" w:cs="Times New Roman"/>
        </w:rPr>
        <w:t>cyfrową,</w:t>
      </w:r>
    </w:p>
    <w:p w14:paraId="3012CF46" w14:textId="77777777" w:rsidR="00AC178C" w:rsidRPr="00892AF4" w:rsidRDefault="00AC178C" w:rsidP="006731FA">
      <w:pPr>
        <w:numPr>
          <w:ilvl w:val="0"/>
          <w:numId w:val="24"/>
        </w:numPr>
        <w:spacing w:after="0" w:line="360" w:lineRule="auto"/>
        <w:jc w:val="both"/>
        <w:rPr>
          <w:rFonts w:ascii="Times New Roman" w:hAnsi="Times New Roman" w:cs="Times New Roman"/>
        </w:rPr>
      </w:pPr>
      <w:r w:rsidRPr="00892AF4">
        <w:rPr>
          <w:rFonts w:ascii="Times New Roman" w:hAnsi="Times New Roman" w:cs="Times New Roman"/>
        </w:rPr>
        <w:t xml:space="preserve">rozpowszechniania utworu – publiczne udostępnianie, wykonywanie, wystawianie, </w:t>
      </w:r>
      <w:r>
        <w:rPr>
          <w:rFonts w:ascii="Times New Roman" w:hAnsi="Times New Roman" w:cs="Times New Roman"/>
        </w:rPr>
        <w:t xml:space="preserve">        </w:t>
      </w:r>
      <w:r w:rsidRPr="00892AF4">
        <w:rPr>
          <w:rFonts w:ascii="Times New Roman" w:hAnsi="Times New Roman" w:cs="Times New Roman"/>
        </w:rPr>
        <w:t>wyświetlanie, odtwarzanie.</w:t>
      </w:r>
    </w:p>
    <w:p w14:paraId="5CA677AF" w14:textId="77777777" w:rsidR="00AC178C" w:rsidRPr="00892AF4" w:rsidRDefault="00AC178C" w:rsidP="006731FA">
      <w:pPr>
        <w:numPr>
          <w:ilvl w:val="0"/>
          <w:numId w:val="26"/>
        </w:numPr>
        <w:spacing w:after="0" w:line="360" w:lineRule="auto"/>
        <w:jc w:val="both"/>
        <w:rPr>
          <w:rFonts w:ascii="Times New Roman" w:hAnsi="Times New Roman" w:cs="Times New Roman"/>
        </w:rPr>
      </w:pPr>
      <w:r w:rsidRPr="00892AF4">
        <w:rPr>
          <w:rFonts w:ascii="Times New Roman" w:hAnsi="Times New Roman" w:cs="Times New Roman"/>
        </w:rPr>
        <w:t>W przypadku odstąpienia od Umowy przez którąkolwiek ze Stron lub w przypadku rozwiązania Umowy na innej niż odstąpienie podstawie, z chwilą doręczenia oświadczenia o odstąpieniu od Umowy lub z chwilą rozwiązania Umowy, na Zamawiającego przechodzą autorskie prawa majątkowe do wykonanych przez Wykonawcę do dnia odstąpienia (rozwiązania Umowy) wszystkich utworów wchodzących w zakres  projektu oraz towarzyszących mu materiałów powstałych w wyniku realizacji niniejszej umowy, bez prawa do żądania odrębnego wynagrodzenia ponad wynagrodzenie należne Wykonawcy w części odpowiadającej wykonanemu zakresowi prac.</w:t>
      </w:r>
    </w:p>
    <w:p w14:paraId="794A6ACF" w14:textId="77777777" w:rsidR="00AC178C" w:rsidRPr="00892AF4" w:rsidRDefault="00AC178C" w:rsidP="006731FA">
      <w:pPr>
        <w:pStyle w:val="Akapitzlist"/>
        <w:numPr>
          <w:ilvl w:val="0"/>
          <w:numId w:val="26"/>
        </w:numPr>
        <w:spacing w:after="0" w:line="360" w:lineRule="auto"/>
        <w:jc w:val="both"/>
        <w:rPr>
          <w:rFonts w:ascii="Times New Roman" w:hAnsi="Times New Roman" w:cs="Times New Roman"/>
        </w:rPr>
      </w:pPr>
      <w:r w:rsidRPr="00892AF4">
        <w:rPr>
          <w:rFonts w:ascii="Times New Roman" w:hAnsi="Times New Roman" w:cs="Times New Roman"/>
        </w:rPr>
        <w:t>Wykonawca zobowiązuje się wobec Zamawiającego do nie wykonywania, przez czas nieoznaczony autorskich praw osobistych przysługujących mu do wykonanego Przedmiotu Umowy, co do których autorskie prawa majątkowe przysługują Zamawiającemu. W szczególności Wykonawca zobowiązuje się w stosunku do Zamawiającego do nie wykonywania: prawa do udostępnienia go anonimowo, prawa do nienaruszalności treści i formy oraz jego rzetelnego wykorzystywania, prawa do decydowania o pierwszym udostępnieniu Przedmiotu Umowy publiczności, prawa do nadzoru nad sposobem korzystania z utworu.</w:t>
      </w:r>
    </w:p>
    <w:p w14:paraId="36F0792B" w14:textId="77777777" w:rsidR="00AC178C" w:rsidRPr="00892AF4" w:rsidRDefault="00AC178C" w:rsidP="006731FA">
      <w:pPr>
        <w:pStyle w:val="Akapitzlist"/>
        <w:numPr>
          <w:ilvl w:val="0"/>
          <w:numId w:val="26"/>
        </w:numPr>
        <w:spacing w:after="0" w:line="360" w:lineRule="auto"/>
        <w:jc w:val="both"/>
        <w:rPr>
          <w:rFonts w:ascii="Times New Roman" w:hAnsi="Times New Roman" w:cs="Times New Roman"/>
        </w:rPr>
      </w:pPr>
      <w:r w:rsidRPr="00892AF4">
        <w:rPr>
          <w:rFonts w:ascii="Times New Roman" w:hAnsi="Times New Roman" w:cs="Times New Roman"/>
        </w:rPr>
        <w:t>Wraz z przeniesieniem autorskich praw majątkowych  do dzieła Wykonawca przenosi nieodpłatnie na Zamawiającego własność wszystkich nagranych nośników, na których przedmiot umowy został utrwalony.</w:t>
      </w:r>
    </w:p>
    <w:p w14:paraId="426524BD" w14:textId="77777777" w:rsidR="00AC178C" w:rsidRPr="00892AF4" w:rsidRDefault="00AC178C" w:rsidP="006731FA">
      <w:pPr>
        <w:pStyle w:val="Akapitzlist"/>
        <w:numPr>
          <w:ilvl w:val="0"/>
          <w:numId w:val="26"/>
        </w:numPr>
        <w:spacing w:after="0" w:line="360" w:lineRule="auto"/>
        <w:jc w:val="both"/>
        <w:rPr>
          <w:rFonts w:ascii="Times New Roman" w:hAnsi="Times New Roman" w:cs="Times New Roman"/>
        </w:rPr>
      </w:pPr>
      <w:r w:rsidRPr="00892AF4">
        <w:rPr>
          <w:rFonts w:ascii="Times New Roman" w:hAnsi="Times New Roman" w:cs="Times New Roman"/>
        </w:rPr>
        <w:lastRenderedPageBreak/>
        <w:t>Wykonawca niniejszym zezwala na wykonywanie przez Zamawiającego przez czas nieoznaczony w jego imieniu autorskich praw osobistych.</w:t>
      </w:r>
    </w:p>
    <w:p w14:paraId="3D3F3064" w14:textId="77777777" w:rsidR="00AC178C" w:rsidRPr="00892AF4" w:rsidRDefault="00AC178C" w:rsidP="006731FA">
      <w:pPr>
        <w:pStyle w:val="Akapitzlist"/>
        <w:numPr>
          <w:ilvl w:val="0"/>
          <w:numId w:val="26"/>
        </w:numPr>
        <w:spacing w:after="0" w:line="360" w:lineRule="auto"/>
        <w:jc w:val="both"/>
        <w:rPr>
          <w:rFonts w:ascii="Times New Roman" w:hAnsi="Times New Roman" w:cs="Times New Roman"/>
        </w:rPr>
      </w:pPr>
      <w:r w:rsidRPr="00892AF4">
        <w:rPr>
          <w:rFonts w:ascii="Times New Roman" w:hAnsi="Times New Roman" w:cs="Times New Roman"/>
        </w:rPr>
        <w:t>Przeniesienie praw autorskich określonych niniejszą Umową następuje na wyłączną własność Zamawiającego i jest nieograniczone terytorialnie.</w:t>
      </w:r>
    </w:p>
    <w:p w14:paraId="3C303BFA" w14:textId="77777777" w:rsidR="00AC178C" w:rsidRPr="00892AF4" w:rsidRDefault="00AC178C" w:rsidP="006731FA">
      <w:pPr>
        <w:pStyle w:val="Akapitzlist"/>
        <w:numPr>
          <w:ilvl w:val="0"/>
          <w:numId w:val="26"/>
        </w:numPr>
        <w:spacing w:after="0" w:line="360" w:lineRule="auto"/>
        <w:jc w:val="both"/>
        <w:rPr>
          <w:rFonts w:ascii="Times New Roman" w:hAnsi="Times New Roman" w:cs="Times New Roman"/>
        </w:rPr>
      </w:pPr>
      <w:r w:rsidRPr="00892AF4">
        <w:rPr>
          <w:rFonts w:ascii="Times New Roman" w:hAnsi="Times New Roman" w:cs="Times New Roman"/>
        </w:rPr>
        <w:t>Wraz z przeniesieniem autorskich praw majątkowych na Zamawiającego przechodzi wyłączne prawo do wykonywania zależnego prawa autorskiego oraz udzielania zezwoleń prawa autorskiego na wykonywanie zależnego prawa autorskiego oraz udzielania zezwoleń na wykonywanie zależnego prawa autorskiego przez osoby trzecie.</w:t>
      </w:r>
    </w:p>
    <w:p w14:paraId="2F6D0DB8" w14:textId="77777777" w:rsidR="00CC1C69" w:rsidRDefault="00CC1C69" w:rsidP="006731FA">
      <w:pPr>
        <w:spacing w:line="360" w:lineRule="auto"/>
        <w:jc w:val="both"/>
      </w:pPr>
    </w:p>
    <w:p w14:paraId="3F4A95B4" w14:textId="77777777" w:rsidR="0063230E" w:rsidRPr="00DF643B" w:rsidRDefault="0063230E" w:rsidP="006731FA">
      <w:pPr>
        <w:spacing w:line="360" w:lineRule="auto"/>
        <w:jc w:val="center"/>
        <w:rPr>
          <w:rFonts w:ascii="Times New Roman" w:hAnsi="Times New Roman" w:cs="Times New Roman"/>
          <w:b/>
          <w:bCs/>
        </w:rPr>
      </w:pPr>
      <w:r w:rsidRPr="00DF643B">
        <w:rPr>
          <w:rFonts w:ascii="Times New Roman" w:hAnsi="Times New Roman" w:cs="Times New Roman"/>
          <w:b/>
          <w:bCs/>
        </w:rPr>
        <w:t>§ 9.</w:t>
      </w:r>
    </w:p>
    <w:p w14:paraId="2B5DE0E6" w14:textId="77777777" w:rsidR="0063230E" w:rsidRDefault="0063230E" w:rsidP="006731FA">
      <w:pPr>
        <w:pStyle w:val="Akapitzlist"/>
        <w:spacing w:after="0" w:line="360" w:lineRule="auto"/>
        <w:rPr>
          <w:rFonts w:ascii="Times New Roman" w:hAnsi="Times New Roman" w:cs="Times New Roman"/>
        </w:rPr>
      </w:pPr>
      <w:r>
        <w:rPr>
          <w:rFonts w:ascii="Times New Roman" w:hAnsi="Times New Roman" w:cs="Times New Roman"/>
        </w:rPr>
        <w:t xml:space="preserve">                                             </w:t>
      </w:r>
      <w:r w:rsidRPr="00DF643B">
        <w:rPr>
          <w:rFonts w:ascii="Times New Roman" w:hAnsi="Times New Roman" w:cs="Times New Roman"/>
        </w:rPr>
        <w:t>Postanowienia końcowe</w:t>
      </w:r>
    </w:p>
    <w:p w14:paraId="4B89AE79" w14:textId="77777777" w:rsidR="0063230E" w:rsidRPr="00DF643B" w:rsidRDefault="0063230E" w:rsidP="006731FA">
      <w:pPr>
        <w:pStyle w:val="Akapitzlist"/>
        <w:spacing w:after="0" w:line="360" w:lineRule="auto"/>
        <w:jc w:val="center"/>
        <w:rPr>
          <w:rFonts w:ascii="Times New Roman" w:hAnsi="Times New Roman" w:cs="Times New Roman"/>
        </w:rPr>
      </w:pPr>
    </w:p>
    <w:p w14:paraId="7BF72667" w14:textId="77777777" w:rsidR="0063230E" w:rsidRPr="00DF643B" w:rsidRDefault="0063230E" w:rsidP="006731FA">
      <w:pPr>
        <w:spacing w:after="0" w:line="360" w:lineRule="auto"/>
        <w:jc w:val="both"/>
        <w:rPr>
          <w:rFonts w:ascii="Times New Roman" w:hAnsi="Times New Roman" w:cs="Times New Roman"/>
        </w:rPr>
      </w:pPr>
      <w:r>
        <w:rPr>
          <w:rFonts w:ascii="Times New Roman" w:hAnsi="Times New Roman" w:cs="Times New Roman"/>
        </w:rPr>
        <w:t xml:space="preserve">1. </w:t>
      </w:r>
      <w:r w:rsidRPr="00DF643B">
        <w:rPr>
          <w:rFonts w:ascii="Times New Roman" w:hAnsi="Times New Roman" w:cs="Times New Roman"/>
        </w:rPr>
        <w:t>W sprawach nie unormowanych umową zastosowanie mają przepisy Kodeksu Cywilnego.</w:t>
      </w:r>
    </w:p>
    <w:p w14:paraId="53894470" w14:textId="77777777" w:rsidR="0063230E" w:rsidRDefault="0063230E" w:rsidP="006731FA">
      <w:pPr>
        <w:spacing w:after="0" w:line="360" w:lineRule="auto"/>
        <w:rPr>
          <w:rFonts w:ascii="Times New Roman" w:hAnsi="Times New Roman" w:cs="Times New Roman"/>
        </w:rPr>
      </w:pPr>
      <w:r w:rsidRPr="00DF643B">
        <w:rPr>
          <w:rFonts w:ascii="Times New Roman" w:hAnsi="Times New Roman" w:cs="Times New Roman"/>
        </w:rPr>
        <w:t>2. Wszelkie zmiany niniejszej umowy mogą być dokonywane pod rygorem nieważności jedynie w formie pisemnego aneksu, z podpisami upoważnionych przedstawicieli obu stron.</w:t>
      </w:r>
    </w:p>
    <w:p w14:paraId="541362D0" w14:textId="693AD407" w:rsidR="0063230E" w:rsidRDefault="0063230E" w:rsidP="006731FA">
      <w:pPr>
        <w:spacing w:after="0" w:line="360" w:lineRule="auto"/>
        <w:rPr>
          <w:rFonts w:ascii="Times New Roman" w:hAnsi="Times New Roman" w:cs="Times New Roman"/>
        </w:rPr>
      </w:pPr>
      <w:r>
        <w:rPr>
          <w:rFonts w:ascii="Times New Roman" w:hAnsi="Times New Roman" w:cs="Times New Roman"/>
        </w:rPr>
        <w:t xml:space="preserve"> </w:t>
      </w:r>
      <w:r w:rsidRPr="00DF643B">
        <w:rPr>
          <w:rFonts w:ascii="Times New Roman" w:hAnsi="Times New Roman" w:cs="Times New Roman"/>
        </w:rPr>
        <w:t xml:space="preserve">3. Do rozstrzygania sporów wynikłych na tle wykonania umowy właściwy jest Sąd właściwy </w:t>
      </w:r>
      <w:r>
        <w:rPr>
          <w:rFonts w:ascii="Times New Roman" w:hAnsi="Times New Roman" w:cs="Times New Roman"/>
        </w:rPr>
        <w:t xml:space="preserve">   </w:t>
      </w:r>
      <w:r w:rsidR="00D97C35">
        <w:rPr>
          <w:rFonts w:ascii="Times New Roman" w:hAnsi="Times New Roman" w:cs="Times New Roman"/>
        </w:rPr>
        <w:t xml:space="preserve">     </w:t>
      </w:r>
      <w:r w:rsidRPr="00DF643B">
        <w:rPr>
          <w:rFonts w:ascii="Times New Roman" w:hAnsi="Times New Roman" w:cs="Times New Roman"/>
        </w:rPr>
        <w:t>dla siedziby Zamawiającego.</w:t>
      </w:r>
    </w:p>
    <w:p w14:paraId="06C2B582" w14:textId="77777777" w:rsidR="0063230E" w:rsidRPr="00DF643B" w:rsidRDefault="0063230E" w:rsidP="006731FA">
      <w:pPr>
        <w:spacing w:after="0" w:line="360" w:lineRule="auto"/>
        <w:jc w:val="both"/>
        <w:rPr>
          <w:rFonts w:ascii="Times New Roman" w:hAnsi="Times New Roman" w:cs="Times New Roman"/>
        </w:rPr>
      </w:pPr>
      <w:r>
        <w:rPr>
          <w:rFonts w:ascii="Times New Roman" w:hAnsi="Times New Roman" w:cs="Times New Roman"/>
        </w:rPr>
        <w:t xml:space="preserve"> </w:t>
      </w:r>
      <w:r w:rsidRPr="00DF643B">
        <w:rPr>
          <w:rFonts w:ascii="Times New Roman" w:hAnsi="Times New Roman" w:cs="Times New Roman"/>
        </w:rPr>
        <w:t xml:space="preserve">4. Funkcję koordynatora z ramienia Zamawiającego pełnić będzie </w:t>
      </w:r>
    </w:p>
    <w:p w14:paraId="76B9FDF0" w14:textId="3BC79617" w:rsidR="0063230E" w:rsidRPr="001E4C08" w:rsidRDefault="0063230E" w:rsidP="006731FA">
      <w:pPr>
        <w:pStyle w:val="Akapitzlist"/>
        <w:numPr>
          <w:ilvl w:val="0"/>
          <w:numId w:val="27"/>
        </w:numPr>
        <w:spacing w:after="0" w:line="360" w:lineRule="auto"/>
        <w:jc w:val="both"/>
        <w:rPr>
          <w:rFonts w:ascii="Times New Roman" w:hAnsi="Times New Roman" w:cs="Times New Roman"/>
        </w:rPr>
      </w:pPr>
      <w:r>
        <w:rPr>
          <w:rFonts w:ascii="Times New Roman" w:hAnsi="Times New Roman" w:cs="Times New Roman"/>
        </w:rPr>
        <w:t>Alicja Wasielewska</w:t>
      </w:r>
      <w:r w:rsidRPr="00DF643B">
        <w:rPr>
          <w:rFonts w:ascii="Times New Roman" w:hAnsi="Times New Roman" w:cs="Times New Roman"/>
        </w:rPr>
        <w:t xml:space="preserve"> – </w:t>
      </w:r>
      <w:proofErr w:type="spellStart"/>
      <w:r w:rsidRPr="00DF643B">
        <w:rPr>
          <w:rFonts w:ascii="Times New Roman" w:hAnsi="Times New Roman" w:cs="Times New Roman"/>
        </w:rPr>
        <w:t>Ekodoradca</w:t>
      </w:r>
      <w:proofErr w:type="spellEnd"/>
      <w:r w:rsidRPr="00DF643B">
        <w:rPr>
          <w:rFonts w:ascii="Times New Roman" w:hAnsi="Times New Roman" w:cs="Times New Roman"/>
        </w:rPr>
        <w:t>,</w:t>
      </w:r>
      <w:r>
        <w:rPr>
          <w:rFonts w:ascii="Times New Roman" w:hAnsi="Times New Roman" w:cs="Times New Roman"/>
        </w:rPr>
        <w:t xml:space="preserve"> </w:t>
      </w:r>
      <w:r w:rsidRPr="00DF643B">
        <w:rPr>
          <w:rFonts w:ascii="Times New Roman" w:hAnsi="Times New Roman" w:cs="Times New Roman"/>
        </w:rPr>
        <w:t xml:space="preserve">telefon – </w:t>
      </w:r>
      <w:r>
        <w:rPr>
          <w:rFonts w:ascii="Times New Roman" w:hAnsi="Times New Roman" w:cs="Times New Roman"/>
        </w:rPr>
        <w:t>500</w:t>
      </w:r>
      <w:r w:rsidR="009F5533">
        <w:rPr>
          <w:rFonts w:ascii="Times New Roman" w:hAnsi="Times New Roman" w:cs="Times New Roman"/>
        </w:rPr>
        <w:t> </w:t>
      </w:r>
      <w:r>
        <w:rPr>
          <w:rFonts w:ascii="Times New Roman" w:hAnsi="Times New Roman" w:cs="Times New Roman"/>
        </w:rPr>
        <w:t>821</w:t>
      </w:r>
      <w:r w:rsidR="009F5533">
        <w:rPr>
          <w:rFonts w:ascii="Times New Roman" w:hAnsi="Times New Roman" w:cs="Times New Roman"/>
        </w:rPr>
        <w:t xml:space="preserve"> </w:t>
      </w:r>
      <w:r>
        <w:rPr>
          <w:rFonts w:ascii="Times New Roman" w:hAnsi="Times New Roman" w:cs="Times New Roman"/>
        </w:rPr>
        <w:t>733</w:t>
      </w:r>
      <w:r w:rsidRPr="00DF643B">
        <w:rPr>
          <w:rFonts w:ascii="Times New Roman" w:hAnsi="Times New Roman" w:cs="Times New Roman"/>
        </w:rPr>
        <w:t>, e-mail</w:t>
      </w:r>
      <w:r>
        <w:rPr>
          <w:rFonts w:ascii="Times New Roman" w:hAnsi="Times New Roman" w:cs="Times New Roman"/>
        </w:rPr>
        <w:t xml:space="preserve">: </w:t>
      </w:r>
      <w:r w:rsidR="001E4C08" w:rsidRPr="0085256E">
        <w:rPr>
          <w:rFonts w:ascii="Times New Roman" w:hAnsi="Times New Roman" w:cs="Times New Roman"/>
          <w:u w:val="single"/>
        </w:rPr>
        <w:t>a.wasielewska@szczawin.pl</w:t>
      </w:r>
    </w:p>
    <w:p w14:paraId="2313664F" w14:textId="77777777" w:rsidR="001E4C08" w:rsidRPr="00DF643B" w:rsidRDefault="001E4C08" w:rsidP="006731FA">
      <w:pPr>
        <w:pStyle w:val="Akapitzlist"/>
        <w:spacing w:after="0" w:line="360" w:lineRule="auto"/>
        <w:ind w:left="1440"/>
        <w:jc w:val="both"/>
        <w:rPr>
          <w:rFonts w:ascii="Times New Roman" w:hAnsi="Times New Roman" w:cs="Times New Roman"/>
        </w:rPr>
      </w:pPr>
    </w:p>
    <w:p w14:paraId="584FC57D" w14:textId="2F0C505F" w:rsidR="0063230E" w:rsidRPr="00DF643B" w:rsidRDefault="0063230E" w:rsidP="006731FA">
      <w:pPr>
        <w:pStyle w:val="Akapitzlist"/>
        <w:numPr>
          <w:ilvl w:val="0"/>
          <w:numId w:val="15"/>
        </w:numPr>
        <w:spacing w:after="0" w:line="360" w:lineRule="auto"/>
        <w:jc w:val="both"/>
        <w:rPr>
          <w:rFonts w:ascii="Times New Roman" w:hAnsi="Times New Roman" w:cs="Times New Roman"/>
        </w:rPr>
      </w:pPr>
      <w:r w:rsidRPr="00DF643B">
        <w:rPr>
          <w:rFonts w:ascii="Times New Roman" w:hAnsi="Times New Roman" w:cs="Times New Roman"/>
        </w:rPr>
        <w:t>Funkcję koordynatora z ramienia Wykonawcy pełnić będzie Pan/Pani (imię, nazwisko, funkcja/stanowisko, telefon, e-mail)</w:t>
      </w:r>
    </w:p>
    <w:p w14:paraId="07583C6F" w14:textId="77777777" w:rsidR="0063230E" w:rsidRPr="00DF643B" w:rsidRDefault="0063230E" w:rsidP="006731FA">
      <w:pPr>
        <w:pStyle w:val="Akapitzlist"/>
        <w:numPr>
          <w:ilvl w:val="0"/>
          <w:numId w:val="15"/>
        </w:numPr>
        <w:spacing w:after="0" w:line="360" w:lineRule="auto"/>
        <w:jc w:val="both"/>
        <w:rPr>
          <w:rFonts w:ascii="Times New Roman" w:hAnsi="Times New Roman" w:cs="Times New Roman"/>
        </w:rPr>
      </w:pPr>
      <w:r w:rsidRPr="00DF643B">
        <w:rPr>
          <w:rFonts w:ascii="Times New Roman" w:hAnsi="Times New Roman" w:cs="Times New Roman"/>
        </w:rPr>
        <w:t>Umowę sporządzono w trzech jednobrzmiących egzemplarzach, dwa dla Zamawiającego, jeden dla Wykonawcy</w:t>
      </w:r>
      <w:r>
        <w:rPr>
          <w:rFonts w:ascii="Times New Roman" w:hAnsi="Times New Roman" w:cs="Times New Roman"/>
        </w:rPr>
        <w:t>.</w:t>
      </w:r>
    </w:p>
    <w:p w14:paraId="5F1310A4" w14:textId="77777777" w:rsidR="0063230E" w:rsidRPr="00DF643B" w:rsidRDefault="0063230E" w:rsidP="006731FA">
      <w:pPr>
        <w:spacing w:line="360" w:lineRule="auto"/>
        <w:jc w:val="both"/>
        <w:rPr>
          <w:rFonts w:ascii="Times New Roman" w:hAnsi="Times New Roman" w:cs="Times New Roman"/>
        </w:rPr>
      </w:pPr>
    </w:p>
    <w:p w14:paraId="797244C2" w14:textId="77777777" w:rsidR="0063230E" w:rsidRPr="00DF643B" w:rsidRDefault="0063230E" w:rsidP="006731FA">
      <w:pPr>
        <w:spacing w:line="360" w:lineRule="auto"/>
        <w:ind w:left="360"/>
        <w:jc w:val="both"/>
        <w:rPr>
          <w:rFonts w:ascii="Times New Roman" w:hAnsi="Times New Roman" w:cs="Times New Roman"/>
        </w:rPr>
      </w:pPr>
    </w:p>
    <w:p w14:paraId="2FC4B6DF" w14:textId="77777777" w:rsidR="0063230E" w:rsidRPr="00DF643B" w:rsidRDefault="0063230E" w:rsidP="006731FA">
      <w:pPr>
        <w:spacing w:line="360" w:lineRule="auto"/>
        <w:jc w:val="both"/>
        <w:rPr>
          <w:rFonts w:ascii="Times New Roman" w:hAnsi="Times New Roman" w:cs="Times New Roman"/>
          <w:b/>
        </w:rPr>
      </w:pPr>
      <w:r w:rsidRPr="00DF643B">
        <w:rPr>
          <w:rFonts w:ascii="Times New Roman" w:hAnsi="Times New Roman" w:cs="Times New Roman"/>
          <w:b/>
        </w:rPr>
        <w:t>ZAMAWIAJĄCY:                                                                   WYKONAWCA:</w:t>
      </w:r>
    </w:p>
    <w:p w14:paraId="7BDF7D36" w14:textId="77777777" w:rsidR="00C73549" w:rsidRDefault="00C73549" w:rsidP="006731FA">
      <w:pPr>
        <w:spacing w:line="360" w:lineRule="auto"/>
        <w:jc w:val="both"/>
      </w:pPr>
    </w:p>
    <w:sectPr w:rsidR="00C73549">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6871AB" w14:textId="77777777" w:rsidR="00A93E65" w:rsidRDefault="00A93E65" w:rsidP="000B6B9B">
      <w:pPr>
        <w:spacing w:after="0" w:line="240" w:lineRule="auto"/>
      </w:pPr>
      <w:r>
        <w:separator/>
      </w:r>
    </w:p>
  </w:endnote>
  <w:endnote w:type="continuationSeparator" w:id="0">
    <w:p w14:paraId="4CF31F09" w14:textId="77777777" w:rsidR="00A93E65" w:rsidRDefault="00A93E65" w:rsidP="000B6B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7F62D6" w14:textId="77777777" w:rsidR="00624889" w:rsidRDefault="00624889">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16910139"/>
      <w:docPartObj>
        <w:docPartGallery w:val="Page Numbers (Bottom of Page)"/>
        <w:docPartUnique/>
      </w:docPartObj>
    </w:sdtPr>
    <w:sdtContent>
      <w:p w14:paraId="32CE8404" w14:textId="23DDF760" w:rsidR="00624889" w:rsidRDefault="00624889">
        <w:pPr>
          <w:pStyle w:val="Stopka"/>
          <w:jc w:val="right"/>
        </w:pPr>
        <w:r>
          <w:fldChar w:fldCharType="begin"/>
        </w:r>
        <w:r>
          <w:instrText>PAGE   \* MERGEFORMAT</w:instrText>
        </w:r>
        <w:r>
          <w:fldChar w:fldCharType="separate"/>
        </w:r>
        <w:r>
          <w:t>2</w:t>
        </w:r>
        <w:r>
          <w:fldChar w:fldCharType="end"/>
        </w:r>
      </w:p>
    </w:sdtContent>
  </w:sdt>
  <w:p w14:paraId="2D10C9AF" w14:textId="77777777" w:rsidR="00624889" w:rsidRDefault="00624889">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FDA359" w14:textId="77777777" w:rsidR="00624889" w:rsidRDefault="0062488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4734FE" w14:textId="77777777" w:rsidR="00A93E65" w:rsidRDefault="00A93E65" w:rsidP="000B6B9B">
      <w:pPr>
        <w:spacing w:after="0" w:line="240" w:lineRule="auto"/>
      </w:pPr>
      <w:r>
        <w:separator/>
      </w:r>
    </w:p>
  </w:footnote>
  <w:footnote w:type="continuationSeparator" w:id="0">
    <w:p w14:paraId="6DA8BCE6" w14:textId="77777777" w:rsidR="00A93E65" w:rsidRDefault="00A93E65" w:rsidP="000B6B9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79E26E" w14:textId="77777777" w:rsidR="00624889" w:rsidRDefault="0062488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AAA7C2" w14:textId="380020E1" w:rsidR="000B6B9B" w:rsidRDefault="000B6B9B">
    <w:pPr>
      <w:pStyle w:val="Nagwek"/>
    </w:pPr>
    <w:r>
      <w:rPr>
        <w:noProof/>
        <w:lang w:eastAsia="pl-PL"/>
      </w:rPr>
      <w:drawing>
        <wp:inline distT="0" distB="0" distL="0" distR="0" wp14:anchorId="77FA2F40" wp14:editId="088C13DF">
          <wp:extent cx="5760720" cy="521970"/>
          <wp:effectExtent l="0" t="0" r="0" b="0"/>
          <wp:docPr id="726307130"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6307130" name="Obraz 726307130"/>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60720" cy="52197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D081E9" w14:textId="77777777" w:rsidR="00624889" w:rsidRDefault="0062488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B6419"/>
    <w:multiLevelType w:val="hybridMultilevel"/>
    <w:tmpl w:val="013A5B1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3AF70C5"/>
    <w:multiLevelType w:val="hybridMultilevel"/>
    <w:tmpl w:val="068EE13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7E64524"/>
    <w:multiLevelType w:val="hybridMultilevel"/>
    <w:tmpl w:val="8A66CEE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14F523BB"/>
    <w:multiLevelType w:val="hybridMultilevel"/>
    <w:tmpl w:val="3A8EA93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173159FB"/>
    <w:multiLevelType w:val="hybridMultilevel"/>
    <w:tmpl w:val="CAC44F4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98F26FC"/>
    <w:multiLevelType w:val="hybridMultilevel"/>
    <w:tmpl w:val="780AA46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1A62472A"/>
    <w:multiLevelType w:val="hybridMultilevel"/>
    <w:tmpl w:val="51605D92"/>
    <w:lvl w:ilvl="0" w:tplc="C316957C">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1A89231A"/>
    <w:multiLevelType w:val="hybridMultilevel"/>
    <w:tmpl w:val="AF389512"/>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D9210F8"/>
    <w:multiLevelType w:val="hybridMultilevel"/>
    <w:tmpl w:val="37169F7A"/>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9" w15:restartNumberingAfterBreak="0">
    <w:nsid w:val="20506326"/>
    <w:multiLevelType w:val="hybridMultilevel"/>
    <w:tmpl w:val="BF047A38"/>
    <w:lvl w:ilvl="0" w:tplc="04150001">
      <w:start w:val="1"/>
      <w:numFmt w:val="bullet"/>
      <w:lvlText w:val=""/>
      <w:lvlJc w:val="left"/>
      <w:pPr>
        <w:ind w:left="360" w:hanging="360"/>
      </w:pPr>
      <w:rPr>
        <w:rFonts w:ascii="Symbol" w:hAnsi="Symbol"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15:restartNumberingAfterBreak="0">
    <w:nsid w:val="2767671E"/>
    <w:multiLevelType w:val="hybridMultilevel"/>
    <w:tmpl w:val="67BE7832"/>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1" w15:restartNumberingAfterBreak="0">
    <w:nsid w:val="2B5E6DC7"/>
    <w:multiLevelType w:val="hybridMultilevel"/>
    <w:tmpl w:val="45BCA85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23F68DB"/>
    <w:multiLevelType w:val="hybridMultilevel"/>
    <w:tmpl w:val="CACA2F7E"/>
    <w:lvl w:ilvl="0" w:tplc="4C70DAD6">
      <w:start w:val="1"/>
      <w:numFmt w:val="decimal"/>
      <w:lvlText w:val="%1."/>
      <w:lvlJc w:val="left"/>
      <w:pPr>
        <w:ind w:left="112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FA0AFC4A">
      <w:start w:val="1"/>
      <w:numFmt w:val="lowerLetter"/>
      <w:lvlText w:val="%2)"/>
      <w:lvlJc w:val="left"/>
      <w:pPr>
        <w:ind w:left="16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998CA8A">
      <w:start w:val="1"/>
      <w:numFmt w:val="lowerRoman"/>
      <w:lvlText w:val="%3"/>
      <w:lvlJc w:val="left"/>
      <w:pPr>
        <w:ind w:left="19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C0E9AEE">
      <w:start w:val="1"/>
      <w:numFmt w:val="decimal"/>
      <w:lvlText w:val="%4"/>
      <w:lvlJc w:val="left"/>
      <w:pPr>
        <w:ind w:left="269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5F07FFC">
      <w:start w:val="1"/>
      <w:numFmt w:val="lowerLetter"/>
      <w:lvlText w:val="%5"/>
      <w:lvlJc w:val="left"/>
      <w:pPr>
        <w:ind w:left="34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A3840C0">
      <w:start w:val="1"/>
      <w:numFmt w:val="lowerRoman"/>
      <w:lvlText w:val="%6"/>
      <w:lvlJc w:val="left"/>
      <w:pPr>
        <w:ind w:left="41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3402642">
      <w:start w:val="1"/>
      <w:numFmt w:val="decimal"/>
      <w:lvlText w:val="%7"/>
      <w:lvlJc w:val="left"/>
      <w:pPr>
        <w:ind w:left="48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BC67BBE">
      <w:start w:val="1"/>
      <w:numFmt w:val="lowerLetter"/>
      <w:lvlText w:val="%8"/>
      <w:lvlJc w:val="left"/>
      <w:pPr>
        <w:ind w:left="55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2FEA924">
      <w:start w:val="1"/>
      <w:numFmt w:val="lowerRoman"/>
      <w:lvlText w:val="%9"/>
      <w:lvlJc w:val="left"/>
      <w:pPr>
        <w:ind w:left="629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3B1543A3"/>
    <w:multiLevelType w:val="hybridMultilevel"/>
    <w:tmpl w:val="F2DC60F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DD83C1E"/>
    <w:multiLevelType w:val="hybridMultilevel"/>
    <w:tmpl w:val="A85A1038"/>
    <w:lvl w:ilvl="0" w:tplc="BBC87C0E">
      <w:start w:val="1"/>
      <w:numFmt w:val="decimal"/>
      <w:lvlText w:val="%1."/>
      <w:lvlJc w:val="left"/>
      <w:pPr>
        <w:ind w:left="1140" w:hanging="360"/>
      </w:pPr>
      <w:rPr>
        <w:rFonts w:hint="default"/>
      </w:rPr>
    </w:lvl>
    <w:lvl w:ilvl="1" w:tplc="04150019" w:tentative="1">
      <w:start w:val="1"/>
      <w:numFmt w:val="lowerLetter"/>
      <w:lvlText w:val="%2."/>
      <w:lvlJc w:val="left"/>
      <w:pPr>
        <w:ind w:left="1860" w:hanging="360"/>
      </w:pPr>
    </w:lvl>
    <w:lvl w:ilvl="2" w:tplc="0415001B" w:tentative="1">
      <w:start w:val="1"/>
      <w:numFmt w:val="lowerRoman"/>
      <w:lvlText w:val="%3."/>
      <w:lvlJc w:val="right"/>
      <w:pPr>
        <w:ind w:left="2580" w:hanging="180"/>
      </w:pPr>
    </w:lvl>
    <w:lvl w:ilvl="3" w:tplc="0415000F" w:tentative="1">
      <w:start w:val="1"/>
      <w:numFmt w:val="decimal"/>
      <w:lvlText w:val="%4."/>
      <w:lvlJc w:val="left"/>
      <w:pPr>
        <w:ind w:left="3300" w:hanging="360"/>
      </w:pPr>
    </w:lvl>
    <w:lvl w:ilvl="4" w:tplc="04150019" w:tentative="1">
      <w:start w:val="1"/>
      <w:numFmt w:val="lowerLetter"/>
      <w:lvlText w:val="%5."/>
      <w:lvlJc w:val="left"/>
      <w:pPr>
        <w:ind w:left="4020" w:hanging="360"/>
      </w:pPr>
    </w:lvl>
    <w:lvl w:ilvl="5" w:tplc="0415001B" w:tentative="1">
      <w:start w:val="1"/>
      <w:numFmt w:val="lowerRoman"/>
      <w:lvlText w:val="%6."/>
      <w:lvlJc w:val="right"/>
      <w:pPr>
        <w:ind w:left="4740" w:hanging="180"/>
      </w:pPr>
    </w:lvl>
    <w:lvl w:ilvl="6" w:tplc="0415000F" w:tentative="1">
      <w:start w:val="1"/>
      <w:numFmt w:val="decimal"/>
      <w:lvlText w:val="%7."/>
      <w:lvlJc w:val="left"/>
      <w:pPr>
        <w:ind w:left="5460" w:hanging="360"/>
      </w:pPr>
    </w:lvl>
    <w:lvl w:ilvl="7" w:tplc="04150019" w:tentative="1">
      <w:start w:val="1"/>
      <w:numFmt w:val="lowerLetter"/>
      <w:lvlText w:val="%8."/>
      <w:lvlJc w:val="left"/>
      <w:pPr>
        <w:ind w:left="6180" w:hanging="360"/>
      </w:pPr>
    </w:lvl>
    <w:lvl w:ilvl="8" w:tplc="0415001B" w:tentative="1">
      <w:start w:val="1"/>
      <w:numFmt w:val="lowerRoman"/>
      <w:lvlText w:val="%9."/>
      <w:lvlJc w:val="right"/>
      <w:pPr>
        <w:ind w:left="6900" w:hanging="180"/>
      </w:pPr>
    </w:lvl>
  </w:abstractNum>
  <w:abstractNum w:abstractNumId="15" w15:restartNumberingAfterBreak="0">
    <w:nsid w:val="4217269D"/>
    <w:multiLevelType w:val="multilevel"/>
    <w:tmpl w:val="ABD8E78A"/>
    <w:styleLink w:val="WW8Num2"/>
    <w:lvl w:ilvl="0">
      <w:start w:val="1"/>
      <w:numFmt w:val="lowerLetter"/>
      <w:lvlText w:val="%1)"/>
      <w:lvlJc w:val="left"/>
      <w:pPr>
        <w:ind w:left="363" w:hanging="3"/>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6" w15:restartNumberingAfterBreak="0">
    <w:nsid w:val="44A82EEC"/>
    <w:multiLevelType w:val="hybridMultilevel"/>
    <w:tmpl w:val="61CAE602"/>
    <w:lvl w:ilvl="0" w:tplc="C11252EC">
      <w:start w:val="1"/>
      <w:numFmt w:val="decimal"/>
      <w:lvlText w:val="%1."/>
      <w:lvlJc w:val="left"/>
      <w:pPr>
        <w:ind w:left="720" w:hanging="360"/>
      </w:pPr>
      <w:rPr>
        <w:rFonts w:ascii="Times New Roman" w:eastAsiaTheme="minorHAnsi"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80A6F93"/>
    <w:multiLevelType w:val="multilevel"/>
    <w:tmpl w:val="48AC409C"/>
    <w:styleLink w:val="WW8Num20"/>
    <w:lvl w:ilvl="0">
      <w:start w:val="1"/>
      <w:numFmt w:val="decimal"/>
      <w:lvlText w:val="%1."/>
      <w:lvlJc w:val="left"/>
      <w:pPr>
        <w:ind w:left="754" w:hanging="397"/>
      </w:pPr>
    </w:lvl>
    <w:lvl w:ilvl="1">
      <w:start w:val="1"/>
      <w:numFmt w:val="decimal"/>
      <w:lvlText w:val="%2."/>
      <w:lvlJc w:val="left"/>
      <w:pPr>
        <w:ind w:left="1151" w:hanging="397"/>
      </w:pPr>
    </w:lvl>
    <w:lvl w:ilvl="2">
      <w:start w:val="1"/>
      <w:numFmt w:val="decimal"/>
      <w:lvlText w:val="%3."/>
      <w:lvlJc w:val="left"/>
      <w:pPr>
        <w:ind w:left="1548" w:hanging="397"/>
      </w:pPr>
    </w:lvl>
    <w:lvl w:ilvl="3">
      <w:start w:val="1"/>
      <w:numFmt w:val="decimal"/>
      <w:lvlText w:val="%4."/>
      <w:lvlJc w:val="left"/>
      <w:pPr>
        <w:ind w:left="1945" w:hanging="397"/>
      </w:pPr>
    </w:lvl>
    <w:lvl w:ilvl="4">
      <w:start w:val="1"/>
      <w:numFmt w:val="decimal"/>
      <w:lvlText w:val="%5."/>
      <w:lvlJc w:val="left"/>
      <w:pPr>
        <w:ind w:left="2342" w:hanging="397"/>
      </w:pPr>
    </w:lvl>
    <w:lvl w:ilvl="5">
      <w:start w:val="1"/>
      <w:numFmt w:val="decimal"/>
      <w:lvlText w:val="%6."/>
      <w:lvlJc w:val="left"/>
      <w:pPr>
        <w:ind w:left="2738" w:hanging="397"/>
      </w:pPr>
    </w:lvl>
    <w:lvl w:ilvl="6">
      <w:start w:val="1"/>
      <w:numFmt w:val="decimal"/>
      <w:lvlText w:val="%7."/>
      <w:lvlJc w:val="left"/>
      <w:pPr>
        <w:ind w:left="3135" w:hanging="397"/>
      </w:pPr>
    </w:lvl>
    <w:lvl w:ilvl="7">
      <w:start w:val="1"/>
      <w:numFmt w:val="decimal"/>
      <w:lvlText w:val="%8."/>
      <w:lvlJc w:val="left"/>
      <w:pPr>
        <w:ind w:left="3532" w:hanging="397"/>
      </w:pPr>
    </w:lvl>
    <w:lvl w:ilvl="8">
      <w:start w:val="1"/>
      <w:numFmt w:val="decimal"/>
      <w:lvlText w:val="%9."/>
      <w:lvlJc w:val="left"/>
      <w:pPr>
        <w:ind w:left="3929" w:hanging="397"/>
      </w:pPr>
    </w:lvl>
  </w:abstractNum>
  <w:abstractNum w:abstractNumId="18" w15:restartNumberingAfterBreak="0">
    <w:nsid w:val="514340E7"/>
    <w:multiLevelType w:val="hybridMultilevel"/>
    <w:tmpl w:val="D070F12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55B6767A"/>
    <w:multiLevelType w:val="multilevel"/>
    <w:tmpl w:val="BC6E58EE"/>
    <w:styleLink w:val="WW8Num21"/>
    <w:lvl w:ilvl="0">
      <w:start w:val="2"/>
      <w:numFmt w:val="decimal"/>
      <w:lvlText w:val="%1."/>
      <w:lvlJc w:val="left"/>
      <w:pPr>
        <w:ind w:left="720" w:hanging="360"/>
      </w:pPr>
      <w:rPr>
        <w:rFonts w:ascii="Verdana" w:eastAsia="Verdana" w:hAnsi="Verdana" w:cs="Verdana"/>
        <w:b w:val="0"/>
        <w:color w:val="000000"/>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rFonts w:ascii="Verdana" w:hAnsi="Verdana" w:cs="Verdana"/>
        <w:color w:val="000000"/>
        <w:sz w:val="16"/>
        <w:szCs w:val="16"/>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56BE0FCA"/>
    <w:multiLevelType w:val="hybridMultilevel"/>
    <w:tmpl w:val="9F6C7326"/>
    <w:lvl w:ilvl="0" w:tplc="0E4CB64A">
      <w:start w:val="1"/>
      <w:numFmt w:val="lowerLetter"/>
      <w:lvlText w:val="%1)"/>
      <w:lvlJc w:val="left"/>
      <w:pPr>
        <w:ind w:left="1800" w:hanging="360"/>
      </w:pPr>
      <w:rPr>
        <w:rFonts w:ascii="Times New Roman" w:eastAsiaTheme="minorHAnsi" w:hAnsi="Times New Roman" w:cs="Times New Roman" w:hint="default"/>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21" w15:restartNumberingAfterBreak="0">
    <w:nsid w:val="5F2F6753"/>
    <w:multiLevelType w:val="hybridMultilevel"/>
    <w:tmpl w:val="1E3074CA"/>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5F9C2E19"/>
    <w:multiLevelType w:val="hybridMultilevel"/>
    <w:tmpl w:val="48067BB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616B062D"/>
    <w:multiLevelType w:val="hybridMultilevel"/>
    <w:tmpl w:val="022EECF4"/>
    <w:lvl w:ilvl="0" w:tplc="CCE04C8C">
      <w:start w:val="1"/>
      <w:numFmt w:val="decimal"/>
      <w:lvlText w:val="%1."/>
      <w:lvlJc w:val="left"/>
      <w:pPr>
        <w:ind w:left="360" w:hanging="360"/>
      </w:pPr>
      <w:rPr>
        <w:rFonts w:ascii="Times New Roman" w:eastAsiaTheme="minorHAnsi" w:hAnsi="Times New Roman" w:cs="Times New Roman"/>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 w15:restartNumberingAfterBreak="0">
    <w:nsid w:val="64DD437B"/>
    <w:multiLevelType w:val="hybridMultilevel"/>
    <w:tmpl w:val="0C52FB2E"/>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66867D42"/>
    <w:multiLevelType w:val="hybridMultilevel"/>
    <w:tmpl w:val="0088B878"/>
    <w:lvl w:ilvl="0" w:tplc="04150017">
      <w:start w:val="1"/>
      <w:numFmt w:val="lowerLetter"/>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15:restartNumberingAfterBreak="0">
    <w:nsid w:val="6CB5226B"/>
    <w:multiLevelType w:val="hybridMultilevel"/>
    <w:tmpl w:val="3FD429E4"/>
    <w:lvl w:ilvl="0" w:tplc="04150001">
      <w:start w:val="1"/>
      <w:numFmt w:val="bullet"/>
      <w:lvlText w:val=""/>
      <w:lvlJc w:val="left"/>
      <w:pPr>
        <w:ind w:left="780" w:hanging="360"/>
      </w:pPr>
      <w:rPr>
        <w:rFonts w:ascii="Symbol" w:hAnsi="Symbol" w:hint="default"/>
      </w:r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27" w15:restartNumberingAfterBreak="0">
    <w:nsid w:val="774E503F"/>
    <w:multiLevelType w:val="hybridMultilevel"/>
    <w:tmpl w:val="B3F2F0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7F646B27"/>
    <w:multiLevelType w:val="hybridMultilevel"/>
    <w:tmpl w:val="EA48899C"/>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num w:numId="1" w16cid:durableId="42604168">
    <w:abstractNumId w:val="11"/>
  </w:num>
  <w:num w:numId="2" w16cid:durableId="1663462268">
    <w:abstractNumId w:val="20"/>
  </w:num>
  <w:num w:numId="3" w16cid:durableId="1361592956">
    <w:abstractNumId w:val="18"/>
  </w:num>
  <w:num w:numId="4" w16cid:durableId="798962720">
    <w:abstractNumId w:val="26"/>
  </w:num>
  <w:num w:numId="5" w16cid:durableId="1498955031">
    <w:abstractNumId w:val="14"/>
  </w:num>
  <w:num w:numId="6" w16cid:durableId="1635333577">
    <w:abstractNumId w:val="4"/>
  </w:num>
  <w:num w:numId="7" w16cid:durableId="239024102">
    <w:abstractNumId w:val="27"/>
  </w:num>
  <w:num w:numId="8" w16cid:durableId="1424455297">
    <w:abstractNumId w:val="3"/>
  </w:num>
  <w:num w:numId="9" w16cid:durableId="23096363">
    <w:abstractNumId w:val="1"/>
  </w:num>
  <w:num w:numId="10" w16cid:durableId="1084184317">
    <w:abstractNumId w:val="2"/>
  </w:num>
  <w:num w:numId="11" w16cid:durableId="1210144347">
    <w:abstractNumId w:val="12"/>
  </w:num>
  <w:num w:numId="12" w16cid:durableId="377362972">
    <w:abstractNumId w:val="10"/>
  </w:num>
  <w:num w:numId="13" w16cid:durableId="1504709695">
    <w:abstractNumId w:val="0"/>
  </w:num>
  <w:num w:numId="14" w16cid:durableId="543491673">
    <w:abstractNumId w:val="13"/>
  </w:num>
  <w:num w:numId="15" w16cid:durableId="1563830396">
    <w:abstractNumId w:val="7"/>
  </w:num>
  <w:num w:numId="16" w16cid:durableId="1171994409">
    <w:abstractNumId w:val="6"/>
  </w:num>
  <w:num w:numId="17" w16cid:durableId="1164130462">
    <w:abstractNumId w:val="16"/>
  </w:num>
  <w:num w:numId="18" w16cid:durableId="353656673">
    <w:abstractNumId w:val="22"/>
  </w:num>
  <w:num w:numId="19" w16cid:durableId="431049585">
    <w:abstractNumId w:val="28"/>
  </w:num>
  <w:num w:numId="20" w16cid:durableId="1734045120">
    <w:abstractNumId w:val="23"/>
  </w:num>
  <w:num w:numId="21" w16cid:durableId="1693140596">
    <w:abstractNumId w:val="8"/>
  </w:num>
  <w:num w:numId="22" w16cid:durableId="675576805">
    <w:abstractNumId w:val="17"/>
  </w:num>
  <w:num w:numId="23" w16cid:durableId="154363831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47395176">
    <w:abstractNumId w:val="15"/>
  </w:num>
  <w:num w:numId="25" w16cid:durableId="495076510">
    <w:abstractNumId w:val="19"/>
  </w:num>
  <w:num w:numId="26" w16cid:durableId="871378784">
    <w:abstractNumId w:val="19"/>
    <w:lvlOverride w:ilvl="0">
      <w:startOverride w:val="2"/>
      <w:lvl w:ilvl="0">
        <w:start w:val="2"/>
        <w:numFmt w:val="decimal"/>
        <w:lvlText w:val="%1."/>
        <w:lvlJc w:val="left"/>
        <w:pPr>
          <w:ind w:left="720" w:hanging="360"/>
        </w:pPr>
        <w:rPr>
          <w:rFonts w:ascii="Times New Roman" w:eastAsia="Verdana" w:hAnsi="Times New Roman" w:cs="Times New Roman" w:hint="default"/>
          <w:b w:val="0"/>
          <w:color w:val="000000"/>
          <w:sz w:val="24"/>
          <w:szCs w:val="24"/>
        </w:rPr>
      </w:lvl>
    </w:lvlOverride>
    <w:lvlOverride w:ilvl="1">
      <w:startOverride w:val="1"/>
      <w:lvl w:ilvl="1">
        <w:start w:val="1"/>
        <w:numFmt w:val="decimal"/>
        <w:lvlText w:val=""/>
        <w:lvlJc w:val="left"/>
      </w:lvl>
    </w:lvlOverride>
    <w:lvlOverride w:ilvl="2">
      <w:startOverride w:val="1"/>
      <w:lvl w:ilvl="2">
        <w:start w:val="1"/>
        <w:numFmt w:val="decimal"/>
        <w:lvlText w:val=""/>
        <w:lvlJc w:val="left"/>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7" w16cid:durableId="805976750">
    <w:abstractNumId w:val="24"/>
  </w:num>
  <w:num w:numId="28" w16cid:durableId="904099178">
    <w:abstractNumId w:val="9"/>
  </w:num>
  <w:num w:numId="29" w16cid:durableId="2019850453">
    <w:abstractNumId w:val="25"/>
  </w:num>
  <w:num w:numId="30" w16cid:durableId="2059431673">
    <w:abstractNumId w:val="5"/>
  </w:num>
  <w:num w:numId="31" w16cid:durableId="131028510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29B8"/>
    <w:rsid w:val="00055B8F"/>
    <w:rsid w:val="00063CC5"/>
    <w:rsid w:val="000B6B9B"/>
    <w:rsid w:val="00171FC0"/>
    <w:rsid w:val="001D17E2"/>
    <w:rsid w:val="001E3FFA"/>
    <w:rsid w:val="001E4C08"/>
    <w:rsid w:val="00237D92"/>
    <w:rsid w:val="00280C63"/>
    <w:rsid w:val="002844CE"/>
    <w:rsid w:val="002F3604"/>
    <w:rsid w:val="00347172"/>
    <w:rsid w:val="003A3FE6"/>
    <w:rsid w:val="003A6679"/>
    <w:rsid w:val="003E3201"/>
    <w:rsid w:val="003F57DB"/>
    <w:rsid w:val="0041170C"/>
    <w:rsid w:val="00445F52"/>
    <w:rsid w:val="00582C21"/>
    <w:rsid w:val="005D317B"/>
    <w:rsid w:val="00624889"/>
    <w:rsid w:val="0063230E"/>
    <w:rsid w:val="0064309C"/>
    <w:rsid w:val="006731FA"/>
    <w:rsid w:val="006A5DE3"/>
    <w:rsid w:val="006B61ED"/>
    <w:rsid w:val="007D25FC"/>
    <w:rsid w:val="007F7166"/>
    <w:rsid w:val="00820FC9"/>
    <w:rsid w:val="00825EB6"/>
    <w:rsid w:val="008455DA"/>
    <w:rsid w:val="00847BD6"/>
    <w:rsid w:val="0085256E"/>
    <w:rsid w:val="008A6AEE"/>
    <w:rsid w:val="008D5986"/>
    <w:rsid w:val="00944AAC"/>
    <w:rsid w:val="00957C62"/>
    <w:rsid w:val="00960B3E"/>
    <w:rsid w:val="0098203C"/>
    <w:rsid w:val="009A0002"/>
    <w:rsid w:val="009E6F99"/>
    <w:rsid w:val="009F5533"/>
    <w:rsid w:val="00A71FA0"/>
    <w:rsid w:val="00A917ED"/>
    <w:rsid w:val="00A93E65"/>
    <w:rsid w:val="00AB4327"/>
    <w:rsid w:val="00AC178C"/>
    <w:rsid w:val="00AC42A6"/>
    <w:rsid w:val="00B42721"/>
    <w:rsid w:val="00B74156"/>
    <w:rsid w:val="00BA0D35"/>
    <w:rsid w:val="00BB50F2"/>
    <w:rsid w:val="00BE3873"/>
    <w:rsid w:val="00BF0672"/>
    <w:rsid w:val="00BF2633"/>
    <w:rsid w:val="00C05D0D"/>
    <w:rsid w:val="00C57996"/>
    <w:rsid w:val="00C73549"/>
    <w:rsid w:val="00C955BC"/>
    <w:rsid w:val="00CC1C69"/>
    <w:rsid w:val="00D97C35"/>
    <w:rsid w:val="00DD354B"/>
    <w:rsid w:val="00DF4DDC"/>
    <w:rsid w:val="00E14215"/>
    <w:rsid w:val="00E16850"/>
    <w:rsid w:val="00E47A56"/>
    <w:rsid w:val="00E8565E"/>
    <w:rsid w:val="00E929B8"/>
    <w:rsid w:val="00F53D2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E4516E"/>
  <w15:chartTrackingRefBased/>
  <w15:docId w15:val="{EDAC1C70-7219-418B-998C-008612C48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B6B9B"/>
  </w:style>
  <w:style w:type="paragraph" w:styleId="Nagwek1">
    <w:name w:val="heading 1"/>
    <w:basedOn w:val="Normalny"/>
    <w:next w:val="Normalny"/>
    <w:link w:val="Nagwek1Znak"/>
    <w:uiPriority w:val="9"/>
    <w:qFormat/>
    <w:rsid w:val="00E929B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E929B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E929B8"/>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E929B8"/>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E929B8"/>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E929B8"/>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E929B8"/>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E929B8"/>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E929B8"/>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E929B8"/>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E929B8"/>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E929B8"/>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E929B8"/>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E929B8"/>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E929B8"/>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E929B8"/>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E929B8"/>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E929B8"/>
    <w:rPr>
      <w:rFonts w:eastAsiaTheme="majorEastAsia" w:cstheme="majorBidi"/>
      <w:color w:val="272727" w:themeColor="text1" w:themeTint="D8"/>
    </w:rPr>
  </w:style>
  <w:style w:type="paragraph" w:styleId="Tytu">
    <w:name w:val="Title"/>
    <w:basedOn w:val="Normalny"/>
    <w:next w:val="Normalny"/>
    <w:link w:val="TytuZnak"/>
    <w:uiPriority w:val="10"/>
    <w:qFormat/>
    <w:rsid w:val="00E929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E929B8"/>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E929B8"/>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E929B8"/>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E929B8"/>
    <w:pPr>
      <w:spacing w:before="160"/>
      <w:jc w:val="center"/>
    </w:pPr>
    <w:rPr>
      <w:i/>
      <w:iCs/>
      <w:color w:val="404040" w:themeColor="text1" w:themeTint="BF"/>
    </w:rPr>
  </w:style>
  <w:style w:type="character" w:customStyle="1" w:styleId="CytatZnak">
    <w:name w:val="Cytat Znak"/>
    <w:basedOn w:val="Domylnaczcionkaakapitu"/>
    <w:link w:val="Cytat"/>
    <w:uiPriority w:val="29"/>
    <w:rsid w:val="00E929B8"/>
    <w:rPr>
      <w:i/>
      <w:iCs/>
      <w:color w:val="404040" w:themeColor="text1" w:themeTint="BF"/>
    </w:rPr>
  </w:style>
  <w:style w:type="paragraph" w:styleId="Akapitzlist">
    <w:name w:val="List Paragraph"/>
    <w:basedOn w:val="Normalny"/>
    <w:uiPriority w:val="34"/>
    <w:qFormat/>
    <w:rsid w:val="00E929B8"/>
    <w:pPr>
      <w:ind w:left="720"/>
      <w:contextualSpacing/>
    </w:pPr>
  </w:style>
  <w:style w:type="character" w:styleId="Wyrnienieintensywne">
    <w:name w:val="Intense Emphasis"/>
    <w:basedOn w:val="Domylnaczcionkaakapitu"/>
    <w:uiPriority w:val="21"/>
    <w:qFormat/>
    <w:rsid w:val="00E929B8"/>
    <w:rPr>
      <w:i/>
      <w:iCs/>
      <w:color w:val="2F5496" w:themeColor="accent1" w:themeShade="BF"/>
    </w:rPr>
  </w:style>
  <w:style w:type="paragraph" w:styleId="Cytatintensywny">
    <w:name w:val="Intense Quote"/>
    <w:basedOn w:val="Normalny"/>
    <w:next w:val="Normalny"/>
    <w:link w:val="CytatintensywnyZnak"/>
    <w:uiPriority w:val="30"/>
    <w:qFormat/>
    <w:rsid w:val="00E929B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E929B8"/>
    <w:rPr>
      <w:i/>
      <w:iCs/>
      <w:color w:val="2F5496" w:themeColor="accent1" w:themeShade="BF"/>
    </w:rPr>
  </w:style>
  <w:style w:type="character" w:styleId="Odwoanieintensywne">
    <w:name w:val="Intense Reference"/>
    <w:basedOn w:val="Domylnaczcionkaakapitu"/>
    <w:uiPriority w:val="32"/>
    <w:qFormat/>
    <w:rsid w:val="00E929B8"/>
    <w:rPr>
      <w:b/>
      <w:bCs/>
      <w:smallCaps/>
      <w:color w:val="2F5496" w:themeColor="accent1" w:themeShade="BF"/>
      <w:spacing w:val="5"/>
    </w:rPr>
  </w:style>
  <w:style w:type="paragraph" w:styleId="Nagwek">
    <w:name w:val="header"/>
    <w:basedOn w:val="Normalny"/>
    <w:link w:val="NagwekZnak"/>
    <w:uiPriority w:val="99"/>
    <w:unhideWhenUsed/>
    <w:rsid w:val="000B6B9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B6B9B"/>
  </w:style>
  <w:style w:type="paragraph" w:styleId="Stopka">
    <w:name w:val="footer"/>
    <w:basedOn w:val="Normalny"/>
    <w:link w:val="StopkaZnak"/>
    <w:uiPriority w:val="99"/>
    <w:unhideWhenUsed/>
    <w:rsid w:val="000B6B9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B6B9B"/>
  </w:style>
  <w:style w:type="numbering" w:customStyle="1" w:styleId="WW8Num20">
    <w:name w:val="WW8Num20"/>
    <w:rsid w:val="00AC178C"/>
    <w:pPr>
      <w:numPr>
        <w:numId w:val="22"/>
      </w:numPr>
    </w:pPr>
  </w:style>
  <w:style w:type="numbering" w:customStyle="1" w:styleId="WW8Num2">
    <w:name w:val="WW8Num2"/>
    <w:rsid w:val="00AC178C"/>
    <w:pPr>
      <w:numPr>
        <w:numId w:val="24"/>
      </w:numPr>
    </w:pPr>
  </w:style>
  <w:style w:type="numbering" w:customStyle="1" w:styleId="WW8Num21">
    <w:name w:val="WW8Num21"/>
    <w:rsid w:val="00AC178C"/>
    <w:pPr>
      <w:numPr>
        <w:numId w:val="25"/>
      </w:numPr>
    </w:pPr>
  </w:style>
  <w:style w:type="character" w:styleId="Hipercze">
    <w:name w:val="Hyperlink"/>
    <w:basedOn w:val="Domylnaczcionkaakapitu"/>
    <w:uiPriority w:val="99"/>
    <w:unhideWhenUsed/>
    <w:rsid w:val="001E4C08"/>
    <w:rPr>
      <w:color w:val="0563C1" w:themeColor="hyperlink"/>
      <w:u w:val="single"/>
    </w:rPr>
  </w:style>
  <w:style w:type="character" w:styleId="Nierozpoznanawzmianka">
    <w:name w:val="Unresolved Mention"/>
    <w:basedOn w:val="Domylnaczcionkaakapitu"/>
    <w:uiPriority w:val="99"/>
    <w:semiHidden/>
    <w:unhideWhenUsed/>
    <w:rsid w:val="001E4C0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200EC8-DEAE-43D2-9E3C-1EF28EB135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10</Pages>
  <Words>2493</Words>
  <Characters>14959</Characters>
  <Application>Microsoft Office Word</Application>
  <DocSecurity>0</DocSecurity>
  <Lines>124</Lines>
  <Paragraphs>34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17418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Alicja Wasilewska</dc:creator>
  <cp:keywords/>
  <dc:description/>
  <cp:lastModifiedBy>Alicja Wasilewska</cp:lastModifiedBy>
  <cp:revision>74</cp:revision>
  <dcterms:created xsi:type="dcterms:W3CDTF">2025-09-17T06:16:00Z</dcterms:created>
  <dcterms:modified xsi:type="dcterms:W3CDTF">2026-10-12T12:34:00Z</dcterms:modified>
</cp:coreProperties>
</file>