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7E9" w:rsidRPr="00B71BB4" w:rsidRDefault="00F307DA" w:rsidP="00F307DA">
      <w:pPr>
        <w:spacing w:after="0" w:line="360" w:lineRule="auto"/>
        <w:rPr>
          <w:rFonts w:asciiTheme="minorHAnsi" w:hAnsiTheme="minorHAnsi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71BB4">
        <w:rPr>
          <w:rFonts w:asciiTheme="minorHAnsi" w:hAnsiTheme="minorHAnsi"/>
          <w:sz w:val="24"/>
          <w:szCs w:val="24"/>
        </w:rPr>
        <w:t xml:space="preserve"> </w:t>
      </w:r>
      <w:r w:rsidR="00B13EF0" w:rsidRPr="00B71BB4">
        <w:rPr>
          <w:rFonts w:asciiTheme="minorHAnsi" w:hAnsiTheme="minorHAnsi"/>
          <w:sz w:val="24"/>
          <w:szCs w:val="24"/>
        </w:rPr>
        <w:t>Szczawin Kościelny</w:t>
      </w:r>
      <w:r w:rsidR="00F637E9" w:rsidRPr="00B71BB4">
        <w:rPr>
          <w:rFonts w:asciiTheme="minorHAnsi" w:hAnsiTheme="minorHAnsi"/>
          <w:sz w:val="24"/>
          <w:szCs w:val="24"/>
        </w:rPr>
        <w:t>,</w:t>
      </w:r>
      <w:r w:rsidR="00A56EE1" w:rsidRPr="00B71BB4">
        <w:rPr>
          <w:rFonts w:asciiTheme="minorHAnsi" w:hAnsiTheme="minorHAnsi"/>
          <w:sz w:val="24"/>
          <w:szCs w:val="24"/>
        </w:rPr>
        <w:t xml:space="preserve"> </w:t>
      </w:r>
      <w:r w:rsidR="00701BB4">
        <w:rPr>
          <w:rFonts w:asciiTheme="minorHAnsi" w:hAnsiTheme="minorHAnsi"/>
          <w:sz w:val="24"/>
          <w:szCs w:val="24"/>
        </w:rPr>
        <w:t>04</w:t>
      </w:r>
      <w:r w:rsidR="00A86AC2" w:rsidRPr="00B71BB4">
        <w:rPr>
          <w:rFonts w:asciiTheme="minorHAnsi" w:hAnsiTheme="minorHAnsi"/>
          <w:sz w:val="24"/>
          <w:szCs w:val="24"/>
        </w:rPr>
        <w:t>.</w:t>
      </w:r>
      <w:r w:rsidR="00701BB4">
        <w:rPr>
          <w:rFonts w:asciiTheme="minorHAnsi" w:hAnsiTheme="minorHAnsi"/>
          <w:sz w:val="24"/>
          <w:szCs w:val="24"/>
        </w:rPr>
        <w:t>01</w:t>
      </w:r>
      <w:r w:rsidR="00F637E9" w:rsidRPr="00B71BB4">
        <w:rPr>
          <w:rFonts w:asciiTheme="minorHAnsi" w:hAnsiTheme="minorHAnsi"/>
          <w:sz w:val="24"/>
          <w:szCs w:val="24"/>
        </w:rPr>
        <w:t>.202</w:t>
      </w:r>
      <w:r w:rsidR="00701BB4">
        <w:rPr>
          <w:rFonts w:asciiTheme="minorHAnsi" w:hAnsiTheme="minorHAnsi"/>
          <w:sz w:val="24"/>
          <w:szCs w:val="24"/>
        </w:rPr>
        <w:t>3</w:t>
      </w:r>
      <w:r w:rsidR="00F637E9" w:rsidRPr="00B71BB4">
        <w:rPr>
          <w:rFonts w:asciiTheme="minorHAnsi" w:hAnsiTheme="minorHAnsi"/>
          <w:sz w:val="24"/>
          <w:szCs w:val="24"/>
        </w:rPr>
        <w:t xml:space="preserve"> r.</w:t>
      </w:r>
    </w:p>
    <w:p w:rsidR="00A86AC2" w:rsidRPr="00B71BB4" w:rsidRDefault="00A86AC2" w:rsidP="00F637E9">
      <w:pPr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F637E9" w:rsidRDefault="00F637E9" w:rsidP="00F637E9">
      <w:pPr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B71BB4">
        <w:rPr>
          <w:rFonts w:asciiTheme="minorHAnsi" w:hAnsiTheme="minorHAnsi"/>
          <w:b/>
          <w:sz w:val="24"/>
          <w:szCs w:val="24"/>
        </w:rPr>
        <w:t>ZAPYTANIE OFERTOWE</w:t>
      </w:r>
    </w:p>
    <w:p w:rsidR="003B7BEF" w:rsidRPr="00B71BB4" w:rsidRDefault="003B7BEF" w:rsidP="00F637E9">
      <w:pPr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3B7BEF">
        <w:rPr>
          <w:rFonts w:asciiTheme="minorHAnsi" w:hAnsiTheme="minorHAnsi"/>
          <w:b/>
          <w:sz w:val="24"/>
          <w:szCs w:val="24"/>
        </w:rPr>
        <w:t>dla zamówienia publicznego o wartości powyżej 50 000 zł netto, a nie przekraczającej równowartości 130 000 zł netto</w:t>
      </w:r>
      <w:r>
        <w:rPr>
          <w:rFonts w:asciiTheme="minorHAnsi" w:hAnsiTheme="minorHAnsi"/>
          <w:b/>
          <w:sz w:val="24"/>
          <w:szCs w:val="24"/>
        </w:rPr>
        <w:t>.</w:t>
      </w:r>
    </w:p>
    <w:p w:rsidR="00B13EF0" w:rsidRPr="00B71BB4" w:rsidRDefault="00B13EF0" w:rsidP="00F637E9">
      <w:pPr>
        <w:spacing w:after="0" w:line="360" w:lineRule="auto"/>
        <w:ind w:right="-142"/>
        <w:jc w:val="center"/>
        <w:rPr>
          <w:rFonts w:asciiTheme="minorHAnsi" w:hAnsiTheme="minorHAnsi"/>
          <w:b/>
          <w:sz w:val="24"/>
          <w:szCs w:val="24"/>
        </w:rPr>
      </w:pPr>
    </w:p>
    <w:p w:rsidR="003B7BEF" w:rsidRPr="00B71BB4" w:rsidRDefault="003B7BEF" w:rsidP="003B7BEF">
      <w:pPr>
        <w:pStyle w:val="Teksttreci71"/>
        <w:numPr>
          <w:ilvl w:val="0"/>
          <w:numId w:val="1"/>
        </w:numPr>
        <w:spacing w:before="120"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>NAZWA ORAZ ADRES ZAMAWIAJĄCEGO</w:t>
      </w:r>
    </w:p>
    <w:p w:rsidR="003B7BEF" w:rsidRPr="00B71BB4" w:rsidRDefault="003B7BEF" w:rsidP="003B7BEF">
      <w:pPr>
        <w:pStyle w:val="Teksttreci91"/>
        <w:tabs>
          <w:tab w:val="left" w:pos="709"/>
        </w:tabs>
        <w:spacing w:before="0" w:line="360" w:lineRule="auto"/>
        <w:ind w:left="426" w:firstLine="0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>Gmina Szczawin Kościelny</w:t>
      </w:r>
    </w:p>
    <w:p w:rsidR="003B7BEF" w:rsidRPr="00B71BB4" w:rsidRDefault="003B7BEF" w:rsidP="003B7BEF">
      <w:pPr>
        <w:pStyle w:val="Teksttreci91"/>
        <w:tabs>
          <w:tab w:val="left" w:pos="709"/>
        </w:tabs>
        <w:spacing w:before="0" w:line="360" w:lineRule="auto"/>
        <w:ind w:left="426" w:firstLine="0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 xml:space="preserve">adres: </w:t>
      </w:r>
      <w:r w:rsidRPr="00B71BB4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>ul. Jana Pawła II 10,</w:t>
      </w:r>
      <w:r w:rsidRPr="00B71BB4">
        <w:rPr>
          <w:rFonts w:asciiTheme="minorHAnsi" w:hAnsiTheme="minorHAnsi" w:cs="Calibri"/>
          <w:sz w:val="24"/>
          <w:szCs w:val="24"/>
        </w:rPr>
        <w:t xml:space="preserve"> </w:t>
      </w:r>
      <w:r w:rsidRPr="00B71BB4">
        <w:rPr>
          <w:rFonts w:asciiTheme="minorHAnsi" w:hAnsiTheme="minorHAnsi" w:cs="Calibri"/>
          <w:iCs/>
          <w:sz w:val="24"/>
          <w:szCs w:val="24"/>
        </w:rPr>
        <w:t xml:space="preserve">09-550 </w:t>
      </w:r>
      <w:r w:rsidRPr="00B71BB4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>Szczawin Kościelny</w:t>
      </w:r>
    </w:p>
    <w:p w:rsidR="003B7BEF" w:rsidRPr="00E12ACD" w:rsidRDefault="003B7BEF" w:rsidP="003B7BEF">
      <w:pPr>
        <w:pStyle w:val="Teksttreci51"/>
        <w:spacing w:line="360" w:lineRule="auto"/>
        <w:ind w:left="567" w:hanging="141"/>
        <w:jc w:val="both"/>
        <w:rPr>
          <w:rFonts w:asciiTheme="minorHAnsi" w:hAnsiTheme="minorHAnsi" w:cs="Calibri"/>
          <w:iCs/>
          <w:sz w:val="24"/>
          <w:szCs w:val="24"/>
        </w:rPr>
      </w:pPr>
      <w:r w:rsidRPr="00B71BB4">
        <w:rPr>
          <w:rFonts w:asciiTheme="minorHAnsi" w:hAnsiTheme="minorHAnsi" w:cs="Calibri"/>
          <w:iCs/>
          <w:sz w:val="24"/>
          <w:szCs w:val="24"/>
        </w:rPr>
        <w:t>REGON 6110160</w:t>
      </w:r>
      <w:r w:rsidRPr="00E12ACD">
        <w:rPr>
          <w:rFonts w:asciiTheme="minorHAnsi" w:hAnsiTheme="minorHAnsi" w:cs="Calibri"/>
          <w:iCs/>
          <w:sz w:val="24"/>
          <w:szCs w:val="24"/>
        </w:rPr>
        <w:t xml:space="preserve">70, NIP 971-066-27-55, </w:t>
      </w:r>
    </w:p>
    <w:p w:rsidR="003B7BEF" w:rsidRPr="00B71BB4" w:rsidRDefault="003B7BEF" w:rsidP="003B7BEF">
      <w:pPr>
        <w:pStyle w:val="Teksttreci51"/>
        <w:spacing w:line="360" w:lineRule="auto"/>
        <w:ind w:left="567" w:hanging="141"/>
        <w:jc w:val="both"/>
        <w:rPr>
          <w:rFonts w:asciiTheme="minorHAnsi" w:hAnsiTheme="minorHAnsi"/>
          <w:sz w:val="24"/>
          <w:szCs w:val="24"/>
        </w:rPr>
      </w:pPr>
      <w:r w:rsidRPr="00E12ACD">
        <w:rPr>
          <w:rFonts w:asciiTheme="minorHAnsi" w:hAnsiTheme="minorHAnsi"/>
          <w:sz w:val="24"/>
          <w:szCs w:val="24"/>
        </w:rPr>
        <w:t xml:space="preserve">tel. </w:t>
      </w:r>
      <w:hyperlink r:id="rId8" w:history="1">
        <w:r w:rsidR="00E12ACD" w:rsidRPr="00E12ACD">
          <w:rPr>
            <w:rStyle w:val="Hipercze"/>
            <w:rFonts w:asciiTheme="minorHAnsi" w:hAnsiTheme="minorHAnsi"/>
            <w:color w:val="auto"/>
            <w:sz w:val="24"/>
            <w:szCs w:val="24"/>
            <w:u w:val="none"/>
          </w:rPr>
          <w:t>24 235-13-72</w:t>
        </w:r>
      </w:hyperlink>
      <w:r w:rsidRPr="00B71BB4">
        <w:rPr>
          <w:rFonts w:asciiTheme="minorHAnsi" w:hAnsiTheme="minorHAnsi"/>
          <w:sz w:val="24"/>
          <w:szCs w:val="24"/>
        </w:rPr>
        <w:t xml:space="preserve"> , e-mail: </w:t>
      </w:r>
      <w:r w:rsidR="00E12ACD" w:rsidRPr="00E12ACD">
        <w:rPr>
          <w:rFonts w:asciiTheme="minorHAnsi" w:hAnsiTheme="minorHAnsi"/>
          <w:sz w:val="24"/>
          <w:szCs w:val="24"/>
        </w:rPr>
        <w:t>sekretariat@szczawin.pl</w:t>
      </w:r>
    </w:p>
    <w:p w:rsidR="00B13EF0" w:rsidRPr="00B71BB4" w:rsidRDefault="003B7BEF" w:rsidP="00B13EF0">
      <w:pPr>
        <w:pStyle w:val="Akapitzlist"/>
        <w:numPr>
          <w:ilvl w:val="0"/>
          <w:numId w:val="1"/>
        </w:numPr>
        <w:spacing w:line="48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PRZEDMIOT ZAMÓWIENIA</w:t>
      </w:r>
      <w:r w:rsidR="00B13EF0" w:rsidRPr="00B71BB4">
        <w:rPr>
          <w:rFonts w:asciiTheme="minorHAnsi" w:hAnsiTheme="minorHAnsi"/>
          <w:b/>
          <w:sz w:val="24"/>
          <w:szCs w:val="24"/>
        </w:rPr>
        <w:t xml:space="preserve"> :</w:t>
      </w:r>
    </w:p>
    <w:p w:rsidR="00701BB4" w:rsidRDefault="00611445" w:rsidP="00B13EF0">
      <w:pPr>
        <w:pStyle w:val="Akapitzlist"/>
        <w:spacing w:line="480" w:lineRule="auto"/>
        <w:ind w:left="644"/>
        <w:jc w:val="both"/>
        <w:rPr>
          <w:rFonts w:cs="Calibri"/>
          <w:b/>
          <w:bCs/>
          <w:color w:val="000000" w:themeColor="text1"/>
          <w:sz w:val="24"/>
          <w:szCs w:val="24"/>
        </w:rPr>
      </w:pPr>
      <w:bookmarkStart w:id="0" w:name="_Hlk122678681"/>
      <w:r w:rsidRPr="00611445">
        <w:rPr>
          <w:rFonts w:cs="Calibri"/>
          <w:b/>
          <w:bCs/>
          <w:color w:val="000000" w:themeColor="text1"/>
          <w:sz w:val="24"/>
          <w:szCs w:val="24"/>
        </w:rPr>
        <w:t xml:space="preserve">„Dostawa sprzętu IT </w:t>
      </w:r>
      <w:r w:rsidR="002C55F9">
        <w:rPr>
          <w:rFonts w:cs="Calibri"/>
          <w:b/>
          <w:bCs/>
          <w:color w:val="000000" w:themeColor="text1"/>
          <w:sz w:val="24"/>
          <w:szCs w:val="24"/>
        </w:rPr>
        <w:t xml:space="preserve">i oprogramowania </w:t>
      </w:r>
      <w:r w:rsidRPr="00611445">
        <w:rPr>
          <w:rFonts w:cs="Calibri"/>
          <w:b/>
          <w:bCs/>
          <w:color w:val="000000" w:themeColor="text1"/>
          <w:sz w:val="24"/>
          <w:szCs w:val="24"/>
        </w:rPr>
        <w:t>dla grantu Cyfrowa Gmina”</w:t>
      </w:r>
      <w:r w:rsidR="00701BB4">
        <w:rPr>
          <w:rFonts w:cs="Calibri"/>
          <w:b/>
          <w:bCs/>
          <w:color w:val="000000" w:themeColor="text1"/>
          <w:sz w:val="24"/>
          <w:szCs w:val="24"/>
        </w:rPr>
        <w:t>.</w:t>
      </w:r>
    </w:p>
    <w:p w:rsidR="00A9749C" w:rsidRPr="00701BB4" w:rsidRDefault="00701BB4" w:rsidP="00701BB4">
      <w:pPr>
        <w:pStyle w:val="Akapitzlist"/>
        <w:spacing w:line="360" w:lineRule="auto"/>
        <w:ind w:left="644"/>
        <w:jc w:val="both"/>
        <w:rPr>
          <w:rFonts w:asciiTheme="minorHAnsi" w:hAnsiTheme="minorHAnsi"/>
          <w:bCs/>
          <w:sz w:val="24"/>
          <w:szCs w:val="24"/>
        </w:rPr>
      </w:pPr>
      <w:r w:rsidRPr="00701BB4">
        <w:rPr>
          <w:rFonts w:cs="Calibri"/>
          <w:bCs/>
          <w:color w:val="000000" w:themeColor="text1"/>
          <w:sz w:val="24"/>
          <w:szCs w:val="24"/>
        </w:rPr>
        <w:t>Sprzęt i oprogramowanie wykorzystywane będzie w Urzędzie Gminy w Szczawinie Kościelnym</w:t>
      </w:r>
      <w:r>
        <w:rPr>
          <w:rFonts w:cs="Calibri"/>
          <w:bCs/>
          <w:color w:val="000000" w:themeColor="text1"/>
          <w:sz w:val="24"/>
          <w:szCs w:val="24"/>
        </w:rPr>
        <w:t>.</w:t>
      </w:r>
      <w:r w:rsidRPr="00701BB4">
        <w:rPr>
          <w:rFonts w:cs="Calibri"/>
          <w:bCs/>
          <w:color w:val="000000" w:themeColor="text1"/>
          <w:sz w:val="24"/>
          <w:szCs w:val="24"/>
        </w:rPr>
        <w:t xml:space="preserve"> </w:t>
      </w:r>
    </w:p>
    <w:bookmarkEnd w:id="0"/>
    <w:p w:rsidR="00A9749C" w:rsidRPr="00B71BB4" w:rsidRDefault="00A9749C" w:rsidP="003B7BEF">
      <w:pPr>
        <w:pStyle w:val="Akapitzlist"/>
        <w:spacing w:line="480" w:lineRule="auto"/>
        <w:ind w:left="644"/>
        <w:jc w:val="both"/>
        <w:rPr>
          <w:rFonts w:asciiTheme="minorHAnsi" w:hAnsiTheme="minorHAnsi"/>
          <w:b/>
          <w:sz w:val="24"/>
          <w:szCs w:val="24"/>
        </w:rPr>
      </w:pPr>
      <w:r w:rsidRPr="00B71BB4">
        <w:rPr>
          <w:rFonts w:asciiTheme="minorHAnsi" w:hAnsiTheme="minorHAnsi"/>
          <w:b/>
          <w:sz w:val="24"/>
          <w:szCs w:val="24"/>
        </w:rPr>
        <w:t>Realizowany w ramach :</w:t>
      </w:r>
    </w:p>
    <w:p w:rsidR="00A9749C" w:rsidRPr="00B71BB4" w:rsidRDefault="00A9749C" w:rsidP="00B13EF0">
      <w:pPr>
        <w:ind w:left="284" w:right="-1"/>
        <w:jc w:val="both"/>
        <w:rPr>
          <w:rFonts w:asciiTheme="minorHAnsi" w:hAnsiTheme="minorHAnsi" w:cs="Calibri"/>
          <w:sz w:val="24"/>
          <w:szCs w:val="24"/>
        </w:rPr>
      </w:pPr>
      <w:r w:rsidRPr="00B71BB4">
        <w:rPr>
          <w:rFonts w:asciiTheme="minorHAnsi" w:hAnsiTheme="minorHAnsi" w:cs="Arial"/>
          <w:sz w:val="24"/>
          <w:szCs w:val="24"/>
        </w:rPr>
        <w:t>Umowy o powierzenie grantu o numerze 5245/3/2022</w:t>
      </w:r>
      <w:r w:rsidRPr="00B71BB4">
        <w:rPr>
          <w:rFonts w:asciiTheme="minorHAnsi" w:hAnsiTheme="minorHAnsi"/>
          <w:sz w:val="24"/>
          <w:szCs w:val="24"/>
        </w:rPr>
        <w:br/>
      </w:r>
      <w:r w:rsidRPr="00B71BB4">
        <w:rPr>
          <w:rFonts w:asciiTheme="minorHAnsi" w:hAnsiTheme="minorHAnsi" w:cs="Arial"/>
          <w:sz w:val="24"/>
          <w:szCs w:val="24"/>
        </w:rPr>
        <w:t>w ramach Programu Operacyjnego Polska Cyfrowa na lata 2014-2020</w:t>
      </w:r>
      <w:r w:rsidRPr="00B71BB4">
        <w:rPr>
          <w:rFonts w:asciiTheme="minorHAnsi" w:hAnsiTheme="minorHAnsi"/>
          <w:sz w:val="24"/>
          <w:szCs w:val="24"/>
        </w:rPr>
        <w:br/>
      </w:r>
      <w:r w:rsidRPr="00B71BB4">
        <w:rPr>
          <w:rFonts w:asciiTheme="minorHAnsi" w:hAnsiTheme="minorHAnsi" w:cs="Arial"/>
          <w:sz w:val="24"/>
          <w:szCs w:val="24"/>
        </w:rPr>
        <w:t>Osi Priorytetowej V Rozwój cyfrowy JST oraz wzmocnienie cyfrowej</w:t>
      </w:r>
      <w:r w:rsidRPr="00B71BB4">
        <w:rPr>
          <w:rFonts w:asciiTheme="minorHAnsi" w:hAnsiTheme="minorHAnsi"/>
          <w:sz w:val="24"/>
          <w:szCs w:val="24"/>
        </w:rPr>
        <w:br/>
      </w:r>
      <w:r w:rsidRPr="00B71BB4">
        <w:rPr>
          <w:rFonts w:asciiTheme="minorHAnsi" w:hAnsiTheme="minorHAnsi" w:cs="Arial"/>
          <w:sz w:val="24"/>
          <w:szCs w:val="24"/>
        </w:rPr>
        <w:t xml:space="preserve">odporności na zagrożenia </w:t>
      </w:r>
      <w:proofErr w:type="spellStart"/>
      <w:r w:rsidRPr="00B71BB4">
        <w:rPr>
          <w:rFonts w:asciiTheme="minorHAnsi" w:hAnsiTheme="minorHAnsi" w:cs="Arial"/>
          <w:sz w:val="24"/>
          <w:szCs w:val="24"/>
        </w:rPr>
        <w:t>REACT-EU</w:t>
      </w:r>
      <w:proofErr w:type="spellEnd"/>
      <w:r w:rsidRPr="00B71BB4">
        <w:rPr>
          <w:rFonts w:asciiTheme="minorHAnsi" w:hAnsiTheme="minorHAnsi"/>
          <w:sz w:val="24"/>
          <w:szCs w:val="24"/>
        </w:rPr>
        <w:t xml:space="preserve"> </w:t>
      </w:r>
      <w:r w:rsidRPr="00B71BB4">
        <w:rPr>
          <w:rFonts w:asciiTheme="minorHAnsi" w:hAnsiTheme="minorHAnsi" w:cs="Arial"/>
          <w:sz w:val="24"/>
          <w:szCs w:val="24"/>
        </w:rPr>
        <w:t>działania 5.1 Rozwój cyfrowy JST oraz wzmocnienie cyfrowej odporności</w:t>
      </w:r>
      <w:r w:rsidRPr="00B71BB4">
        <w:rPr>
          <w:rFonts w:asciiTheme="minorHAnsi" w:hAnsiTheme="minorHAnsi"/>
          <w:sz w:val="24"/>
          <w:szCs w:val="24"/>
        </w:rPr>
        <w:t xml:space="preserve"> </w:t>
      </w:r>
      <w:r w:rsidRPr="00B71BB4">
        <w:rPr>
          <w:rFonts w:asciiTheme="minorHAnsi" w:hAnsiTheme="minorHAnsi" w:cs="Arial"/>
          <w:sz w:val="24"/>
          <w:szCs w:val="24"/>
        </w:rPr>
        <w:t>na zagrożenia</w:t>
      </w:r>
      <w:r w:rsidRPr="00B71BB4">
        <w:rPr>
          <w:rFonts w:asciiTheme="minorHAnsi" w:hAnsiTheme="minorHAnsi"/>
          <w:sz w:val="24"/>
          <w:szCs w:val="24"/>
        </w:rPr>
        <w:t xml:space="preserve"> </w:t>
      </w:r>
      <w:r w:rsidRPr="00B71BB4">
        <w:rPr>
          <w:rFonts w:asciiTheme="minorHAnsi" w:hAnsiTheme="minorHAnsi" w:cs="Arial"/>
          <w:sz w:val="24"/>
          <w:szCs w:val="24"/>
        </w:rPr>
        <w:t>dotycząca realizacji projektu grantowego „Cyfrowa Gmina” o numerze</w:t>
      </w:r>
      <w:r w:rsidRPr="00B71BB4">
        <w:rPr>
          <w:rFonts w:asciiTheme="minorHAnsi" w:hAnsiTheme="minorHAnsi"/>
          <w:sz w:val="24"/>
          <w:szCs w:val="24"/>
        </w:rPr>
        <w:t xml:space="preserve"> </w:t>
      </w:r>
      <w:r w:rsidRPr="00B71BB4">
        <w:rPr>
          <w:rFonts w:asciiTheme="minorHAnsi" w:hAnsiTheme="minorHAnsi" w:cs="Arial"/>
          <w:sz w:val="24"/>
          <w:szCs w:val="24"/>
        </w:rPr>
        <w:t>POPC.05.01.00-00-0001/21-00</w:t>
      </w:r>
    </w:p>
    <w:p w:rsidR="0021304E" w:rsidRPr="003B7BEF" w:rsidRDefault="0021304E" w:rsidP="0021304E">
      <w:pPr>
        <w:pStyle w:val="Teksttreci71"/>
        <w:numPr>
          <w:ilvl w:val="0"/>
          <w:numId w:val="1"/>
        </w:numPr>
        <w:spacing w:before="240"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3B7BEF">
        <w:rPr>
          <w:rFonts w:asciiTheme="minorHAnsi" w:hAnsiTheme="minorHAnsi"/>
          <w:sz w:val="24"/>
          <w:szCs w:val="24"/>
        </w:rPr>
        <w:t xml:space="preserve">Opis przedmiotu zamówienia: </w:t>
      </w:r>
    </w:p>
    <w:p w:rsidR="0021304E" w:rsidRDefault="0021304E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>Przedmiot umowy w szczególności obejmuje dostawę:</w:t>
      </w:r>
    </w:p>
    <w:p w:rsidR="00E96B47" w:rsidRPr="00B71BB4" w:rsidRDefault="00E96B47" w:rsidP="00E96B47">
      <w:pPr>
        <w:pStyle w:val="Akapitzlist"/>
        <w:numPr>
          <w:ilvl w:val="0"/>
          <w:numId w:val="23"/>
        </w:numPr>
        <w:spacing w:after="160" w:line="257" w:lineRule="auto"/>
        <w:rPr>
          <w:rFonts w:asciiTheme="minorHAnsi" w:hAnsiTheme="minorHAnsi" w:cs="Calibri"/>
          <w:color w:val="000000"/>
          <w:sz w:val="24"/>
          <w:szCs w:val="24"/>
        </w:rPr>
      </w:pPr>
      <w:r w:rsidRPr="00B71BB4">
        <w:rPr>
          <w:rFonts w:asciiTheme="minorHAnsi" w:hAnsiTheme="minorHAnsi" w:cs="Calibri"/>
          <w:color w:val="000000"/>
          <w:sz w:val="24"/>
          <w:szCs w:val="24"/>
        </w:rPr>
        <w:t>Laptopy – 22 sztuki,</w:t>
      </w:r>
    </w:p>
    <w:p w:rsidR="00E96B47" w:rsidRPr="00B71BB4" w:rsidRDefault="00E96B47" w:rsidP="00E96B47">
      <w:pPr>
        <w:pStyle w:val="Akapitzlist"/>
        <w:numPr>
          <w:ilvl w:val="0"/>
          <w:numId w:val="23"/>
        </w:numPr>
        <w:spacing w:after="160" w:line="257" w:lineRule="auto"/>
        <w:rPr>
          <w:rFonts w:asciiTheme="minorHAnsi" w:hAnsiTheme="minorHAnsi" w:cs="Calibri"/>
          <w:color w:val="000000"/>
          <w:sz w:val="24"/>
          <w:szCs w:val="24"/>
        </w:rPr>
      </w:pPr>
      <w:r w:rsidRPr="00B71BB4">
        <w:rPr>
          <w:rFonts w:asciiTheme="minorHAnsi" w:hAnsiTheme="minorHAnsi" w:cs="Calibri"/>
          <w:color w:val="000000"/>
          <w:sz w:val="24"/>
          <w:szCs w:val="24"/>
        </w:rPr>
        <w:t>Zasilacz awaryjny UPS – 1 sztuka,</w:t>
      </w:r>
    </w:p>
    <w:p w:rsidR="00E96B47" w:rsidRPr="00B71BB4" w:rsidRDefault="00E96B47" w:rsidP="00E96B47">
      <w:pPr>
        <w:pStyle w:val="Akapitzlist"/>
        <w:numPr>
          <w:ilvl w:val="0"/>
          <w:numId w:val="23"/>
        </w:numPr>
        <w:spacing w:after="160" w:line="257" w:lineRule="auto"/>
        <w:rPr>
          <w:rFonts w:asciiTheme="minorHAnsi" w:hAnsiTheme="minorHAnsi" w:cs="Calibri"/>
          <w:color w:val="000000"/>
          <w:sz w:val="24"/>
          <w:szCs w:val="24"/>
        </w:rPr>
      </w:pPr>
      <w:r w:rsidRPr="00B71BB4">
        <w:rPr>
          <w:rFonts w:asciiTheme="minorHAnsi" w:hAnsiTheme="minorHAnsi" w:cs="Calibri"/>
          <w:color w:val="000000"/>
          <w:sz w:val="24"/>
          <w:szCs w:val="24"/>
        </w:rPr>
        <w:t>Urządzenie wielofunkcyjne – 1 sztuka,</w:t>
      </w:r>
    </w:p>
    <w:p w:rsidR="00E96B47" w:rsidRPr="00200274" w:rsidRDefault="00E96B47" w:rsidP="00200274">
      <w:pPr>
        <w:pStyle w:val="Akapitzlist"/>
        <w:numPr>
          <w:ilvl w:val="0"/>
          <w:numId w:val="23"/>
        </w:numPr>
        <w:spacing w:after="160" w:line="257" w:lineRule="auto"/>
        <w:rPr>
          <w:rFonts w:asciiTheme="minorHAnsi" w:hAnsiTheme="minorHAnsi" w:cs="Calibri"/>
          <w:color w:val="000000"/>
          <w:sz w:val="24"/>
          <w:szCs w:val="24"/>
        </w:rPr>
      </w:pPr>
      <w:r w:rsidRPr="00B71BB4">
        <w:rPr>
          <w:rFonts w:asciiTheme="minorHAnsi" w:hAnsiTheme="minorHAnsi" w:cs="Calibri"/>
          <w:color w:val="000000"/>
          <w:sz w:val="24"/>
          <w:szCs w:val="24"/>
        </w:rPr>
        <w:t>Zestaw licencji oprogramowania biurowego – 22 sztuki.</w:t>
      </w:r>
    </w:p>
    <w:p w:rsidR="00E96B47" w:rsidRPr="004467CB" w:rsidRDefault="00E96B47" w:rsidP="00200274">
      <w:pPr>
        <w:pStyle w:val="Teksttreci81"/>
        <w:numPr>
          <w:ilvl w:val="0"/>
          <w:numId w:val="12"/>
        </w:numPr>
        <w:tabs>
          <w:tab w:val="left" w:pos="284"/>
        </w:tabs>
        <w:spacing w:before="0" w:after="0" w:line="276" w:lineRule="auto"/>
        <w:ind w:right="40"/>
        <w:rPr>
          <w:rFonts w:asciiTheme="minorHAnsi" w:hAnsiTheme="minorHAnsi"/>
          <w:b w:val="0"/>
          <w:sz w:val="24"/>
          <w:szCs w:val="24"/>
        </w:rPr>
      </w:pPr>
      <w:r w:rsidRPr="004467CB">
        <w:rPr>
          <w:rFonts w:asciiTheme="minorHAnsi" w:hAnsiTheme="minorHAnsi"/>
          <w:b w:val="0"/>
          <w:sz w:val="24"/>
          <w:szCs w:val="24"/>
        </w:rPr>
        <w:t xml:space="preserve">Szczegółowy opis przedmiotu zamówienia znajduje się w załączniku nr 1 do niniejszego zapytania. </w:t>
      </w:r>
    </w:p>
    <w:p w:rsidR="00F637E9" w:rsidRDefault="00F637E9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 xml:space="preserve">Zamawiający </w:t>
      </w:r>
      <w:r w:rsidR="009352CD" w:rsidRPr="00E96B47">
        <w:rPr>
          <w:rFonts w:asciiTheme="minorHAnsi" w:hAnsiTheme="minorHAnsi"/>
          <w:sz w:val="24"/>
          <w:szCs w:val="24"/>
        </w:rPr>
        <w:t xml:space="preserve">nie </w:t>
      </w:r>
      <w:r w:rsidRPr="00E96B47">
        <w:rPr>
          <w:rFonts w:asciiTheme="minorHAnsi" w:hAnsiTheme="minorHAnsi"/>
          <w:sz w:val="24"/>
          <w:szCs w:val="24"/>
        </w:rPr>
        <w:t>dopuszcza składani</w:t>
      </w:r>
      <w:r w:rsidR="00E86842" w:rsidRPr="00E96B47">
        <w:rPr>
          <w:rFonts w:asciiTheme="minorHAnsi" w:hAnsiTheme="minorHAnsi"/>
          <w:sz w:val="24"/>
          <w:szCs w:val="24"/>
        </w:rPr>
        <w:t>e</w:t>
      </w:r>
      <w:r w:rsidRPr="00E96B47">
        <w:rPr>
          <w:rFonts w:asciiTheme="minorHAnsi" w:hAnsiTheme="minorHAnsi"/>
          <w:sz w:val="24"/>
          <w:szCs w:val="24"/>
        </w:rPr>
        <w:t xml:space="preserve"> ofert częściowych.</w:t>
      </w:r>
    </w:p>
    <w:p w:rsidR="000414E6" w:rsidRDefault="00B13EF0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lastRenderedPageBreak/>
        <w:t>Przedmiot zamówienia winien być fabrycznie nowy i kompletny oraz oznakowany przez producenta w taki sposób, aby możliwa była identyfikacja zarówno prod</w:t>
      </w:r>
      <w:r w:rsidR="000414E6" w:rsidRPr="00E96B47">
        <w:rPr>
          <w:rFonts w:asciiTheme="minorHAnsi" w:hAnsiTheme="minorHAnsi"/>
          <w:sz w:val="24"/>
          <w:szCs w:val="24"/>
        </w:rPr>
        <w:t xml:space="preserve">uktu jak i producenta oraz </w:t>
      </w:r>
      <w:r w:rsidRPr="00E96B47">
        <w:rPr>
          <w:rFonts w:asciiTheme="minorHAnsi" w:hAnsiTheme="minorHAnsi"/>
          <w:sz w:val="24"/>
          <w:szCs w:val="24"/>
        </w:rPr>
        <w:t xml:space="preserve">pochodzić z autoryzowanej sieci sprzedaży – oficjalnego kanału sprzedaży na rynek Unii Europejskiej, a także być objęte gwarancją producenta. Ponadto sprzęt winien być wolny od wad oraz od obciążeń prawami osób trzecich oraz pochodzić z legalnych źródeł. </w:t>
      </w:r>
    </w:p>
    <w:p w:rsidR="000414E6" w:rsidRPr="00E96B47" w:rsidRDefault="00B13EF0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 xml:space="preserve">Przedmiot zamówienia </w:t>
      </w:r>
      <w:r w:rsidR="000414E6" w:rsidRPr="00E96B47">
        <w:rPr>
          <w:rFonts w:cs="Calibri"/>
        </w:rPr>
        <w:t xml:space="preserve">należy dostarczyć własnym transportem na koszt własny do siedziby Zamawiającego, tj. w budynku Urzędu Gminy w </w:t>
      </w:r>
      <w:r w:rsidR="000414E6" w:rsidRPr="00E96B47">
        <w:rPr>
          <w:rFonts w:cs="Calibri"/>
          <w:iCs/>
        </w:rPr>
        <w:t>Szczawinie Kościelnym, 09-550 Szczawin Kościelny, ul. Jana Pawła II 10.</w:t>
      </w:r>
      <w:r w:rsidR="000414E6" w:rsidRPr="00E96B47">
        <w:rPr>
          <w:rFonts w:cs="Calibri"/>
        </w:rPr>
        <w:t xml:space="preserve"> </w:t>
      </w:r>
    </w:p>
    <w:p w:rsidR="000414E6" w:rsidRDefault="00B13EF0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>Wykonawca zobowiązany jest do wykonania przedmiotu zamówienia zgodnie z zapytan</w:t>
      </w:r>
      <w:r w:rsidR="000414E6" w:rsidRPr="00E96B47">
        <w:rPr>
          <w:rFonts w:asciiTheme="minorHAnsi" w:hAnsiTheme="minorHAnsi"/>
          <w:sz w:val="24"/>
          <w:szCs w:val="24"/>
        </w:rPr>
        <w:t>iem ofertowym, złożoną ofertą, opisem przedmiotu</w:t>
      </w:r>
      <w:r w:rsidRPr="00E96B47">
        <w:rPr>
          <w:rFonts w:asciiTheme="minorHAnsi" w:hAnsiTheme="minorHAnsi"/>
          <w:sz w:val="24"/>
          <w:szCs w:val="24"/>
        </w:rPr>
        <w:t xml:space="preserve"> zamówienia, obowiązującymi normami oraz przepisami prawa. </w:t>
      </w:r>
    </w:p>
    <w:p w:rsidR="003B7BEF" w:rsidRDefault="00B13EF0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>Wykonawca zobowiązany jest wykonać zamówienie zgodnie z posiadaną wiedzą, doświadczeniem oraz potencjałem wykonawczym, zapewniającym wykonanie przedmiotu zam</w:t>
      </w:r>
      <w:r w:rsidR="003B7BEF" w:rsidRPr="00E96B47">
        <w:rPr>
          <w:rFonts w:asciiTheme="minorHAnsi" w:hAnsiTheme="minorHAnsi"/>
          <w:sz w:val="24"/>
          <w:szCs w:val="24"/>
        </w:rPr>
        <w:t>ówienia z należytą starannością i jakością</w:t>
      </w:r>
      <w:r w:rsidRPr="00E96B47">
        <w:rPr>
          <w:rFonts w:asciiTheme="minorHAnsi" w:hAnsiTheme="minorHAnsi"/>
          <w:sz w:val="24"/>
          <w:szCs w:val="24"/>
        </w:rPr>
        <w:t xml:space="preserve">. </w:t>
      </w:r>
    </w:p>
    <w:p w:rsidR="003B7BEF" w:rsidRDefault="00B13EF0" w:rsidP="00E96B47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E96B47">
        <w:rPr>
          <w:rFonts w:asciiTheme="minorHAnsi" w:hAnsiTheme="minorHAnsi"/>
          <w:sz w:val="24"/>
          <w:szCs w:val="24"/>
        </w:rPr>
        <w:t xml:space="preserve">Wykonawca ponosi odpowiedzialność za wykonanie całości zamówienia. </w:t>
      </w:r>
    </w:p>
    <w:p w:rsidR="00200274" w:rsidRDefault="00AF2CC8" w:rsidP="00200274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AF2CC8">
        <w:rPr>
          <w:rFonts w:asciiTheme="minorHAnsi" w:hAnsiTheme="minorHAnsi"/>
          <w:sz w:val="24"/>
          <w:szCs w:val="24"/>
        </w:rPr>
        <w:t xml:space="preserve">Wspólny słownik Zamówień (CPV): </w:t>
      </w:r>
    </w:p>
    <w:p w:rsidR="00200274" w:rsidRPr="00200274" w:rsidRDefault="00200274" w:rsidP="00200274">
      <w:pPr>
        <w:pStyle w:val="Akapitzlist"/>
        <w:ind w:left="862"/>
        <w:jc w:val="both"/>
        <w:rPr>
          <w:rFonts w:asciiTheme="minorHAnsi" w:hAnsiTheme="minorHAnsi"/>
          <w:sz w:val="24"/>
          <w:szCs w:val="24"/>
        </w:rPr>
      </w:pPr>
    </w:p>
    <w:p w:rsidR="00200274" w:rsidRPr="00200274" w:rsidRDefault="00200274" w:rsidP="0020027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30200000-1</w:t>
      </w:r>
      <w:r w:rsidR="007F7B30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Urządzenia komputerowe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,</w:t>
      </w: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:rsidR="003030A4" w:rsidRPr="003030A4" w:rsidRDefault="003030A4" w:rsidP="003030A4">
      <w:pPr>
        <w:pStyle w:val="text"/>
        <w:numPr>
          <w:ilvl w:val="0"/>
          <w:numId w:val="29"/>
        </w:numPr>
        <w:rPr>
          <w:rFonts w:asciiTheme="minorHAnsi" w:hAnsiTheme="minorHAnsi"/>
        </w:rPr>
      </w:pPr>
      <w:r w:rsidRPr="003030A4">
        <w:rPr>
          <w:rFonts w:asciiTheme="minorHAnsi" w:hAnsiTheme="minorHAnsi"/>
        </w:rPr>
        <w:t>30213100-6 Komputery przenośne</w:t>
      </w:r>
      <w:r w:rsidR="00200274">
        <w:rPr>
          <w:rFonts w:asciiTheme="minorHAnsi" w:hAnsiTheme="minorHAnsi"/>
        </w:rPr>
        <w:t>,</w:t>
      </w:r>
    </w:p>
    <w:p w:rsidR="003030A4" w:rsidRPr="003030A4" w:rsidRDefault="003030A4" w:rsidP="003030A4">
      <w:pPr>
        <w:pStyle w:val="text"/>
        <w:numPr>
          <w:ilvl w:val="0"/>
          <w:numId w:val="29"/>
        </w:numPr>
        <w:rPr>
          <w:rFonts w:asciiTheme="minorHAnsi" w:hAnsiTheme="minorHAnsi"/>
        </w:rPr>
      </w:pPr>
      <w:r w:rsidRPr="003030A4">
        <w:rPr>
          <w:rFonts w:asciiTheme="minorHAnsi" w:hAnsiTheme="minorHAnsi"/>
        </w:rPr>
        <w:t>35100000-5 Urządzenia awaryjne i zabezpieczające</w:t>
      </w:r>
      <w:r w:rsidR="00200274">
        <w:rPr>
          <w:rFonts w:asciiTheme="minorHAnsi" w:hAnsiTheme="minorHAnsi"/>
        </w:rPr>
        <w:t>,</w:t>
      </w:r>
    </w:p>
    <w:p w:rsidR="003030A4" w:rsidRDefault="003030A4" w:rsidP="003030A4">
      <w:pPr>
        <w:pStyle w:val="text"/>
        <w:numPr>
          <w:ilvl w:val="0"/>
          <w:numId w:val="29"/>
        </w:numPr>
        <w:rPr>
          <w:rFonts w:asciiTheme="minorHAnsi" w:hAnsiTheme="minorHAnsi"/>
        </w:rPr>
      </w:pPr>
      <w:r w:rsidRPr="003030A4">
        <w:rPr>
          <w:rFonts w:asciiTheme="minorHAnsi" w:hAnsiTheme="minorHAnsi"/>
        </w:rPr>
        <w:t>48000000-8 Pakiety oprogramowania i systemy informatyczne</w:t>
      </w:r>
      <w:r w:rsidR="00200274">
        <w:rPr>
          <w:rFonts w:asciiTheme="minorHAnsi" w:hAnsiTheme="minorHAnsi"/>
        </w:rPr>
        <w:t>,</w:t>
      </w:r>
    </w:p>
    <w:p w:rsidR="003030A4" w:rsidRPr="008B01D1" w:rsidRDefault="008029D4" w:rsidP="008B01D1">
      <w:pPr>
        <w:pStyle w:val="Akapitzlist"/>
        <w:numPr>
          <w:ilvl w:val="0"/>
          <w:numId w:val="29"/>
        </w:numPr>
        <w:spacing w:after="45" w:line="240" w:lineRule="auto"/>
        <w:outlineLvl w:val="2"/>
        <w:rPr>
          <w:rFonts w:asciiTheme="minorHAnsi" w:hAnsiTheme="minorHAnsi"/>
          <w:sz w:val="24"/>
          <w:szCs w:val="24"/>
        </w:rPr>
      </w:pPr>
      <w:r>
        <w:rPr>
          <w:rFonts w:asciiTheme="minorHAnsi" w:eastAsia="Times New Roman" w:hAnsiTheme="minorHAnsi" w:cs="Arial"/>
          <w:sz w:val="24"/>
          <w:szCs w:val="24"/>
          <w:shd w:val="clear" w:color="auto" w:fill="FFFFFF"/>
          <w:lang w:eastAsia="pl-PL"/>
        </w:rPr>
        <w:t xml:space="preserve">42962000-7 </w:t>
      </w:r>
      <w:r w:rsidR="008B01D1" w:rsidRPr="008B01D1">
        <w:rPr>
          <w:rFonts w:asciiTheme="minorHAnsi" w:eastAsia="Times New Roman" w:hAnsiTheme="minorHAnsi" w:cs="Arial"/>
          <w:sz w:val="24"/>
          <w:szCs w:val="24"/>
          <w:shd w:val="clear" w:color="auto" w:fill="FFFFFF"/>
          <w:lang w:eastAsia="pl-PL"/>
        </w:rPr>
        <w:t>Urządzenia drukujące i graficzne</w:t>
      </w:r>
      <w:r w:rsidR="008B01D1">
        <w:rPr>
          <w:rFonts w:asciiTheme="minorHAnsi" w:eastAsia="Times New Roman" w:hAnsiTheme="minorHAnsi" w:cs="Arial"/>
          <w:sz w:val="24"/>
          <w:szCs w:val="24"/>
          <w:shd w:val="clear" w:color="auto" w:fill="FFFFFF"/>
          <w:lang w:eastAsia="pl-PL"/>
        </w:rPr>
        <w:t>.</w:t>
      </w:r>
    </w:p>
    <w:p w:rsidR="008B01D1" w:rsidRPr="008B01D1" w:rsidRDefault="008B01D1" w:rsidP="008B01D1">
      <w:pPr>
        <w:pStyle w:val="Akapitzlist"/>
        <w:spacing w:after="45" w:line="240" w:lineRule="auto"/>
        <w:ind w:left="862"/>
        <w:outlineLvl w:val="2"/>
        <w:rPr>
          <w:rFonts w:asciiTheme="minorHAnsi" w:hAnsiTheme="minorHAnsi"/>
          <w:sz w:val="24"/>
          <w:szCs w:val="24"/>
        </w:rPr>
      </w:pPr>
    </w:p>
    <w:p w:rsidR="00F637E9" w:rsidRDefault="00F637E9" w:rsidP="00FF62C2">
      <w:pPr>
        <w:pStyle w:val="Teksttreci71"/>
        <w:numPr>
          <w:ilvl w:val="0"/>
          <w:numId w:val="1"/>
        </w:numPr>
        <w:tabs>
          <w:tab w:val="left" w:pos="426"/>
        </w:tabs>
        <w:spacing w:before="120" w:after="0" w:line="276" w:lineRule="auto"/>
        <w:jc w:val="both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>TERMIN WYKONANIA ZAMÓWIENIA</w:t>
      </w:r>
    </w:p>
    <w:p w:rsidR="00200274" w:rsidRDefault="00D06396" w:rsidP="00200274">
      <w:pPr>
        <w:pStyle w:val="Teksttreci71"/>
        <w:tabs>
          <w:tab w:val="left" w:pos="426"/>
        </w:tabs>
        <w:spacing w:before="120" w:after="0" w:line="276" w:lineRule="auto"/>
        <w:ind w:left="644" w:firstLine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30</w:t>
      </w:r>
      <w:r w:rsidR="00200274" w:rsidRPr="00B71BB4">
        <w:rPr>
          <w:rFonts w:asciiTheme="minorHAnsi" w:hAnsiTheme="minorHAnsi"/>
          <w:b w:val="0"/>
          <w:sz w:val="24"/>
          <w:szCs w:val="24"/>
        </w:rPr>
        <w:t xml:space="preserve"> dni od dnia podpisania umowy</w:t>
      </w:r>
      <w:r w:rsidR="00701BB4">
        <w:rPr>
          <w:rFonts w:asciiTheme="minorHAnsi" w:hAnsiTheme="minorHAnsi"/>
          <w:b w:val="0"/>
          <w:sz w:val="24"/>
          <w:szCs w:val="24"/>
        </w:rPr>
        <w:t>.</w:t>
      </w:r>
    </w:p>
    <w:p w:rsidR="00200274" w:rsidRPr="0039614E" w:rsidRDefault="0039614E" w:rsidP="0039614E">
      <w:pPr>
        <w:pStyle w:val="Teksttreci71"/>
        <w:numPr>
          <w:ilvl w:val="0"/>
          <w:numId w:val="1"/>
        </w:numPr>
        <w:tabs>
          <w:tab w:val="left" w:pos="426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614E">
        <w:rPr>
          <w:rFonts w:asciiTheme="minorHAnsi" w:hAnsiTheme="minorHAnsi" w:cstheme="minorHAnsi"/>
          <w:color w:val="000000"/>
          <w:sz w:val="24"/>
          <w:szCs w:val="24"/>
        </w:rPr>
        <w:t xml:space="preserve">WARUNKI UCZESTNICTWA W POSTĘPOWANIU </w:t>
      </w:r>
    </w:p>
    <w:p w:rsidR="0039614E" w:rsidRPr="0039614E" w:rsidRDefault="0039614E" w:rsidP="0039614E">
      <w:pPr>
        <w:pStyle w:val="Teksttreci71"/>
        <w:tabs>
          <w:tab w:val="left" w:pos="426"/>
        </w:tabs>
        <w:spacing w:before="120" w:after="0" w:line="276" w:lineRule="auto"/>
        <w:ind w:left="644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200274" w:rsidRPr="00200274" w:rsidRDefault="00200274" w:rsidP="0039614E">
      <w:pPr>
        <w:autoSpaceDE w:val="0"/>
        <w:autoSpaceDN w:val="0"/>
        <w:adjustRightInd w:val="0"/>
        <w:spacing w:after="138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1. O udzielenie zamówienia ubiegać się mogą osoby fizyczne, osoby prawne i jednostki organizacyjne nie posiadające osobowości prawnej lub takie podmioty działające wspólnie (konsorcja), wobec których nie zachodzą podstawy wykluczenia (określone w ust. 2). </w:t>
      </w: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2. Informacje o wykluczeniu: </w:t>
      </w: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1) Zamawiający nie może udzielić zamówienia podmiotom powiązanym kapitałowo </w:t>
      </w: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lub osobowo z osobą/osobami wykonującymi w imieniu Zamawiającego czynności związanych z przeprowadzeniem procedury wyboru Wykonawcy. Przez powiązania kapitałowe lub osobowe rozumie się: </w:t>
      </w:r>
    </w:p>
    <w:p w:rsidR="00200274" w:rsidRPr="00200274" w:rsidRDefault="00200274" w:rsidP="0039614E">
      <w:pPr>
        <w:autoSpaceDE w:val="0"/>
        <w:autoSpaceDN w:val="0"/>
        <w:adjustRightInd w:val="0"/>
        <w:spacing w:after="59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a) uczestniczenie w spółce jako wspólnik spółki cywilnej lub spółki osobowej, </w:t>
      </w:r>
    </w:p>
    <w:p w:rsidR="00200274" w:rsidRPr="00200274" w:rsidRDefault="00200274" w:rsidP="0039614E">
      <w:pPr>
        <w:autoSpaceDE w:val="0"/>
        <w:autoSpaceDN w:val="0"/>
        <w:adjustRightInd w:val="0"/>
        <w:spacing w:after="59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b) posiadaniu co najmniej 10% udziałów lub akcji, o ile niższy próg nie wynika z przepisów prawa lub nie został określony przez Operatora Programu, </w:t>
      </w:r>
    </w:p>
    <w:p w:rsidR="00200274" w:rsidRPr="00200274" w:rsidRDefault="00200274" w:rsidP="0039614E">
      <w:pPr>
        <w:autoSpaceDE w:val="0"/>
        <w:autoSpaceDN w:val="0"/>
        <w:adjustRightInd w:val="0"/>
        <w:spacing w:after="59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c) pełnieniu funkcji członka organu nadzorczego lub zarządzającego, prokurenta, pełnomocnika, </w:t>
      </w:r>
    </w:p>
    <w:p w:rsid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d) pozostawaniu w takim stosunku prawnym lub faktycznym, który może budzić uzasadnione wątpliwości, co do bezstronności w wyborze Wykonawcy, w szczególności pozostawanie w związku małżeńskim, w stosunku pokrewieństwa lub powinowactwa w linii prostej, </w:t>
      </w:r>
    </w:p>
    <w:p w:rsidR="000C54C4" w:rsidRPr="00200274" w:rsidRDefault="000C54C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2) Z postępowania o udzielenie zamówienia publicznego wyklucza się, na podstawie art. 7 ust. 9 w związku z art. 7 ust. 1 ustawy z dnia 13 kwietnia 2022 r. o szczególnych rozwiązaniach w zakresie przeciwdziałania wspieraniu agresji na Ukrainę oraz służących ochronie bezpieczeństwa narodowego (Dz. U. z 2022 r., poz. 835): </w:t>
      </w: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a) wykonawcę oraz uczestnika konkursu wymienionego w wykazach określonych w rozporządzeniu PO 765/2006 i rozporządzeniu 269/2014 albo wpisanego na listę na podstawie decyzji w sprawie wpisu na listę rozstrzygającej o zastosowaniu środka, o którym mowa w art. 1 </w:t>
      </w:r>
      <w:proofErr w:type="spellStart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pkt</w:t>
      </w:r>
      <w:proofErr w:type="spellEnd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3; </w:t>
      </w:r>
    </w:p>
    <w:p w:rsidR="00200274" w:rsidRPr="00200274" w:rsidRDefault="00200274" w:rsidP="0039614E">
      <w:pPr>
        <w:autoSpaceDE w:val="0"/>
        <w:autoSpaceDN w:val="0"/>
        <w:adjustRightInd w:val="0"/>
        <w:spacing w:after="59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b)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pkt</w:t>
      </w:r>
      <w:proofErr w:type="spellEnd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3; </w:t>
      </w: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c) wykonawcę oraz uczestnika konkursu, którego jednostką dominującą w rozumieniu art. 3 ust. 1 </w:t>
      </w:r>
      <w:proofErr w:type="spellStart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pkt</w:t>
      </w:r>
      <w:proofErr w:type="spellEnd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pkt</w:t>
      </w:r>
      <w:proofErr w:type="spellEnd"/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3. </w:t>
      </w:r>
    </w:p>
    <w:p w:rsid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Powyższe wykluczenie następować będzie na okres trwania ww. okoliczności. </w:t>
      </w:r>
    </w:p>
    <w:p w:rsidR="0039614E" w:rsidRPr="00200274" w:rsidRDefault="0039614E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:rsidR="00200274" w:rsidRPr="00200274" w:rsidRDefault="00200274" w:rsidP="0039614E">
      <w:pPr>
        <w:autoSpaceDE w:val="0"/>
        <w:autoSpaceDN w:val="0"/>
        <w:adjustRightInd w:val="0"/>
        <w:spacing w:after="143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3. Zamawiający wymaga wykazania, że w stosunku do Wykonawcy nie zachodzą podstawy wykluczenia (określone w ust. 2). </w:t>
      </w:r>
    </w:p>
    <w:p w:rsidR="00701BB4" w:rsidRDefault="00200274" w:rsidP="00701BB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4. Ocena spełniania braku podstaw wykluczenia, dokonana zostanie zgodnie z formułą</w:t>
      </w:r>
      <w:r w:rsidR="00701BB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„spełnia - nie spełnia" w oparciu o: </w:t>
      </w:r>
    </w:p>
    <w:p w:rsidR="000C54C4" w:rsidRPr="00200274" w:rsidRDefault="000C54C4" w:rsidP="00701BB4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:rsid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informacje zawarte w oświadczeniach złożonych przez Wykonawcę, których treść zawarta jest w załącznikach nr </w:t>
      </w:r>
      <w:r w:rsidR="0026304B">
        <w:rPr>
          <w:rFonts w:asciiTheme="minorHAnsi" w:eastAsiaTheme="minorHAnsi" w:hAnsiTheme="minorHAnsi" w:cstheme="minorHAnsi"/>
          <w:color w:val="000000"/>
          <w:sz w:val="24"/>
          <w:szCs w:val="24"/>
        </w:rPr>
        <w:t>3</w:t>
      </w:r>
      <w:r w:rsidR="000C54C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- 5</w:t>
      </w: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do zapytania, </w:t>
      </w:r>
    </w:p>
    <w:p w:rsidR="000C54C4" w:rsidRPr="00200274" w:rsidRDefault="000C54C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:rsidR="00200274" w:rsidRPr="00200274" w:rsidRDefault="00200274" w:rsidP="0039614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>5. W przypadku ubiegania się o zamówienie przez konsorcjum całe konsorcjum podlega wyklu</w:t>
      </w:r>
      <w:r w:rsidR="000C54C4">
        <w:rPr>
          <w:rFonts w:asciiTheme="minorHAnsi" w:eastAsiaTheme="minorHAnsi" w:hAnsiTheme="minorHAnsi" w:cstheme="minorHAnsi"/>
          <w:color w:val="000000"/>
          <w:sz w:val="24"/>
          <w:szCs w:val="24"/>
        </w:rPr>
        <w:t>czeniu, jeżeli wskazane w ust. 2</w:t>
      </w:r>
      <w:r w:rsidRPr="0020027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okoliczności zachodzić będą w stosunku do choćby jednego z członków konsorcjum. </w:t>
      </w:r>
    </w:p>
    <w:p w:rsidR="00E96B47" w:rsidRPr="00B71BB4" w:rsidRDefault="00E96B47" w:rsidP="0039614E">
      <w:pPr>
        <w:pStyle w:val="Teksttreci81"/>
        <w:tabs>
          <w:tab w:val="left" w:pos="284"/>
        </w:tabs>
        <w:spacing w:before="0" w:after="0" w:line="276" w:lineRule="auto"/>
        <w:ind w:right="40"/>
        <w:rPr>
          <w:rFonts w:asciiTheme="minorHAnsi" w:hAnsiTheme="minorHAnsi"/>
          <w:b w:val="0"/>
          <w:sz w:val="24"/>
          <w:szCs w:val="24"/>
        </w:rPr>
      </w:pPr>
    </w:p>
    <w:p w:rsidR="004D1A4F" w:rsidRDefault="004D1A4F" w:rsidP="004D1A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bookmarkStart w:id="1" w:name="bookmark4"/>
      <w:r w:rsidRPr="004D1A4F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Odrzucenie oferty</w:t>
      </w:r>
    </w:p>
    <w:p w:rsidR="004D1A4F" w:rsidRPr="004D1A4F" w:rsidRDefault="004D1A4F" w:rsidP="004D1A4F">
      <w:pPr>
        <w:pStyle w:val="Akapitzlist"/>
        <w:autoSpaceDE w:val="0"/>
        <w:autoSpaceDN w:val="0"/>
        <w:adjustRightInd w:val="0"/>
        <w:spacing w:after="0" w:line="240" w:lineRule="auto"/>
        <w:ind w:left="644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Oferta Wykonawcy podlega odrzuceniu, jeżeli: </w:t>
      </w:r>
    </w:p>
    <w:p w:rsidR="004D1A4F" w:rsidRPr="004D1A4F" w:rsidRDefault="004D1A4F" w:rsidP="004D1A4F">
      <w:pPr>
        <w:pStyle w:val="Akapitzlist"/>
        <w:autoSpaceDE w:val="0"/>
        <w:autoSpaceDN w:val="0"/>
        <w:adjustRightInd w:val="0"/>
        <w:spacing w:after="21" w:line="240" w:lineRule="auto"/>
        <w:ind w:left="644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1) Wykonawca podlega wykluczeniu, </w:t>
      </w:r>
    </w:p>
    <w:p w:rsidR="004D1A4F" w:rsidRPr="004D1A4F" w:rsidRDefault="004D1A4F" w:rsidP="004D1A4F">
      <w:pPr>
        <w:pStyle w:val="Akapitzlist"/>
        <w:autoSpaceDE w:val="0"/>
        <w:autoSpaceDN w:val="0"/>
        <w:adjustRightInd w:val="0"/>
        <w:spacing w:after="21" w:line="240" w:lineRule="auto"/>
        <w:ind w:left="644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2) Wykonawca nie spełnia warunków udziału w postępowaniu, </w:t>
      </w:r>
    </w:p>
    <w:p w:rsidR="004D1A4F" w:rsidRPr="004D1A4F" w:rsidRDefault="004D1A4F" w:rsidP="004D1A4F">
      <w:pPr>
        <w:pStyle w:val="Akapitzlist"/>
        <w:autoSpaceDE w:val="0"/>
        <w:autoSpaceDN w:val="0"/>
        <w:adjustRightInd w:val="0"/>
        <w:spacing w:after="21" w:line="240" w:lineRule="auto"/>
        <w:ind w:left="644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3)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T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reść oferty nie odpowiada wymaganiom określonym w zapytaniu ofertowym, </w:t>
      </w:r>
    </w:p>
    <w:p w:rsidR="004D1A4F" w:rsidRPr="004D1A4F" w:rsidRDefault="004D1A4F" w:rsidP="004D1A4F">
      <w:pPr>
        <w:pStyle w:val="Akapitzlist"/>
        <w:autoSpaceDE w:val="0"/>
        <w:autoSpaceDN w:val="0"/>
        <w:adjustRightInd w:val="0"/>
        <w:spacing w:after="21" w:line="240" w:lineRule="auto"/>
        <w:ind w:left="644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4)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O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ferta została złożona po terminie określonym w zapytaniu, </w:t>
      </w:r>
    </w:p>
    <w:p w:rsidR="004D1A4F" w:rsidRDefault="004D1A4F" w:rsidP="004D1A4F">
      <w:pPr>
        <w:pStyle w:val="Akapitzlist"/>
        <w:autoSpaceDE w:val="0"/>
        <w:autoSpaceDN w:val="0"/>
        <w:adjustRightInd w:val="0"/>
        <w:spacing w:after="0" w:line="240" w:lineRule="auto"/>
        <w:ind w:left="644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5)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Z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>łożenie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oferty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stanowi czyn nieuczciwej konkurencji w rozumieniu przepisów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                              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>o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4D1A4F">
        <w:rPr>
          <w:rFonts w:asciiTheme="minorHAnsi" w:eastAsiaTheme="minorHAnsi" w:hAnsiTheme="minorHAnsi" w:cstheme="minorHAnsi"/>
          <w:color w:val="000000"/>
          <w:sz w:val="24"/>
          <w:szCs w:val="24"/>
        </w:rPr>
        <w:t>zwalczaniu nieuczciwej konkurencji.</w:t>
      </w:r>
    </w:p>
    <w:p w:rsidR="0026304B" w:rsidRPr="004D1A4F" w:rsidRDefault="0026304B" w:rsidP="004D1A4F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:rsidR="00F637E9" w:rsidRPr="00B71BB4" w:rsidRDefault="00F637E9" w:rsidP="00FF62C2">
      <w:pPr>
        <w:pStyle w:val="Nagwek21"/>
        <w:numPr>
          <w:ilvl w:val="0"/>
          <w:numId w:val="1"/>
        </w:numPr>
        <w:tabs>
          <w:tab w:val="left" w:pos="519"/>
        </w:tabs>
        <w:spacing w:before="120" w:after="0" w:line="276" w:lineRule="auto"/>
        <w:ind w:left="426" w:right="40" w:hanging="142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>INFORMACJE O SPOSOBIE POROZUMIEWANIA SIĘ ZAMAWIAJĄCEGO</w:t>
      </w:r>
      <w:r w:rsidRPr="00B71BB4">
        <w:rPr>
          <w:rStyle w:val="Nagwek2Bezpogrubienia"/>
          <w:rFonts w:asciiTheme="minorHAnsi" w:hAnsiTheme="minorHAnsi"/>
          <w:sz w:val="24"/>
          <w:szCs w:val="24"/>
        </w:rPr>
        <w:t xml:space="preserve"> Z</w:t>
      </w:r>
      <w:r w:rsidR="006D77B9" w:rsidRPr="00B71BB4">
        <w:rPr>
          <w:rStyle w:val="Nagwek2Bezpogrubienia"/>
          <w:rFonts w:asciiTheme="minorHAnsi" w:hAnsiTheme="minorHAnsi"/>
          <w:sz w:val="24"/>
          <w:szCs w:val="24"/>
        </w:rPr>
        <w:t> </w:t>
      </w:r>
      <w:r w:rsidRPr="00B71BB4">
        <w:rPr>
          <w:rFonts w:asciiTheme="minorHAnsi" w:hAnsiTheme="minorHAnsi"/>
          <w:sz w:val="24"/>
          <w:szCs w:val="24"/>
        </w:rPr>
        <w:t xml:space="preserve">WYKONAWCĄ </w:t>
      </w:r>
      <w:bookmarkEnd w:id="1"/>
    </w:p>
    <w:p w:rsidR="00CB29D7" w:rsidRDefault="00CB29D7" w:rsidP="00CB29D7">
      <w:pPr>
        <w:pStyle w:val="Teksttreci1"/>
        <w:tabs>
          <w:tab w:val="left" w:pos="284"/>
        </w:tabs>
        <w:spacing w:line="276" w:lineRule="auto"/>
        <w:ind w:left="2880" w:right="40"/>
        <w:rPr>
          <w:rFonts w:asciiTheme="minorHAnsi" w:hAnsiTheme="minorHAnsi"/>
          <w:b/>
          <w:sz w:val="24"/>
          <w:szCs w:val="24"/>
        </w:rPr>
      </w:pPr>
    </w:p>
    <w:p w:rsidR="002767F6" w:rsidRPr="002767F6" w:rsidRDefault="002767F6" w:rsidP="002767F6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Komunikacja z Zamawiającym w sprawie 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zamówienia </w:t>
      </w: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>odbywa się elektronicznie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>.</w:t>
      </w: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:rsidR="002767F6" w:rsidRPr="002767F6" w:rsidRDefault="007359E0" w:rsidP="002767F6">
      <w:pPr>
        <w:pStyle w:val="Teksttreci1"/>
        <w:numPr>
          <w:ilvl w:val="0"/>
          <w:numId w:val="30"/>
        </w:numPr>
        <w:tabs>
          <w:tab w:val="left" w:pos="284"/>
        </w:tabs>
        <w:spacing w:line="276" w:lineRule="auto"/>
        <w:ind w:right="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Adres</w:t>
      </w:r>
      <w:r w:rsidR="002767F6" w:rsidRPr="002767F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767F6" w:rsidRPr="002767F6">
        <w:rPr>
          <w:rFonts w:asciiTheme="minorHAnsi" w:hAnsiTheme="minorHAnsi" w:cstheme="minorHAnsi"/>
          <w:sz w:val="24"/>
          <w:szCs w:val="24"/>
        </w:rPr>
        <w:t>e</w:t>
      </w:r>
      <w:r w:rsidR="008926D5">
        <w:rPr>
          <w:rFonts w:asciiTheme="minorHAnsi" w:hAnsiTheme="minorHAnsi" w:cstheme="minorHAnsi"/>
          <w:sz w:val="24"/>
          <w:szCs w:val="24"/>
        </w:rPr>
        <w:t>-mail: sekretariat@szczawin.pl,</w:t>
      </w:r>
    </w:p>
    <w:p w:rsidR="002767F6" w:rsidRPr="002767F6" w:rsidRDefault="002767F6" w:rsidP="002767F6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Na stronie niniejszego ogłoszenia w Bazie Konkurencyjności (sekcja 'PYTANIA'), </w:t>
      </w:r>
    </w:p>
    <w:p w:rsidR="00CB29D7" w:rsidRDefault="00CB29D7" w:rsidP="002767F6">
      <w:pPr>
        <w:pStyle w:val="Teksttreci1"/>
        <w:numPr>
          <w:ilvl w:val="0"/>
          <w:numId w:val="30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CB29D7">
        <w:rPr>
          <w:rFonts w:asciiTheme="minorHAnsi" w:hAnsiTheme="minorHAnsi"/>
          <w:sz w:val="24"/>
          <w:szCs w:val="24"/>
        </w:rPr>
        <w:t xml:space="preserve">Osoba uprawniona do kontaktu z Wykonawcami: Ewelina Kowalska, e-mail: </w:t>
      </w:r>
      <w:r w:rsidR="008B01D1" w:rsidRPr="008B01D1">
        <w:rPr>
          <w:rFonts w:asciiTheme="minorHAnsi" w:hAnsiTheme="minorHAnsi"/>
          <w:sz w:val="24"/>
          <w:szCs w:val="24"/>
        </w:rPr>
        <w:t>sekretariat@szczawin.pl</w:t>
      </w:r>
      <w:r w:rsidR="008029D4">
        <w:rPr>
          <w:rFonts w:asciiTheme="minorHAnsi" w:hAnsiTheme="minorHAnsi"/>
          <w:sz w:val="24"/>
          <w:szCs w:val="24"/>
        </w:rPr>
        <w:t>.</w:t>
      </w:r>
      <w:r w:rsidRPr="00CB29D7">
        <w:rPr>
          <w:rFonts w:asciiTheme="minorHAnsi" w:hAnsiTheme="minorHAnsi"/>
          <w:sz w:val="24"/>
          <w:szCs w:val="24"/>
        </w:rPr>
        <w:t xml:space="preserve"> </w:t>
      </w:r>
    </w:p>
    <w:p w:rsidR="002767F6" w:rsidRPr="002767F6" w:rsidRDefault="002767F6" w:rsidP="002767F6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>Wykonawca może się zwrócić do Zamawiającego o wyjaśnienie treści zapytania ofertowego w sposób wskazany w ust. 2</w:t>
      </w:r>
      <w:r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3</w:t>
      </w:r>
      <w:r w:rsidRPr="002767F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niniejszego rozdziału, jednak nie później niż na dwa dni przed upływem terminu składania ofert. </w:t>
      </w:r>
    </w:p>
    <w:p w:rsidR="00CB29D7" w:rsidRPr="00B71BB4" w:rsidRDefault="00CB29D7" w:rsidP="00FF62C2">
      <w:pPr>
        <w:pStyle w:val="Teksttreci51"/>
        <w:spacing w:line="276" w:lineRule="auto"/>
        <w:ind w:right="40"/>
        <w:jc w:val="both"/>
        <w:rPr>
          <w:rFonts w:asciiTheme="minorHAnsi" w:hAnsiTheme="minorHAnsi"/>
          <w:sz w:val="24"/>
          <w:szCs w:val="24"/>
        </w:rPr>
      </w:pPr>
    </w:p>
    <w:p w:rsidR="00F637E9" w:rsidRDefault="00F637E9" w:rsidP="00FF62C2">
      <w:pPr>
        <w:pStyle w:val="Nagwek221"/>
        <w:numPr>
          <w:ilvl w:val="0"/>
          <w:numId w:val="1"/>
        </w:numPr>
        <w:spacing w:before="120" w:after="0" w:line="276" w:lineRule="auto"/>
        <w:jc w:val="both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>MIEJSCE I TERMIN ZŁOŻENIA OFERT</w:t>
      </w:r>
    </w:p>
    <w:p w:rsidR="004467CB" w:rsidRPr="00B71BB4" w:rsidRDefault="004467CB" w:rsidP="004467CB">
      <w:pPr>
        <w:pStyle w:val="Nagwek221"/>
        <w:spacing w:before="120" w:after="0" w:line="276" w:lineRule="auto"/>
        <w:ind w:left="644" w:firstLine="0"/>
        <w:jc w:val="both"/>
        <w:rPr>
          <w:rFonts w:asciiTheme="minorHAnsi" w:hAnsiTheme="minorHAnsi"/>
          <w:sz w:val="24"/>
          <w:szCs w:val="24"/>
        </w:rPr>
      </w:pPr>
    </w:p>
    <w:p w:rsidR="00E96B47" w:rsidRDefault="00E96B47" w:rsidP="00E96B47">
      <w:pPr>
        <w:pStyle w:val="Teksttreci1"/>
        <w:numPr>
          <w:ilvl w:val="3"/>
          <w:numId w:val="5"/>
        </w:numPr>
        <w:tabs>
          <w:tab w:val="left" w:pos="284"/>
        </w:tabs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Termin składania ofert upływa</w:t>
      </w:r>
      <w:r w:rsidR="00D45C93">
        <w:rPr>
          <w:rFonts w:asciiTheme="minorHAnsi" w:hAnsiTheme="minorHAnsi"/>
          <w:sz w:val="24"/>
          <w:szCs w:val="24"/>
        </w:rPr>
        <w:t xml:space="preserve"> w dniu </w:t>
      </w:r>
      <w:r w:rsidR="00D06396">
        <w:rPr>
          <w:rFonts w:asciiTheme="minorHAnsi" w:hAnsiTheme="minorHAnsi"/>
          <w:sz w:val="24"/>
          <w:szCs w:val="24"/>
        </w:rPr>
        <w:t>16</w:t>
      </w:r>
      <w:r w:rsidR="00CB29D7" w:rsidRPr="00DF318D">
        <w:rPr>
          <w:rFonts w:asciiTheme="minorHAnsi" w:hAnsiTheme="minorHAnsi"/>
          <w:sz w:val="24"/>
          <w:szCs w:val="24"/>
        </w:rPr>
        <w:t>.</w:t>
      </w:r>
      <w:r w:rsidR="00D06396">
        <w:rPr>
          <w:rFonts w:asciiTheme="minorHAnsi" w:hAnsiTheme="minorHAnsi"/>
          <w:sz w:val="24"/>
          <w:szCs w:val="24"/>
        </w:rPr>
        <w:t>0</w:t>
      </w:r>
      <w:r w:rsidR="00CB29D7" w:rsidRPr="00DF318D">
        <w:rPr>
          <w:rFonts w:asciiTheme="minorHAnsi" w:hAnsiTheme="minorHAnsi"/>
          <w:sz w:val="24"/>
          <w:szCs w:val="24"/>
        </w:rPr>
        <w:t>1.202</w:t>
      </w:r>
      <w:r w:rsidR="00D06396">
        <w:rPr>
          <w:rFonts w:asciiTheme="minorHAnsi" w:hAnsiTheme="minorHAnsi"/>
          <w:sz w:val="24"/>
          <w:szCs w:val="24"/>
        </w:rPr>
        <w:t>3</w:t>
      </w:r>
      <w:r w:rsidR="00CB29D7" w:rsidRPr="00DF318D">
        <w:rPr>
          <w:rFonts w:asciiTheme="minorHAnsi" w:hAnsiTheme="minorHAnsi"/>
          <w:sz w:val="24"/>
          <w:szCs w:val="24"/>
        </w:rPr>
        <w:t xml:space="preserve"> r. o godz. 12</w:t>
      </w:r>
      <w:r w:rsidRPr="00DF318D">
        <w:rPr>
          <w:rFonts w:asciiTheme="minorHAnsi" w:hAnsiTheme="minorHAnsi"/>
          <w:sz w:val="24"/>
          <w:szCs w:val="24"/>
        </w:rPr>
        <w:t xml:space="preserve">.00. </w:t>
      </w:r>
    </w:p>
    <w:p w:rsidR="008029D4" w:rsidRDefault="008029D4" w:rsidP="00E96B47">
      <w:pPr>
        <w:pStyle w:val="Teksttreci1"/>
        <w:numPr>
          <w:ilvl w:val="3"/>
          <w:numId w:val="5"/>
        </w:numPr>
        <w:tabs>
          <w:tab w:val="left" w:pos="284"/>
        </w:tabs>
        <w:ind w:right="40"/>
        <w:rPr>
          <w:rFonts w:asciiTheme="minorHAnsi" w:hAnsiTheme="minorHAnsi"/>
          <w:sz w:val="24"/>
          <w:szCs w:val="24"/>
        </w:rPr>
      </w:pPr>
      <w:r w:rsidRPr="008029D4">
        <w:rPr>
          <w:rFonts w:asciiTheme="minorHAnsi" w:hAnsiTheme="minorHAnsi"/>
          <w:sz w:val="24"/>
          <w:szCs w:val="24"/>
        </w:rPr>
        <w:t xml:space="preserve">Wykonawca może złożyć tylko jedną ofertę. </w:t>
      </w:r>
    </w:p>
    <w:p w:rsidR="008029D4" w:rsidRPr="00DF318D" w:rsidRDefault="008029D4" w:rsidP="00E96B47">
      <w:pPr>
        <w:pStyle w:val="Teksttreci1"/>
        <w:numPr>
          <w:ilvl w:val="3"/>
          <w:numId w:val="5"/>
        </w:numPr>
        <w:tabs>
          <w:tab w:val="left" w:pos="284"/>
        </w:tabs>
        <w:ind w:right="40"/>
        <w:rPr>
          <w:rFonts w:asciiTheme="minorHAnsi" w:hAnsiTheme="minorHAnsi"/>
          <w:sz w:val="24"/>
          <w:szCs w:val="24"/>
        </w:rPr>
      </w:pPr>
      <w:r w:rsidRPr="008029D4">
        <w:rPr>
          <w:rFonts w:asciiTheme="minorHAnsi" w:hAnsiTheme="minorHAnsi"/>
          <w:sz w:val="24"/>
          <w:szCs w:val="24"/>
        </w:rPr>
        <w:t>Ofertę należy sporządzić w for</w:t>
      </w:r>
      <w:r>
        <w:rPr>
          <w:rFonts w:asciiTheme="minorHAnsi" w:hAnsiTheme="minorHAnsi"/>
          <w:sz w:val="24"/>
          <w:szCs w:val="24"/>
        </w:rPr>
        <w:t xml:space="preserve">mie pisemnej lub elektronicznej </w:t>
      </w:r>
      <w:r w:rsidRPr="008029D4">
        <w:rPr>
          <w:rFonts w:asciiTheme="minorHAnsi" w:hAnsiTheme="minorHAnsi"/>
          <w:sz w:val="24"/>
          <w:szCs w:val="24"/>
        </w:rPr>
        <w:t>pod rygorem nieważności. Ofertę należy sporządzić czytelnie, w języku polskim.</w:t>
      </w:r>
    </w:p>
    <w:p w:rsidR="00E96B47" w:rsidRPr="00DF318D" w:rsidRDefault="00E96B47" w:rsidP="00E96B47">
      <w:pPr>
        <w:pStyle w:val="Teksttreci1"/>
        <w:numPr>
          <w:ilvl w:val="3"/>
          <w:numId w:val="5"/>
        </w:numPr>
        <w:tabs>
          <w:tab w:val="left" w:pos="284"/>
        </w:tabs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Ofertę należy złożyć za pośrednictwem: </w:t>
      </w:r>
    </w:p>
    <w:p w:rsidR="000359E0" w:rsidRDefault="000359E0" w:rsidP="000359E0">
      <w:pPr>
        <w:pStyle w:val="Tekstpodstawowy"/>
        <w:numPr>
          <w:ilvl w:val="0"/>
          <w:numId w:val="26"/>
        </w:numPr>
        <w:jc w:val="left"/>
        <w:rPr>
          <w:rFonts w:ascii="Calibri" w:hAnsi="Calibri" w:cs="DejaVu Sans Condensed"/>
          <w:b w:val="0"/>
          <w:bCs/>
          <w:sz w:val="24"/>
          <w:szCs w:val="24"/>
        </w:rPr>
      </w:pPr>
      <w:r>
        <w:rPr>
          <w:rFonts w:ascii="Calibri" w:hAnsi="Calibri" w:cs="DejaVu Sans Condensed"/>
          <w:b w:val="0"/>
          <w:bCs/>
          <w:sz w:val="24"/>
          <w:szCs w:val="24"/>
        </w:rPr>
        <w:t>Portalu baza konkurencyjności</w:t>
      </w:r>
      <w:r w:rsidRPr="000359E0">
        <w:rPr>
          <w:b w:val="0"/>
        </w:rPr>
        <w:t>:</w:t>
      </w:r>
      <w:r w:rsidRPr="000359E0">
        <w:rPr>
          <w:rFonts w:ascii="Calibri" w:hAnsi="Calibri" w:cs="DejaVu Sans Condensed"/>
          <w:b w:val="0"/>
          <w:bCs/>
          <w:sz w:val="24"/>
          <w:szCs w:val="24"/>
        </w:rPr>
        <w:t>https:</w:t>
      </w:r>
      <w:r>
        <w:rPr>
          <w:rFonts w:ascii="Calibri" w:hAnsi="Calibri" w:cs="DejaVu Sans Condensed"/>
          <w:b w:val="0"/>
          <w:bCs/>
          <w:sz w:val="24"/>
          <w:szCs w:val="24"/>
        </w:rPr>
        <w:t>//</w:t>
      </w:r>
      <w:r w:rsidRPr="000359E0">
        <w:rPr>
          <w:rFonts w:ascii="Calibri" w:hAnsi="Calibri" w:cs="DejaVu Sans Condensed"/>
          <w:b w:val="0"/>
          <w:bCs/>
          <w:sz w:val="24"/>
          <w:szCs w:val="24"/>
        </w:rPr>
        <w:t>bazakonkurencyjnosci.funduszeeuropejskie.gov.pl</w:t>
      </w:r>
    </w:p>
    <w:p w:rsidR="000359E0" w:rsidRPr="000359E0" w:rsidRDefault="00AF2CC8" w:rsidP="000359E0">
      <w:pPr>
        <w:pStyle w:val="Tekstpodstawowy"/>
        <w:numPr>
          <w:ilvl w:val="0"/>
          <w:numId w:val="26"/>
        </w:numPr>
        <w:rPr>
          <w:rFonts w:ascii="Calibri" w:hAnsi="Calibri" w:cs="DejaVu Sans Condensed"/>
          <w:b w:val="0"/>
          <w:bCs/>
          <w:sz w:val="24"/>
          <w:szCs w:val="24"/>
        </w:rPr>
      </w:pPr>
      <w:r w:rsidRPr="00DF318D">
        <w:rPr>
          <w:rFonts w:ascii="Calibri" w:hAnsi="Calibri" w:cs="DejaVu Sans Condensed"/>
          <w:b w:val="0"/>
          <w:bCs/>
          <w:sz w:val="24"/>
          <w:szCs w:val="24"/>
        </w:rPr>
        <w:t>E</w:t>
      </w:r>
      <w:r w:rsidRPr="00DF318D">
        <w:rPr>
          <w:rStyle w:val="Pogrubienie"/>
          <w:rFonts w:ascii="Calibri" w:hAnsi="Calibri" w:cs="DejaVu Sans Condensed"/>
          <w:sz w:val="24"/>
          <w:szCs w:val="24"/>
          <w:shd w:val="clear" w:color="auto" w:fill="FFFFFF"/>
        </w:rPr>
        <w:t>lektronicznej skrzynki podawczej zamawiającego:</w:t>
      </w:r>
      <w:r w:rsidRPr="00DF318D">
        <w:rPr>
          <w:rStyle w:val="Pogrubienie"/>
          <w:rFonts w:ascii="Calibri" w:hAnsi="Calibri" w:cs="DejaVu Sans Condensed"/>
          <w:bCs w:val="0"/>
          <w:sz w:val="24"/>
          <w:szCs w:val="24"/>
          <w:shd w:val="clear" w:color="auto" w:fill="FFFFFF"/>
        </w:rPr>
        <w:t xml:space="preserve"> </w:t>
      </w:r>
      <w:hyperlink r:id="rId9" w:history="1">
        <w:hyperlink r:id="rId10" w:history="1">
          <w:r w:rsidRPr="00DF318D">
            <w:rPr>
              <w:rStyle w:val="Pogrubienie"/>
              <w:rFonts w:ascii="Calibri" w:hAnsi="Calibri" w:cs="DejaVu Sans Condensed"/>
              <w:bCs w:val="0"/>
              <w:sz w:val="24"/>
              <w:szCs w:val="24"/>
              <w:shd w:val="clear" w:color="auto" w:fill="FFFFFF"/>
            </w:rPr>
            <w:t>/</w:t>
          </w:r>
          <w:r w:rsidRPr="00DF318D">
            <w:rPr>
              <w:rFonts w:ascii="Calibri" w:hAnsi="Calibri" w:cs="DejaVu Sans Condensed"/>
              <w:b w:val="0"/>
              <w:bCs/>
              <w:sz w:val="24"/>
              <w:szCs w:val="24"/>
            </w:rPr>
            <w:t>gminaszczawin</w:t>
          </w:r>
          <w:r w:rsidRPr="00DF318D">
            <w:rPr>
              <w:rStyle w:val="Pogrubienie"/>
              <w:rFonts w:ascii="Calibri" w:hAnsi="Calibri" w:cs="DejaVu Sans Condensed"/>
              <w:bCs w:val="0"/>
              <w:sz w:val="24"/>
              <w:szCs w:val="24"/>
              <w:shd w:val="clear" w:color="auto" w:fill="FFFFFF"/>
            </w:rPr>
            <w:t>/SkrytkaESP</w:t>
          </w:r>
        </w:hyperlink>
      </w:hyperlink>
      <w:r w:rsidR="004467CB" w:rsidRPr="00DF318D">
        <w:rPr>
          <w:rFonts w:ascii="Calibri" w:hAnsi="Calibri" w:cs="DejaVu Sans Condensed"/>
          <w:b w:val="0"/>
          <w:bCs/>
          <w:sz w:val="24"/>
          <w:szCs w:val="24"/>
        </w:rPr>
        <w:t xml:space="preserve">. </w:t>
      </w:r>
    </w:p>
    <w:p w:rsidR="00AF2CC8" w:rsidRPr="00DF318D" w:rsidRDefault="004467CB" w:rsidP="000359E0">
      <w:pPr>
        <w:pStyle w:val="Tekstpodstawowy"/>
        <w:ind w:left="502"/>
        <w:rPr>
          <w:rFonts w:ascii="Calibri" w:hAnsi="Calibri" w:cs="DejaVu Sans Condensed"/>
          <w:b w:val="0"/>
          <w:bCs/>
          <w:sz w:val="24"/>
          <w:szCs w:val="24"/>
        </w:rPr>
      </w:pPr>
      <w:r w:rsidRPr="00DF318D">
        <w:rPr>
          <w:rFonts w:asciiTheme="minorHAnsi" w:hAnsiTheme="minorHAnsi"/>
          <w:b w:val="0"/>
          <w:sz w:val="24"/>
          <w:szCs w:val="24"/>
        </w:rPr>
        <w:t>Oferta pod rygorem nieważności winna być opatrzona podpisem zaufanym, podpisem osobistym lub podpisem kwalifikowanym.</w:t>
      </w:r>
    </w:p>
    <w:p w:rsidR="004467CB" w:rsidRPr="00DF318D" w:rsidRDefault="004467CB" w:rsidP="000359E0">
      <w:pPr>
        <w:pStyle w:val="Teksttreci91"/>
        <w:numPr>
          <w:ilvl w:val="0"/>
          <w:numId w:val="26"/>
        </w:numPr>
        <w:tabs>
          <w:tab w:val="left" w:pos="709"/>
        </w:tabs>
        <w:spacing w:before="0" w:line="276" w:lineRule="auto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Oferty można również składać osobiście w Urzędzie Gminy w </w:t>
      </w:r>
      <w:r w:rsidRPr="00DF318D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>Szczawinie Kościelnym</w:t>
      </w:r>
      <w:r w:rsidRPr="00DF318D">
        <w:rPr>
          <w:rFonts w:asciiTheme="minorHAnsi" w:hAnsiTheme="minorHAnsi"/>
          <w:sz w:val="24"/>
          <w:szCs w:val="24"/>
        </w:rPr>
        <w:t xml:space="preserve"> adres: </w:t>
      </w:r>
      <w:r w:rsidRPr="00DF318D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>ul. Jana Pawła II 10,</w:t>
      </w:r>
      <w:r w:rsidRPr="00DF318D">
        <w:rPr>
          <w:rFonts w:asciiTheme="minorHAnsi" w:hAnsiTheme="minorHAnsi" w:cs="Calibri"/>
          <w:sz w:val="24"/>
          <w:szCs w:val="24"/>
        </w:rPr>
        <w:t xml:space="preserve"> </w:t>
      </w:r>
      <w:r w:rsidRPr="00DF318D">
        <w:rPr>
          <w:rFonts w:asciiTheme="minorHAnsi" w:hAnsiTheme="minorHAnsi" w:cs="Calibri"/>
          <w:iCs/>
          <w:sz w:val="24"/>
          <w:szCs w:val="24"/>
        </w:rPr>
        <w:t xml:space="preserve">09-550 </w:t>
      </w:r>
      <w:r w:rsidRPr="00DF318D">
        <w:rPr>
          <w:rFonts w:asciiTheme="minorHAnsi" w:eastAsia="Lucida Sans Unicode" w:hAnsiTheme="minorHAnsi"/>
          <w:color w:val="000000"/>
          <w:spacing w:val="-9"/>
          <w:kern w:val="1"/>
          <w:sz w:val="24"/>
          <w:szCs w:val="24"/>
          <w:lang w:eastAsia="hi-IN" w:bidi="hi-IN"/>
        </w:rPr>
        <w:t xml:space="preserve">Szczawin Kościelny w </w:t>
      </w:r>
      <w:r w:rsidRPr="00DF318D">
        <w:rPr>
          <w:rFonts w:asciiTheme="minorHAnsi" w:hAnsiTheme="minorHAnsi"/>
          <w:sz w:val="24"/>
          <w:szCs w:val="24"/>
        </w:rPr>
        <w:t>sekretariacie.</w:t>
      </w:r>
      <w:r w:rsidR="00004496" w:rsidRPr="00004496">
        <w:t xml:space="preserve"> </w:t>
      </w:r>
      <w:r w:rsidR="00004496" w:rsidRPr="00004496">
        <w:rPr>
          <w:rFonts w:asciiTheme="minorHAnsi" w:hAnsiTheme="minorHAnsi"/>
          <w:sz w:val="24"/>
          <w:szCs w:val="24"/>
        </w:rPr>
        <w:t>Oferta powinna być złożona w zaklejonej kopercie</w:t>
      </w:r>
      <w:r w:rsidR="00004496">
        <w:rPr>
          <w:rFonts w:asciiTheme="minorHAnsi" w:hAnsiTheme="minorHAnsi"/>
          <w:sz w:val="24"/>
          <w:szCs w:val="24"/>
        </w:rPr>
        <w:t>.</w:t>
      </w:r>
    </w:p>
    <w:p w:rsidR="00611445" w:rsidRPr="00611445" w:rsidRDefault="00E96B47" w:rsidP="00611445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 w:cs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Ofertę należy zatytułować następująco: </w:t>
      </w:r>
      <w:r w:rsidR="00611445" w:rsidRPr="00611445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„Dostawa sprzętu IT</w:t>
      </w:r>
      <w:r w:rsidR="00AF770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i oprogramowania</w:t>
      </w:r>
      <w:r w:rsidR="000359E0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dla grantu Cyfrowa Gmina realizowanego przez gminę Szczawin Kościelny”</w:t>
      </w:r>
    </w:p>
    <w:p w:rsidR="00E96B47" w:rsidRPr="00DF318D" w:rsidRDefault="00E96B47" w:rsidP="00E96B47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Oferta winna zostać przygotowana na formularzu ofertowym stanowiącym załącznik nr 2 do zapytania.</w:t>
      </w:r>
    </w:p>
    <w:p w:rsidR="00DF318D" w:rsidRPr="00DF318D" w:rsidRDefault="00DF318D" w:rsidP="00E96B47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Oferta  oraz  załączniki  do  oferty  muszą  zawierać  podpis  osób  uprawnionych do występowania w imieniu wykonawcy, zgodnie z zasadami reprezentacji wskazanymi we właściwym rejestrze lub ewidencji działalności gospodarczej. Jeżeli wykonawcę reprezentuje pełnomocnik, do oferty należy dołączyć pełnomocnictwo, udzielone przez uprawioną/e  osobę/osoby,  w  oryginale  lub  w  kopii  poświadczonej  notarialnie. W przypadku </w:t>
      </w:r>
      <w:r w:rsidRPr="00DF318D">
        <w:rPr>
          <w:rFonts w:asciiTheme="minorHAnsi" w:hAnsiTheme="minorHAnsi"/>
          <w:sz w:val="24"/>
          <w:szCs w:val="24"/>
        </w:rPr>
        <w:lastRenderedPageBreak/>
        <w:t xml:space="preserve">konsorcjum - członkowie konsorcjum zobowiązani są do wskazania pełnomocnika, który będzie ich reprezentował w procedurze. </w:t>
      </w:r>
    </w:p>
    <w:p w:rsidR="00DF318D" w:rsidRPr="00DF318D" w:rsidRDefault="00DF318D" w:rsidP="00E96B47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Wszelkie korekty w treści oferty muszą być parafowane przez osobę lub osoby uprawnione do występowania w imieniu Wykonawcy. </w:t>
      </w:r>
    </w:p>
    <w:p w:rsidR="00DF318D" w:rsidRPr="00DF318D" w:rsidRDefault="00DF318D" w:rsidP="00E96B47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Wszelkie koszty związane z przygotowaniem oferty ponosi Wykonawca. </w:t>
      </w:r>
    </w:p>
    <w:p w:rsidR="00DF318D" w:rsidRPr="00DF318D" w:rsidRDefault="00DF318D" w:rsidP="00E96B47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Wykonawca może wprowadzić zmiany lub wycofać złożoną ofertę pod warunkiem, że Zamawiający otrzyma pisemne powiadomienie o wprowadzeniu zmian lub wycofaniu przed upływem terminu składania ofert. Wykonawca nie może wycofać oferty ani wprowadzić jakichkolwiek zmian w treści oferty po upływie terminu składania ofert. </w:t>
      </w:r>
    </w:p>
    <w:p w:rsidR="00E96B47" w:rsidRPr="00820BDB" w:rsidRDefault="00DF318D" w:rsidP="00820BDB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 Termin związania ofertą złożoną w przedmiotowym postępowaniu wynosi 30 dni. Bieg terminu związania ofertą rozpoczyna się wraz z upływem terminu składania ofert.  </w:t>
      </w:r>
    </w:p>
    <w:p w:rsidR="00224542" w:rsidRDefault="00224542" w:rsidP="00FF62C2">
      <w:pPr>
        <w:pStyle w:val="Teksttreci1"/>
        <w:numPr>
          <w:ilvl w:val="3"/>
          <w:numId w:val="5"/>
        </w:numPr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  <w:r w:rsidRPr="00820BDB">
        <w:rPr>
          <w:rFonts w:asciiTheme="minorHAnsi" w:hAnsiTheme="minorHAnsi"/>
          <w:sz w:val="24"/>
          <w:szCs w:val="24"/>
        </w:rPr>
        <w:t>Oferty złożone po terminie bądź w inny sposób nie będą rozpatrywane</w:t>
      </w:r>
      <w:r w:rsidR="004467CB" w:rsidRPr="00820BDB">
        <w:rPr>
          <w:rFonts w:asciiTheme="minorHAnsi" w:hAnsiTheme="minorHAnsi"/>
          <w:sz w:val="24"/>
          <w:szCs w:val="24"/>
        </w:rPr>
        <w:t>.</w:t>
      </w:r>
    </w:p>
    <w:p w:rsidR="00820BDB" w:rsidRPr="00DF318D" w:rsidRDefault="00820BDB" w:rsidP="00820BDB">
      <w:pPr>
        <w:pStyle w:val="Teksttreci1"/>
        <w:tabs>
          <w:tab w:val="left" w:pos="284"/>
        </w:tabs>
        <w:spacing w:line="276" w:lineRule="auto"/>
        <w:ind w:right="40"/>
        <w:rPr>
          <w:rFonts w:asciiTheme="minorHAnsi" w:hAnsiTheme="minorHAnsi"/>
          <w:sz w:val="24"/>
          <w:szCs w:val="24"/>
        </w:rPr>
      </w:pPr>
    </w:p>
    <w:p w:rsidR="00F637E9" w:rsidRPr="00B71BB4" w:rsidRDefault="00F637E9" w:rsidP="00FF62C2">
      <w:pPr>
        <w:pStyle w:val="Teksttreci81"/>
        <w:numPr>
          <w:ilvl w:val="0"/>
          <w:numId w:val="1"/>
        </w:numPr>
        <w:spacing w:before="120" w:after="0" w:line="276" w:lineRule="auto"/>
        <w:ind w:right="40" w:hanging="218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>OPIS KRYTERIÓW, KTÓRYMI ZAMAWIAJĄCY BĘDZIE KIEROWAŁ SIĘ PRZY WYBORZE OFERTY</w:t>
      </w:r>
    </w:p>
    <w:p w:rsidR="00F637E9" w:rsidRPr="00886184" w:rsidRDefault="00F637E9" w:rsidP="00FF62C2">
      <w:pPr>
        <w:pStyle w:val="Akapitzlist"/>
        <w:numPr>
          <w:ilvl w:val="0"/>
          <w:numId w:val="7"/>
        </w:numPr>
        <w:shd w:val="clear" w:color="auto" w:fill="FFFFFF"/>
        <w:tabs>
          <w:tab w:val="left" w:pos="360"/>
          <w:tab w:val="left" w:pos="426"/>
        </w:tabs>
        <w:autoSpaceDN w:val="0"/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71BB4">
        <w:rPr>
          <w:rFonts w:asciiTheme="minorHAnsi" w:eastAsia="Arial Unicode MS" w:hAnsiTheme="minorHAnsi"/>
          <w:color w:val="000000"/>
          <w:sz w:val="24"/>
          <w:szCs w:val="24"/>
          <w:lang w:eastAsia="pl-PL"/>
        </w:rPr>
        <w:t>O wyborze oferty decydować będzie najniższa cena brutto – 100 %.</w:t>
      </w:r>
    </w:p>
    <w:p w:rsidR="00AD64F5" w:rsidRPr="006720EA" w:rsidRDefault="00886184" w:rsidP="00AD64F5">
      <w:pPr>
        <w:pStyle w:val="Standard"/>
        <w:autoSpaceDE w:val="0"/>
        <w:ind w:left="644"/>
        <w:jc w:val="both"/>
        <w:rPr>
          <w:rFonts w:ascii="Calibri" w:hAnsi="Calibri" w:cs="Calibri"/>
          <w:lang w:eastAsia="ar-SA"/>
        </w:rPr>
      </w:pPr>
      <w:r w:rsidRPr="006720EA">
        <w:rPr>
          <w:rFonts w:ascii="Calibri" w:hAnsi="Calibri" w:cs="Calibri"/>
          <w:lang w:eastAsia="ar-SA"/>
        </w:rPr>
        <w:t xml:space="preserve">                </w:t>
      </w:r>
      <w:r w:rsidR="00AD64F5" w:rsidRPr="006720EA">
        <w:rPr>
          <w:rFonts w:ascii="Calibri" w:hAnsi="Calibri" w:cs="Calibri"/>
          <w:lang w:eastAsia="ar-SA"/>
        </w:rPr>
        <w:t>Najniższa cena oferty brutto</w:t>
      </w:r>
    </w:p>
    <w:p w:rsidR="00AD64F5" w:rsidRPr="006720EA" w:rsidRDefault="00886184" w:rsidP="00AD64F5">
      <w:pPr>
        <w:pStyle w:val="Standard"/>
        <w:autoSpaceDE w:val="0"/>
        <w:ind w:left="644"/>
        <w:jc w:val="both"/>
        <w:rPr>
          <w:rFonts w:ascii="Calibri" w:hAnsi="Calibri" w:cs="Calibri"/>
          <w:lang w:eastAsia="ar-SA"/>
        </w:rPr>
      </w:pPr>
      <w:r w:rsidRPr="006720EA">
        <w:rPr>
          <w:rFonts w:ascii="Calibri" w:hAnsi="Calibri" w:cs="Calibri"/>
          <w:lang w:eastAsia="ar-SA"/>
        </w:rPr>
        <w:t xml:space="preserve">C =        </w:t>
      </w:r>
      <w:r w:rsidR="00AD64F5" w:rsidRPr="006720EA">
        <w:rPr>
          <w:rFonts w:ascii="Calibri" w:hAnsi="Calibri" w:cs="Calibri"/>
          <w:lang w:eastAsia="ar-SA"/>
        </w:rPr>
        <w:t>-------------------------------------- x 100 = ilość pkt.</w:t>
      </w:r>
    </w:p>
    <w:p w:rsidR="00AD64F5" w:rsidRPr="006720EA" w:rsidRDefault="00886184" w:rsidP="00AD64F5">
      <w:pPr>
        <w:pStyle w:val="Standard"/>
        <w:autoSpaceDE w:val="0"/>
        <w:ind w:left="644"/>
        <w:jc w:val="both"/>
        <w:rPr>
          <w:rFonts w:ascii="Calibri" w:hAnsi="Calibri" w:cs="Calibri"/>
          <w:lang w:eastAsia="ar-SA"/>
        </w:rPr>
      </w:pPr>
      <w:r w:rsidRPr="006720EA">
        <w:rPr>
          <w:rFonts w:ascii="Calibri" w:hAnsi="Calibri" w:cs="Calibri"/>
          <w:lang w:eastAsia="ar-SA"/>
        </w:rPr>
        <w:t xml:space="preserve">                 </w:t>
      </w:r>
      <w:r w:rsidR="00AD64F5" w:rsidRPr="006720EA">
        <w:rPr>
          <w:rFonts w:ascii="Calibri" w:hAnsi="Calibri" w:cs="Calibri"/>
          <w:lang w:eastAsia="ar-SA"/>
        </w:rPr>
        <w:t>Cena badanej oferty brutto</w:t>
      </w:r>
    </w:p>
    <w:p w:rsidR="00E83C10" w:rsidRPr="00E83C10" w:rsidRDefault="00E83C10" w:rsidP="00FF62C2">
      <w:pPr>
        <w:pStyle w:val="Akapitzlist"/>
        <w:numPr>
          <w:ilvl w:val="0"/>
          <w:numId w:val="7"/>
        </w:numPr>
        <w:tabs>
          <w:tab w:val="left" w:pos="426"/>
        </w:tabs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6720EA">
        <w:rPr>
          <w:rFonts w:asciiTheme="minorHAnsi" w:eastAsia="Times New Roman" w:hAnsiTheme="minorHAnsi"/>
          <w:sz w:val="24"/>
          <w:szCs w:val="24"/>
          <w:lang w:eastAsia="pl-PL"/>
        </w:rPr>
        <w:t>Podstawą obliczenia ceny ofertowej jest formularz</w:t>
      </w:r>
      <w:r w:rsidRPr="00E83C10">
        <w:rPr>
          <w:rFonts w:asciiTheme="minorHAnsi" w:eastAsia="Times New Roman" w:hAnsiTheme="minorHAnsi"/>
          <w:sz w:val="24"/>
          <w:szCs w:val="24"/>
          <w:lang w:eastAsia="pl-PL"/>
        </w:rPr>
        <w:t xml:space="preserve"> oferty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D149EB">
        <w:rPr>
          <w:rFonts w:asciiTheme="minorHAnsi" w:eastAsia="Times New Roman" w:hAnsiTheme="minorHAnsi"/>
          <w:sz w:val="24"/>
          <w:szCs w:val="24"/>
          <w:lang w:eastAsia="pl-PL"/>
        </w:rPr>
        <w:t xml:space="preserve">złożony przez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Wykonawc</w:t>
      </w:r>
      <w:r w:rsidR="00D149EB">
        <w:rPr>
          <w:rFonts w:asciiTheme="minorHAnsi" w:eastAsia="Times New Roman" w:hAnsiTheme="minorHAnsi"/>
          <w:sz w:val="24"/>
          <w:szCs w:val="24"/>
          <w:lang w:eastAsia="pl-PL"/>
        </w:rPr>
        <w:t>ę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3E701A" w:rsidRPr="00B71BB4" w:rsidRDefault="00F637E9" w:rsidP="00FF62C2">
      <w:pPr>
        <w:pStyle w:val="Akapitzlist"/>
        <w:numPr>
          <w:ilvl w:val="0"/>
          <w:numId w:val="7"/>
        </w:numPr>
        <w:tabs>
          <w:tab w:val="left" w:pos="426"/>
        </w:tabs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71BB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Cena</w:t>
      </w:r>
      <w:r w:rsidRPr="00B71BB4">
        <w:rPr>
          <w:rFonts w:asciiTheme="minorHAnsi" w:eastAsia="Times New Roman" w:hAnsiTheme="minorHAnsi"/>
          <w:noProof/>
          <w:color w:val="000000"/>
          <w:sz w:val="24"/>
          <w:szCs w:val="24"/>
          <w:lang w:eastAsia="pl-PL"/>
        </w:rPr>
        <w:t xml:space="preserve"> </w:t>
      </w:r>
      <w:r w:rsidR="000359E0">
        <w:rPr>
          <w:rFonts w:asciiTheme="minorHAnsi" w:eastAsia="Times New Roman" w:hAnsiTheme="minorHAnsi"/>
          <w:noProof/>
          <w:color w:val="000000"/>
          <w:sz w:val="24"/>
          <w:szCs w:val="24"/>
          <w:lang w:eastAsia="pl-PL"/>
        </w:rPr>
        <w:t xml:space="preserve">ryczałtowa </w:t>
      </w:r>
      <w:r w:rsidRPr="00B71BB4">
        <w:rPr>
          <w:rFonts w:asciiTheme="minorHAnsi" w:eastAsia="Times New Roman" w:hAnsiTheme="minorHAnsi"/>
          <w:noProof/>
          <w:color w:val="000000"/>
          <w:sz w:val="24"/>
          <w:szCs w:val="24"/>
          <w:lang w:eastAsia="pl-PL"/>
        </w:rPr>
        <w:t>musi uwzględniać wszystkie wymagania niniejszego zapytania ofertowego oraz obejmować wszelkie koszty, jakie poniesie Wykonawca z tytułu należytej oraz zgodnej z</w:t>
      </w:r>
      <w:r w:rsidR="006D77B9" w:rsidRPr="00B71BB4">
        <w:rPr>
          <w:rFonts w:asciiTheme="minorHAnsi" w:eastAsia="Times New Roman" w:hAnsiTheme="minorHAnsi"/>
          <w:noProof/>
          <w:color w:val="000000"/>
          <w:sz w:val="24"/>
          <w:szCs w:val="24"/>
          <w:lang w:eastAsia="pl-PL"/>
        </w:rPr>
        <w:t> </w:t>
      </w:r>
      <w:r w:rsidRPr="00B71BB4">
        <w:rPr>
          <w:rFonts w:asciiTheme="minorHAnsi" w:eastAsia="Times New Roman" w:hAnsiTheme="minorHAnsi"/>
          <w:noProof/>
          <w:color w:val="000000"/>
          <w:sz w:val="24"/>
          <w:szCs w:val="24"/>
          <w:lang w:eastAsia="pl-PL"/>
        </w:rPr>
        <w:t>obowiązującymi przepisami realizacji przedmiotu zamówienia</w:t>
      </w:r>
      <w:r w:rsidR="003E701A" w:rsidRPr="00B71BB4">
        <w:rPr>
          <w:rFonts w:asciiTheme="minorHAnsi" w:eastAsia="Times New Roman" w:hAnsiTheme="minorHAnsi"/>
          <w:noProof/>
          <w:sz w:val="24"/>
          <w:szCs w:val="24"/>
          <w:lang w:eastAsia="pl-PL"/>
        </w:rPr>
        <w:t>.</w:t>
      </w:r>
    </w:p>
    <w:p w:rsidR="00F637E9" w:rsidRPr="00AD64F5" w:rsidRDefault="00F637E9" w:rsidP="00FF62C2">
      <w:pPr>
        <w:pStyle w:val="Akapitzlist"/>
        <w:numPr>
          <w:ilvl w:val="0"/>
          <w:numId w:val="7"/>
        </w:numPr>
        <w:tabs>
          <w:tab w:val="left" w:pos="426"/>
        </w:tabs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71BB4">
        <w:rPr>
          <w:rFonts w:asciiTheme="minorHAnsi" w:eastAsia="Arial Unicode MS" w:hAnsiTheme="minorHAnsi"/>
          <w:color w:val="000000"/>
          <w:sz w:val="24"/>
          <w:szCs w:val="24"/>
          <w:lang w:eastAsia="pl-PL"/>
        </w:rPr>
        <w:t>Wartość cenową należy podać w złotych polskich cyfrą oraz słownie z dokładnością do dwóch miejsc po przecinku.</w:t>
      </w:r>
    </w:p>
    <w:p w:rsidR="00AD64F5" w:rsidRPr="00B71BB4" w:rsidRDefault="00AD64F5" w:rsidP="00FF62C2">
      <w:pPr>
        <w:pStyle w:val="Akapitzlist"/>
        <w:numPr>
          <w:ilvl w:val="0"/>
          <w:numId w:val="7"/>
        </w:numPr>
        <w:tabs>
          <w:tab w:val="left" w:pos="426"/>
        </w:tabs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AD64F5">
        <w:rPr>
          <w:rFonts w:asciiTheme="minorHAnsi" w:eastAsia="Times New Roman" w:hAnsiTheme="minorHAnsi"/>
          <w:sz w:val="24"/>
          <w:szCs w:val="24"/>
          <w:lang w:eastAsia="pl-PL"/>
        </w:rPr>
        <w:t>Za najkorzystniejszą zostanie uznana oferta (spośród wszystkich złożonych w postępowaniu ofert niepodlegających odrzuceniu), która otrzyma największą liczbę punktów we wskazanym kryterium oceny ofert</w:t>
      </w:r>
    </w:p>
    <w:p w:rsidR="00F637E9" w:rsidRPr="00B71BB4" w:rsidRDefault="00F637E9" w:rsidP="00FF62C2">
      <w:pPr>
        <w:pStyle w:val="Akapitzlist"/>
        <w:numPr>
          <w:ilvl w:val="0"/>
          <w:numId w:val="7"/>
        </w:numPr>
        <w:shd w:val="clear" w:color="auto" w:fill="FFFFFF"/>
        <w:tabs>
          <w:tab w:val="left" w:pos="360"/>
          <w:tab w:val="left" w:pos="426"/>
        </w:tabs>
        <w:autoSpaceDN w:val="0"/>
        <w:spacing w:before="100" w:beforeAutospacing="1" w:after="100" w:afterAutospacing="1"/>
        <w:ind w:left="426" w:hanging="426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71BB4">
        <w:rPr>
          <w:rFonts w:asciiTheme="minorHAnsi" w:eastAsia="Arial Unicode MS" w:hAnsiTheme="minorHAnsi"/>
          <w:color w:val="000000"/>
          <w:sz w:val="24"/>
          <w:szCs w:val="24"/>
          <w:lang w:eastAsia="pl-PL"/>
        </w:rPr>
        <w:t>Wszelkie rozliczenia pomiędzy Zamawiającym a Wykonawcą odbywać się będą w</w:t>
      </w:r>
      <w:r w:rsidR="006D77B9" w:rsidRPr="00B71BB4">
        <w:rPr>
          <w:rFonts w:asciiTheme="minorHAnsi" w:eastAsia="Arial Unicode MS" w:hAnsiTheme="minorHAnsi"/>
          <w:color w:val="000000"/>
          <w:sz w:val="24"/>
          <w:szCs w:val="24"/>
          <w:lang w:eastAsia="pl-PL"/>
        </w:rPr>
        <w:t> </w:t>
      </w:r>
      <w:r w:rsidRPr="00B71BB4">
        <w:rPr>
          <w:rFonts w:asciiTheme="minorHAnsi" w:eastAsia="Arial Unicode MS" w:hAnsiTheme="minorHAnsi"/>
          <w:color w:val="000000"/>
          <w:sz w:val="24"/>
          <w:szCs w:val="24"/>
          <w:lang w:eastAsia="pl-PL"/>
        </w:rPr>
        <w:t>złotych polskich.</w:t>
      </w:r>
    </w:p>
    <w:p w:rsidR="004F6AB6" w:rsidRPr="00B71BB4" w:rsidRDefault="004F6AB6" w:rsidP="00FF62C2">
      <w:pPr>
        <w:pStyle w:val="Teksttreci51"/>
        <w:tabs>
          <w:tab w:val="left" w:pos="270"/>
        </w:tabs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:rsidR="00F637E9" w:rsidRDefault="00F637E9" w:rsidP="00D45C93">
      <w:pPr>
        <w:pStyle w:val="Teksttreci51"/>
        <w:numPr>
          <w:ilvl w:val="0"/>
          <w:numId w:val="1"/>
        </w:numPr>
        <w:tabs>
          <w:tab w:val="left" w:pos="270"/>
        </w:tabs>
        <w:spacing w:line="276" w:lineRule="auto"/>
        <w:jc w:val="both"/>
        <w:rPr>
          <w:rFonts w:asciiTheme="minorHAnsi" w:hAnsiTheme="minorHAnsi"/>
          <w:b/>
          <w:sz w:val="24"/>
          <w:szCs w:val="24"/>
        </w:rPr>
      </w:pPr>
      <w:r w:rsidRPr="00B71BB4">
        <w:rPr>
          <w:rFonts w:asciiTheme="minorHAnsi" w:hAnsiTheme="minorHAnsi"/>
          <w:b/>
          <w:sz w:val="24"/>
          <w:szCs w:val="24"/>
        </w:rPr>
        <w:t>POSTANOWIENIA KOŃCOWE</w:t>
      </w:r>
    </w:p>
    <w:p w:rsidR="00D149EB" w:rsidRPr="00B71BB4" w:rsidRDefault="00D149EB" w:rsidP="00D149EB">
      <w:pPr>
        <w:pStyle w:val="Teksttreci51"/>
        <w:tabs>
          <w:tab w:val="left" w:pos="270"/>
        </w:tabs>
        <w:spacing w:line="276" w:lineRule="auto"/>
        <w:ind w:left="644"/>
        <w:jc w:val="both"/>
        <w:rPr>
          <w:rFonts w:asciiTheme="minorHAnsi" w:hAnsiTheme="minorHAnsi"/>
          <w:b/>
          <w:sz w:val="24"/>
          <w:szCs w:val="24"/>
        </w:rPr>
      </w:pP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Zamawiający zastrzega sobie prawo odstąpienia od zapytania na każdym etapie prowadzenia.</w:t>
      </w:r>
    </w:p>
    <w:p w:rsidR="008A5015" w:rsidRDefault="00F637E9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lastRenderedPageBreak/>
        <w:t>Zamawiający może unieważnić postępowanie</w:t>
      </w:r>
      <w:r w:rsidR="00DD2C63" w:rsidRPr="00B71BB4">
        <w:rPr>
          <w:rFonts w:asciiTheme="minorHAnsi" w:hAnsiTheme="minorHAnsi"/>
          <w:sz w:val="24"/>
          <w:szCs w:val="24"/>
        </w:rPr>
        <w:t xml:space="preserve">, </w:t>
      </w:r>
      <w:r w:rsidRPr="00B71BB4">
        <w:rPr>
          <w:rFonts w:asciiTheme="minorHAnsi" w:hAnsiTheme="minorHAnsi"/>
          <w:sz w:val="24"/>
          <w:szCs w:val="24"/>
        </w:rPr>
        <w:t>bez podania przyczyny</w:t>
      </w:r>
      <w:r w:rsidR="00B71BB4">
        <w:rPr>
          <w:rFonts w:asciiTheme="minorHAnsi" w:hAnsiTheme="minorHAnsi"/>
          <w:sz w:val="24"/>
          <w:szCs w:val="24"/>
        </w:rPr>
        <w:t xml:space="preserve">, </w:t>
      </w:r>
      <w:r w:rsidR="00B71BB4" w:rsidRPr="00B71BB4">
        <w:rPr>
          <w:rFonts w:asciiTheme="minorHAnsi" w:hAnsiTheme="minorHAnsi"/>
          <w:sz w:val="24"/>
          <w:szCs w:val="24"/>
        </w:rPr>
        <w:t xml:space="preserve">a także </w:t>
      </w:r>
      <w:r w:rsidR="00D149EB">
        <w:rPr>
          <w:rFonts w:asciiTheme="minorHAnsi" w:hAnsiTheme="minorHAnsi"/>
          <w:sz w:val="24"/>
          <w:szCs w:val="24"/>
        </w:rPr>
        <w:t xml:space="preserve">zastrzega sobie prawo </w:t>
      </w:r>
      <w:r w:rsidR="00B71BB4" w:rsidRPr="00B71BB4">
        <w:rPr>
          <w:rFonts w:asciiTheme="minorHAnsi" w:hAnsiTheme="minorHAnsi"/>
          <w:sz w:val="24"/>
          <w:szCs w:val="24"/>
        </w:rPr>
        <w:t>do pozostawienia postępowania bez wyboru oferty.</w:t>
      </w: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Zamawiający zastrzega sobie prawo podjęcia dodatkowych negocjacji w przypadku, złożenia dwóch lub więcej ofert o takiej samej (najniższej) cenie</w:t>
      </w:r>
      <w:r>
        <w:rPr>
          <w:rFonts w:asciiTheme="minorHAnsi" w:hAnsiTheme="minorHAnsi"/>
          <w:sz w:val="24"/>
          <w:szCs w:val="24"/>
        </w:rPr>
        <w:t>.</w:t>
      </w: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Do przeprowadzonego postępowania nie przysługują Wykonawcy środki ochrony prawnej wynikające z ustawy Prawo zamówień publicznych.</w:t>
      </w: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W niniejszym postępowaniu nie mają zastosowania regulacje wynikające z ustawy Prawo Zamówień publicznych, a zapytanie nie stanowi zobowiązania Gminy </w:t>
      </w:r>
      <w:r>
        <w:rPr>
          <w:rFonts w:asciiTheme="minorHAnsi" w:hAnsiTheme="minorHAnsi"/>
          <w:sz w:val="24"/>
          <w:szCs w:val="24"/>
        </w:rPr>
        <w:t>Szczawin Kościelny</w:t>
      </w:r>
      <w:r w:rsidRPr="00DF318D">
        <w:rPr>
          <w:rFonts w:asciiTheme="minorHAnsi" w:hAnsiTheme="minorHAnsi"/>
          <w:sz w:val="24"/>
          <w:szCs w:val="24"/>
        </w:rPr>
        <w:t xml:space="preserve"> do zawarcia umowy.</w:t>
      </w: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 xml:space="preserve">Jeżeli Wykonawca, którego oferta została wybrana, uchyla się od zawarcia umowy, Zamawiający może wybrać ofertę najkorzystniejszą spośród pozostałych ofert bez przeprowadzenia ich ponownego badania i oceny. </w:t>
      </w:r>
    </w:p>
    <w:p w:rsidR="00DF318D" w:rsidRDefault="00DF318D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DF318D">
        <w:rPr>
          <w:rFonts w:asciiTheme="minorHAnsi" w:hAnsiTheme="minorHAnsi"/>
          <w:sz w:val="24"/>
          <w:szCs w:val="24"/>
        </w:rPr>
        <w:t>Zamawiający zastrzega sobie prawo sprawdzania w toku oceny ofert wiarygodności przedstawionych przez wykonawców dokumentów, wykazów, danych i informacji.</w:t>
      </w:r>
    </w:p>
    <w:p w:rsidR="00AF2CC8" w:rsidRDefault="00AF2CC8" w:rsidP="00FF62C2">
      <w:pPr>
        <w:pStyle w:val="Teksttreci51"/>
        <w:numPr>
          <w:ilvl w:val="0"/>
          <w:numId w:val="8"/>
        </w:numPr>
        <w:tabs>
          <w:tab w:val="left" w:pos="270"/>
        </w:tabs>
        <w:spacing w:line="276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F2CC8">
        <w:rPr>
          <w:rFonts w:asciiTheme="minorHAnsi" w:hAnsiTheme="minorHAnsi"/>
          <w:sz w:val="24"/>
          <w:szCs w:val="24"/>
        </w:rPr>
        <w:t>Z tytułu zamknięcia postępowania o zamówienie Wykonawcy nie przysługuje żadne roszczenie wobec Zamawiającego.</w:t>
      </w:r>
    </w:p>
    <w:p w:rsidR="00224542" w:rsidRDefault="00B71BB4" w:rsidP="00224542">
      <w:pPr>
        <w:pStyle w:val="Teksttreci51"/>
        <w:numPr>
          <w:ilvl w:val="0"/>
          <w:numId w:val="8"/>
        </w:numPr>
        <w:tabs>
          <w:tab w:val="left" w:pos="270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F2CC8">
        <w:rPr>
          <w:rFonts w:asciiTheme="minorHAnsi" w:hAnsiTheme="minorHAnsi"/>
          <w:sz w:val="24"/>
          <w:szCs w:val="24"/>
        </w:rPr>
        <w:t xml:space="preserve">Zamawiający nie przewiduje zwrotu kosztów postępowania. </w:t>
      </w:r>
    </w:p>
    <w:p w:rsidR="00AD64F5" w:rsidRDefault="00AD64F5" w:rsidP="00AD64F5">
      <w:pPr>
        <w:pStyle w:val="Teksttreci51"/>
        <w:tabs>
          <w:tab w:val="left" w:pos="270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p w:rsidR="00AD64F5" w:rsidRPr="00D45C93" w:rsidRDefault="00AD64F5" w:rsidP="00D45C93">
      <w:pPr>
        <w:pStyle w:val="Akapitzlist"/>
        <w:numPr>
          <w:ilvl w:val="0"/>
          <w:numId w:val="1"/>
        </w:numPr>
        <w:rPr>
          <w:rFonts w:cs="Arial"/>
          <w:b/>
          <w:sz w:val="24"/>
          <w:szCs w:val="24"/>
        </w:rPr>
      </w:pPr>
      <w:r w:rsidRPr="00D45C93">
        <w:rPr>
          <w:rFonts w:cs="Arial"/>
          <w:b/>
          <w:sz w:val="24"/>
          <w:szCs w:val="24"/>
        </w:rPr>
        <w:t>Ochrona Danych Osobowych</w:t>
      </w:r>
    </w:p>
    <w:p w:rsidR="00AD64F5" w:rsidRPr="00AD64F5" w:rsidRDefault="00AD64F5" w:rsidP="00AD64F5">
      <w:pPr>
        <w:pStyle w:val="Standard"/>
        <w:autoSpaceDE w:val="0"/>
        <w:jc w:val="both"/>
        <w:rPr>
          <w:rFonts w:ascii="Calibri" w:hAnsi="Calibri" w:cs="Arial"/>
        </w:rPr>
      </w:pPr>
      <w:r w:rsidRPr="00AD64F5">
        <w:rPr>
          <w:rFonts w:ascii="Calibri" w:hAnsi="Calibri" w:cs="Arial"/>
        </w:rPr>
        <w:t xml:space="preserve">Zgodnie z art. 13 ust. 1 i 2 rozporządzenia Parlamentu Europejskiego i Gmina Szczawin Kościelny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dalej „RODO”, informuję, że: </w:t>
      </w:r>
    </w:p>
    <w:p w:rsidR="00AD64F5" w:rsidRPr="00AD64F5" w:rsidRDefault="00AD64F5" w:rsidP="00AD64F5">
      <w:pPr>
        <w:pStyle w:val="Standard"/>
        <w:autoSpaceDE w:val="0"/>
        <w:jc w:val="both"/>
        <w:rPr>
          <w:rFonts w:ascii="Calibri" w:hAnsi="Calibri" w:cs="Arial"/>
        </w:rPr>
      </w:pPr>
    </w:p>
    <w:p w:rsidR="00AD64F5" w:rsidRP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AD64F5">
        <w:rPr>
          <w:rFonts w:ascii="Calibri" w:hAnsi="Calibri" w:cs="Arial"/>
        </w:rPr>
        <w:t xml:space="preserve">administratorem Pani/Pana danych osobowych jest Gmina Szczawin Kościelny, ul. Jana Pawła II 10, 09-550 Szczawin Kościelny; </w:t>
      </w:r>
    </w:p>
    <w:p w:rsidR="00AD64F5" w:rsidRP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AD64F5">
        <w:rPr>
          <w:rFonts w:ascii="Calibri" w:hAnsi="Calibri" w:cs="Arial"/>
        </w:rPr>
        <w:t>inspektorem ochrony danych osobowych Gminy Szczawin Kościelny jest Pani Marta Kwiatkowska - Tarcz, adres mailowy adwokat@tarcz.pl;</w:t>
      </w:r>
    </w:p>
    <w:p w:rsidR="006C517A" w:rsidRPr="006C517A" w:rsidRDefault="006C517A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AD64F5">
        <w:rPr>
          <w:rFonts w:ascii="Calibri" w:hAnsi="Calibri" w:cs="Arial"/>
        </w:rPr>
        <w:t xml:space="preserve">Pani/Pana dane osobowe przetwarzane będą na podstawie art. 6 ust. 1 lit. c RODO w celu związanym z postępowaniem </w:t>
      </w:r>
      <w:r w:rsidRPr="00E83C10">
        <w:rPr>
          <w:rStyle w:val="Domylnaczcionkaakapitu1"/>
          <w:rFonts w:asciiTheme="minorHAnsi" w:hAnsiTheme="minorHAnsi" w:cs="Arial"/>
        </w:rPr>
        <w:t>„</w:t>
      </w:r>
      <w:r w:rsidRPr="00E83C10">
        <w:rPr>
          <w:rFonts w:asciiTheme="minorHAnsi" w:eastAsia="Times New Roman" w:hAnsiTheme="minorHAnsi" w:cs="Arial"/>
          <w:bCs/>
          <w:kern w:val="36"/>
          <w:lang w:eastAsia="pl-PL"/>
        </w:rPr>
        <w:t>Dostawa sprzętu i oprogramowania w ramach projektu „Cyfrowa Gmina”</w:t>
      </w:r>
      <w:r>
        <w:rPr>
          <w:rFonts w:asciiTheme="minorHAnsi" w:eastAsia="Times New Roman" w:hAnsiTheme="minorHAnsi" w:cs="Arial"/>
          <w:bCs/>
          <w:kern w:val="36"/>
          <w:lang w:eastAsia="pl-PL"/>
        </w:rPr>
        <w:t>,</w:t>
      </w:r>
    </w:p>
    <w:p w:rsid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6C517A">
        <w:rPr>
          <w:rFonts w:ascii="Calibri" w:hAnsi="Calibri" w:cs="Arial"/>
        </w:rPr>
        <w:t xml:space="preserve">Pani/Pana dane osobowe będą przechowywane, przez okres 5 lat od dnia zakończenia postępowania o udzielenie zamówienia, a jeżeli czas trwania umowy przekracza 5 lat, okres przechowywania obejmuje cały czas trwania umowy, nie dłużej jednak niż lat 15; </w:t>
      </w:r>
    </w:p>
    <w:p w:rsid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6C517A">
        <w:rPr>
          <w:rFonts w:ascii="Calibri" w:hAnsi="Calibri" w:cs="Arial"/>
        </w:rPr>
        <w:t>w odniesieniu do Pani/Pana danych osobowych decyzje nie będą podejmowane   w sposób zautomatyzowa</w:t>
      </w:r>
      <w:r w:rsidR="006C517A">
        <w:rPr>
          <w:rFonts w:ascii="Calibri" w:hAnsi="Calibri" w:cs="Arial"/>
        </w:rPr>
        <w:t>ny, stosowanie do art. 22 RODO;</w:t>
      </w:r>
    </w:p>
    <w:p w:rsid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6C517A">
        <w:rPr>
          <w:rFonts w:ascii="Calibri" w:hAnsi="Calibri" w:cs="Arial"/>
        </w:rPr>
        <w:t xml:space="preserve">posiada Pani/Pan: - na podstawie art. 15 RODO prawo dostępu do danych osobowych Pani/Pana dotyczących; - na podstawie art. 16 RODO prawo do sprostowania Pani/Pana danych osobowych *; - na podstawie art. 18 RODO prawo  żądania od  administratora </w:t>
      </w:r>
      <w:r w:rsidRPr="006C517A">
        <w:rPr>
          <w:rFonts w:ascii="Calibri" w:hAnsi="Calibri" w:cs="Arial"/>
        </w:rPr>
        <w:lastRenderedPageBreak/>
        <w:t xml:space="preserve">ograniczenia przetwarzania danych osobowych z zastrzeżeniem przypadków, o których mowa w art. 18 ust. 2 RODO; - prawo do wniesienia skargi do Prezesa Urzędu Ochrony Danych Osobowych, gdy uzna Pani/Pan, że przetwarzanie danych osobowych Pani/Pana dotyczących narusza przepisy RODO; </w:t>
      </w:r>
    </w:p>
    <w:p w:rsidR="00AD64F5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6C517A">
        <w:rPr>
          <w:rFonts w:ascii="Calibri" w:hAnsi="Calibri" w:cs="Arial"/>
        </w:rPr>
        <w:t xml:space="preserve">nie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 </w:t>
      </w:r>
    </w:p>
    <w:p w:rsidR="00AD64F5" w:rsidRPr="006C517A" w:rsidRDefault="00AD64F5" w:rsidP="006C517A">
      <w:pPr>
        <w:pStyle w:val="Standard"/>
        <w:numPr>
          <w:ilvl w:val="3"/>
          <w:numId w:val="28"/>
        </w:numPr>
        <w:autoSpaceDE w:val="0"/>
        <w:ind w:left="0" w:firstLine="0"/>
        <w:jc w:val="both"/>
        <w:rPr>
          <w:rFonts w:ascii="Calibri" w:hAnsi="Calibri" w:cs="Arial"/>
        </w:rPr>
      </w:pPr>
      <w:r w:rsidRPr="006C517A">
        <w:rPr>
          <w:rFonts w:cs="Arial"/>
        </w:rPr>
        <w:t>Zamawiający informuje, że stosuje przepisy RODO do przetwarzania wszystkich danych osobowych, które pozyskał w ramach podpisanej umowy. Obowiązek stosowania przepisów RODO spoczywa także na Dostawcy, w tym obowiązek informacyjny w stosunku do osób trzecich, których dane osobowe Dostawca pozyskuje w celu przekazania ich Zamawiającemu w</w:t>
      </w:r>
      <w:r w:rsidR="00E83C10" w:rsidRPr="006C517A">
        <w:rPr>
          <w:rFonts w:cs="Arial"/>
        </w:rPr>
        <w:t xml:space="preserve"> związku z realizacją niniejszego zapytania</w:t>
      </w:r>
      <w:r w:rsidRPr="006C517A">
        <w:rPr>
          <w:rFonts w:cs="Arial"/>
        </w:rPr>
        <w:t xml:space="preserve">.   </w:t>
      </w:r>
    </w:p>
    <w:p w:rsidR="00AD64F5" w:rsidRPr="00AD64F5" w:rsidRDefault="00AD64F5" w:rsidP="00AD64F5">
      <w:pPr>
        <w:pStyle w:val="Teksttreci51"/>
        <w:tabs>
          <w:tab w:val="left" w:pos="270"/>
        </w:tabs>
        <w:spacing w:line="360" w:lineRule="auto"/>
        <w:jc w:val="both"/>
        <w:rPr>
          <w:rFonts w:ascii="Calibri" w:hAnsi="Calibri" w:cs="Arial"/>
          <w:sz w:val="24"/>
          <w:szCs w:val="24"/>
        </w:rPr>
      </w:pPr>
    </w:p>
    <w:p w:rsidR="00224542" w:rsidRPr="00AD64F5" w:rsidRDefault="00224542" w:rsidP="00224542">
      <w:pPr>
        <w:pStyle w:val="Teksttreci51"/>
        <w:tabs>
          <w:tab w:val="left" w:pos="270"/>
        </w:tabs>
        <w:spacing w:line="360" w:lineRule="auto"/>
        <w:jc w:val="both"/>
        <w:rPr>
          <w:rFonts w:ascii="Calibri" w:hAnsi="Calibri" w:cs="Arial"/>
          <w:sz w:val="24"/>
          <w:szCs w:val="24"/>
        </w:rPr>
      </w:pPr>
    </w:p>
    <w:p w:rsidR="00224542" w:rsidRPr="00AD64F5" w:rsidRDefault="00224542" w:rsidP="00224542">
      <w:pPr>
        <w:pStyle w:val="Teksttreci51"/>
        <w:tabs>
          <w:tab w:val="left" w:pos="2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4542" w:rsidRDefault="00224542" w:rsidP="00224542">
      <w:pPr>
        <w:pStyle w:val="Teksttreci51"/>
        <w:tabs>
          <w:tab w:val="left" w:pos="270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</w:r>
      <w:r w:rsidRPr="00B71BB4">
        <w:rPr>
          <w:rFonts w:asciiTheme="minorHAnsi" w:hAnsiTheme="minorHAnsi"/>
          <w:sz w:val="24"/>
          <w:szCs w:val="24"/>
        </w:rPr>
        <w:tab/>
        <w:t>Zatwierdzam</w:t>
      </w:r>
    </w:p>
    <w:p w:rsidR="00D45C93" w:rsidRDefault="00D45C93" w:rsidP="00D45C93">
      <w:pPr>
        <w:pStyle w:val="Standard"/>
        <w:spacing w:after="5"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Wójt</w:t>
      </w:r>
      <w:r w:rsidRPr="008236D4">
        <w:rPr>
          <w:rFonts w:ascii="Calibri" w:hAnsi="Calibri" w:cs="Calibri"/>
          <w:sz w:val="22"/>
          <w:szCs w:val="22"/>
        </w:rPr>
        <w:t xml:space="preserve"> Gminy Szczawin Kościelny</w:t>
      </w:r>
    </w:p>
    <w:p w:rsidR="00D45C93" w:rsidRPr="008236D4" w:rsidRDefault="00D45C93" w:rsidP="00D45C93">
      <w:pPr>
        <w:pStyle w:val="Standard"/>
        <w:spacing w:after="5"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/</w:t>
      </w:r>
      <w:r w:rsidRPr="008236D4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>/  Barbara</w:t>
      </w:r>
      <w:r w:rsidRPr="008236D4">
        <w:rPr>
          <w:rFonts w:ascii="Calibri" w:hAnsi="Calibri" w:cs="Calibri"/>
          <w:sz w:val="22"/>
          <w:szCs w:val="22"/>
        </w:rPr>
        <w:t xml:space="preserve"> Stępniak</w:t>
      </w:r>
    </w:p>
    <w:p w:rsidR="00D45C93" w:rsidRPr="00B71BB4" w:rsidRDefault="00D45C93" w:rsidP="00224542">
      <w:pPr>
        <w:pStyle w:val="Teksttreci51"/>
        <w:tabs>
          <w:tab w:val="left" w:pos="270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sectPr w:rsidR="00D45C93" w:rsidRPr="00B71BB4" w:rsidSect="000359E0">
      <w:headerReference w:type="default" r:id="rId11"/>
      <w:pgSz w:w="11906" w:h="16838" w:code="9"/>
      <w:pgMar w:top="1134" w:right="127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A13" w:rsidRDefault="00565A13" w:rsidP="00A86AC2">
      <w:pPr>
        <w:spacing w:after="0" w:line="240" w:lineRule="auto"/>
      </w:pPr>
      <w:r>
        <w:separator/>
      </w:r>
    </w:p>
  </w:endnote>
  <w:endnote w:type="continuationSeparator" w:id="0">
    <w:p w:rsidR="00565A13" w:rsidRDefault="00565A13" w:rsidP="00A86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A13" w:rsidRDefault="00565A13" w:rsidP="00A86AC2">
      <w:pPr>
        <w:spacing w:after="0" w:line="240" w:lineRule="auto"/>
      </w:pPr>
      <w:r>
        <w:separator/>
      </w:r>
    </w:p>
  </w:footnote>
  <w:footnote w:type="continuationSeparator" w:id="0">
    <w:p w:rsidR="00565A13" w:rsidRDefault="00565A13" w:rsidP="00A86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F8" w:rsidRDefault="00853BF8" w:rsidP="00853BF8">
    <w:pPr>
      <w:pStyle w:val="Nagwek"/>
      <w:rPr>
        <w:rFonts w:ascii="Times New Roman" w:eastAsia="Times New Roman" w:hAnsi="Times New Roman"/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5759450" cy="71818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AC2" w:rsidRDefault="00A86AC2" w:rsidP="00853BF8">
    <w:pPr>
      <w:pStyle w:val="Nagwek"/>
      <w:jc w:val="center"/>
      <w:rPr>
        <w:lang w:eastAsia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D262C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sz w:val="26"/>
        <w:szCs w:val="26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6"/>
        <w:szCs w:val="26"/>
      </w:rPr>
    </w:lvl>
    <w:lvl w:ilvl="2">
      <w:start w:val="1"/>
      <w:numFmt w:val="upperRoman"/>
      <w:lvlText w:val="%3."/>
      <w:lvlJc w:val="right"/>
      <w:pPr>
        <w:ind w:left="0" w:firstLine="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sz w:val="26"/>
        <w:szCs w:val="26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eastAsia="Calibri" w:hAnsi="Times New Roman" w:cs="Times New Roman" w:hint="default"/>
        <w:sz w:val="26"/>
        <w:szCs w:val="26"/>
      </w:rPr>
    </w:lvl>
    <w:lvl w:ilvl="5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6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7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8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</w:abstractNum>
  <w:abstractNum w:abstractNumId="1">
    <w:nsid w:val="00167B0B"/>
    <w:multiLevelType w:val="hybridMultilevel"/>
    <w:tmpl w:val="656AF15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C0915"/>
    <w:multiLevelType w:val="multilevel"/>
    <w:tmpl w:val="14FE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0251A"/>
    <w:multiLevelType w:val="multilevel"/>
    <w:tmpl w:val="29F4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C6475"/>
    <w:multiLevelType w:val="hybridMultilevel"/>
    <w:tmpl w:val="6AFE1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E5EDE"/>
    <w:multiLevelType w:val="hybridMultilevel"/>
    <w:tmpl w:val="7A8A78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0511B"/>
    <w:multiLevelType w:val="hybridMultilevel"/>
    <w:tmpl w:val="629ED0C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78D2979"/>
    <w:multiLevelType w:val="hybridMultilevel"/>
    <w:tmpl w:val="6D749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05F4B"/>
    <w:multiLevelType w:val="hybridMultilevel"/>
    <w:tmpl w:val="C37E71C4"/>
    <w:lvl w:ilvl="0" w:tplc="911E9618">
      <w:start w:val="1"/>
      <w:numFmt w:val="lowerLetter"/>
      <w:lvlText w:val="%1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19CF4C67"/>
    <w:multiLevelType w:val="hybridMultilevel"/>
    <w:tmpl w:val="89D2B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87BF9"/>
    <w:multiLevelType w:val="hybridMultilevel"/>
    <w:tmpl w:val="9D24D87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A67A3"/>
    <w:multiLevelType w:val="hybridMultilevel"/>
    <w:tmpl w:val="3836C9C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F796A30"/>
    <w:multiLevelType w:val="hybridMultilevel"/>
    <w:tmpl w:val="E21E16D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61C5208"/>
    <w:multiLevelType w:val="hybridMultilevel"/>
    <w:tmpl w:val="F1D86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A26A4"/>
    <w:multiLevelType w:val="multilevel"/>
    <w:tmpl w:val="7CD46D1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sz w:val="26"/>
        <w:szCs w:val="26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6"/>
        <w:szCs w:val="26"/>
      </w:rPr>
    </w:lvl>
    <w:lvl w:ilvl="2">
      <w:start w:val="4"/>
      <w:numFmt w:val="upperRoman"/>
      <w:lvlText w:val="%3."/>
      <w:lvlJc w:val="right"/>
      <w:pPr>
        <w:ind w:left="0" w:firstLine="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sz w:val="26"/>
        <w:szCs w:val="26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eastAsia="Calibri" w:hAnsi="Times New Roman" w:cs="Times New Roman" w:hint="default"/>
        <w:sz w:val="26"/>
        <w:szCs w:val="26"/>
      </w:rPr>
    </w:lvl>
    <w:lvl w:ilvl="5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6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7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  <w:lvl w:ilvl="8">
      <w:start w:val="1"/>
      <w:numFmt w:val="decimal"/>
      <w:lvlText w:val="%4."/>
      <w:lvlJc w:val="left"/>
      <w:pPr>
        <w:ind w:left="0" w:firstLine="0"/>
      </w:pPr>
      <w:rPr>
        <w:sz w:val="26"/>
        <w:szCs w:val="26"/>
      </w:rPr>
    </w:lvl>
  </w:abstractNum>
  <w:abstractNum w:abstractNumId="15">
    <w:nsid w:val="4BE97906"/>
    <w:multiLevelType w:val="hybridMultilevel"/>
    <w:tmpl w:val="44225F12"/>
    <w:lvl w:ilvl="0" w:tplc="04150011">
      <w:start w:val="1"/>
      <w:numFmt w:val="decimal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6">
    <w:nsid w:val="4F60517F"/>
    <w:multiLevelType w:val="hybridMultilevel"/>
    <w:tmpl w:val="B54A625A"/>
    <w:lvl w:ilvl="0" w:tplc="C05044C0">
      <w:start w:val="1"/>
      <w:numFmt w:val="upperRoman"/>
      <w:lvlText w:val="%1."/>
      <w:lvlJc w:val="righ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AA0584"/>
    <w:multiLevelType w:val="hybridMultilevel"/>
    <w:tmpl w:val="2BB64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420A8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9B606D"/>
    <w:multiLevelType w:val="multilevel"/>
    <w:tmpl w:val="8842E49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16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12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4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2880"/>
      </w:pPr>
      <w:rPr>
        <w:rFonts w:hint="default"/>
      </w:rPr>
    </w:lvl>
  </w:abstractNum>
  <w:abstractNum w:abstractNumId="19">
    <w:nsid w:val="59DA3DF1"/>
    <w:multiLevelType w:val="hybridMultilevel"/>
    <w:tmpl w:val="8C18D5CE"/>
    <w:lvl w:ilvl="0" w:tplc="C2DAC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D5B07"/>
    <w:multiLevelType w:val="hybridMultilevel"/>
    <w:tmpl w:val="A5E84070"/>
    <w:lvl w:ilvl="0" w:tplc="27F2E2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B2387"/>
    <w:multiLevelType w:val="hybridMultilevel"/>
    <w:tmpl w:val="6016BA92"/>
    <w:lvl w:ilvl="0" w:tplc="E236E2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90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522A94"/>
    <w:multiLevelType w:val="hybridMultilevel"/>
    <w:tmpl w:val="70FE49D8"/>
    <w:lvl w:ilvl="0" w:tplc="E236E2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154F02"/>
    <w:multiLevelType w:val="hybridMultilevel"/>
    <w:tmpl w:val="7CBE03F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B17812"/>
    <w:multiLevelType w:val="hybridMultilevel"/>
    <w:tmpl w:val="3D682E9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674639FA"/>
    <w:multiLevelType w:val="hybridMultilevel"/>
    <w:tmpl w:val="1A266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C4746F"/>
    <w:multiLevelType w:val="hybridMultilevel"/>
    <w:tmpl w:val="28C0CAD2"/>
    <w:lvl w:ilvl="0" w:tplc="F57052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1F7BEE"/>
    <w:multiLevelType w:val="hybridMultilevel"/>
    <w:tmpl w:val="7D3851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6"/>
  </w:num>
  <w:num w:numId="11">
    <w:abstractNumId w:val="1"/>
  </w:num>
  <w:num w:numId="12">
    <w:abstractNumId w:val="24"/>
  </w:num>
  <w:num w:numId="13">
    <w:abstractNumId w:val="3"/>
  </w:num>
  <w:num w:numId="14">
    <w:abstractNumId w:val="2"/>
  </w:num>
  <w:num w:numId="15">
    <w:abstractNumId w:val="4"/>
  </w:num>
  <w:num w:numId="16">
    <w:abstractNumId w:val="26"/>
  </w:num>
  <w:num w:numId="17">
    <w:abstractNumId w:val="9"/>
  </w:num>
  <w:num w:numId="18">
    <w:abstractNumId w:val="23"/>
  </w:num>
  <w:num w:numId="19">
    <w:abstractNumId w:val="5"/>
  </w:num>
  <w:num w:numId="20">
    <w:abstractNumId w:val="17"/>
  </w:num>
  <w:num w:numId="21">
    <w:abstractNumId w:val="20"/>
  </w:num>
  <w:num w:numId="22">
    <w:abstractNumId w:val="19"/>
  </w:num>
  <w:num w:numId="23">
    <w:abstractNumId w:val="11"/>
  </w:num>
  <w:num w:numId="24">
    <w:abstractNumId w:val="18"/>
  </w:num>
  <w:num w:numId="25">
    <w:abstractNumId w:val="15"/>
  </w:num>
  <w:num w:numId="26">
    <w:abstractNumId w:val="12"/>
  </w:num>
  <w:num w:numId="27">
    <w:abstractNumId w:val="22"/>
  </w:num>
  <w:num w:numId="28">
    <w:abstractNumId w:val="21"/>
  </w:num>
  <w:num w:numId="29">
    <w:abstractNumId w:val="6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637E9"/>
    <w:rsid w:val="00004496"/>
    <w:rsid w:val="00010AEC"/>
    <w:rsid w:val="00016FC2"/>
    <w:rsid w:val="000201CC"/>
    <w:rsid w:val="00026982"/>
    <w:rsid w:val="00035003"/>
    <w:rsid w:val="000359E0"/>
    <w:rsid w:val="000414E6"/>
    <w:rsid w:val="00044C69"/>
    <w:rsid w:val="0005547C"/>
    <w:rsid w:val="00063217"/>
    <w:rsid w:val="00067763"/>
    <w:rsid w:val="000736CF"/>
    <w:rsid w:val="000807EE"/>
    <w:rsid w:val="00086E20"/>
    <w:rsid w:val="00094201"/>
    <w:rsid w:val="000A3D1D"/>
    <w:rsid w:val="000A40C7"/>
    <w:rsid w:val="000A4356"/>
    <w:rsid w:val="000C2263"/>
    <w:rsid w:val="000C54C4"/>
    <w:rsid w:val="000D06C8"/>
    <w:rsid w:val="000F2977"/>
    <w:rsid w:val="000F49BD"/>
    <w:rsid w:val="00116DAC"/>
    <w:rsid w:val="001215AD"/>
    <w:rsid w:val="00126881"/>
    <w:rsid w:val="001271D2"/>
    <w:rsid w:val="001500DB"/>
    <w:rsid w:val="00154A78"/>
    <w:rsid w:val="00180DDE"/>
    <w:rsid w:val="00182A66"/>
    <w:rsid w:val="001876EA"/>
    <w:rsid w:val="0019547B"/>
    <w:rsid w:val="001A349F"/>
    <w:rsid w:val="001B3FA1"/>
    <w:rsid w:val="001C7837"/>
    <w:rsid w:val="001D06B2"/>
    <w:rsid w:val="001D1D79"/>
    <w:rsid w:val="001D4BAF"/>
    <w:rsid w:val="001D75CE"/>
    <w:rsid w:val="001E00A8"/>
    <w:rsid w:val="001F2C2E"/>
    <w:rsid w:val="001F7D1A"/>
    <w:rsid w:val="00200274"/>
    <w:rsid w:val="00205426"/>
    <w:rsid w:val="00206638"/>
    <w:rsid w:val="00212189"/>
    <w:rsid w:val="00212F51"/>
    <w:rsid w:val="0021304E"/>
    <w:rsid w:val="00216044"/>
    <w:rsid w:val="00217235"/>
    <w:rsid w:val="0022281F"/>
    <w:rsid w:val="00224542"/>
    <w:rsid w:val="002315C8"/>
    <w:rsid w:val="0023206B"/>
    <w:rsid w:val="00233A93"/>
    <w:rsid w:val="0026304B"/>
    <w:rsid w:val="0027392A"/>
    <w:rsid w:val="00276280"/>
    <w:rsid w:val="002767F6"/>
    <w:rsid w:val="002A52C4"/>
    <w:rsid w:val="002A7637"/>
    <w:rsid w:val="002C1AEA"/>
    <w:rsid w:val="002C55F9"/>
    <w:rsid w:val="002D364A"/>
    <w:rsid w:val="002E0777"/>
    <w:rsid w:val="003030A4"/>
    <w:rsid w:val="00306382"/>
    <w:rsid w:val="00306C5B"/>
    <w:rsid w:val="00310DEF"/>
    <w:rsid w:val="003344AA"/>
    <w:rsid w:val="0033728C"/>
    <w:rsid w:val="00345E5A"/>
    <w:rsid w:val="00367277"/>
    <w:rsid w:val="0037037F"/>
    <w:rsid w:val="00372867"/>
    <w:rsid w:val="0039614E"/>
    <w:rsid w:val="003B1118"/>
    <w:rsid w:val="003B6D47"/>
    <w:rsid w:val="003B7BEF"/>
    <w:rsid w:val="003D09E2"/>
    <w:rsid w:val="003D2766"/>
    <w:rsid w:val="003D3D9C"/>
    <w:rsid w:val="003D5D5D"/>
    <w:rsid w:val="003E701A"/>
    <w:rsid w:val="003F1F6F"/>
    <w:rsid w:val="003F5EB6"/>
    <w:rsid w:val="0040660F"/>
    <w:rsid w:val="004076D6"/>
    <w:rsid w:val="00416D14"/>
    <w:rsid w:val="00425360"/>
    <w:rsid w:val="00433ACD"/>
    <w:rsid w:val="004467CB"/>
    <w:rsid w:val="00454BDF"/>
    <w:rsid w:val="00465D1D"/>
    <w:rsid w:val="00467A60"/>
    <w:rsid w:val="004742CA"/>
    <w:rsid w:val="00475D10"/>
    <w:rsid w:val="00483770"/>
    <w:rsid w:val="00486DB2"/>
    <w:rsid w:val="0049116C"/>
    <w:rsid w:val="00492D06"/>
    <w:rsid w:val="004B25F2"/>
    <w:rsid w:val="004C0004"/>
    <w:rsid w:val="004D1A4F"/>
    <w:rsid w:val="004E18C4"/>
    <w:rsid w:val="004F2002"/>
    <w:rsid w:val="004F6AB6"/>
    <w:rsid w:val="00511777"/>
    <w:rsid w:val="005368F6"/>
    <w:rsid w:val="005414D8"/>
    <w:rsid w:val="00542272"/>
    <w:rsid w:val="00556FB1"/>
    <w:rsid w:val="0056412B"/>
    <w:rsid w:val="00565A13"/>
    <w:rsid w:val="00575E78"/>
    <w:rsid w:val="005868C1"/>
    <w:rsid w:val="00587BD9"/>
    <w:rsid w:val="0059731E"/>
    <w:rsid w:val="005A352E"/>
    <w:rsid w:val="005B01C6"/>
    <w:rsid w:val="005B38A9"/>
    <w:rsid w:val="005C5CEE"/>
    <w:rsid w:val="005E42EB"/>
    <w:rsid w:val="005F0178"/>
    <w:rsid w:val="005F3E4F"/>
    <w:rsid w:val="005F5505"/>
    <w:rsid w:val="00611445"/>
    <w:rsid w:val="006120AE"/>
    <w:rsid w:val="00656216"/>
    <w:rsid w:val="0065750D"/>
    <w:rsid w:val="00657B5A"/>
    <w:rsid w:val="00661AEA"/>
    <w:rsid w:val="006709D1"/>
    <w:rsid w:val="006720EA"/>
    <w:rsid w:val="00677075"/>
    <w:rsid w:val="006802C0"/>
    <w:rsid w:val="00680937"/>
    <w:rsid w:val="00684B32"/>
    <w:rsid w:val="006918B5"/>
    <w:rsid w:val="006B0045"/>
    <w:rsid w:val="006C1884"/>
    <w:rsid w:val="006C517A"/>
    <w:rsid w:val="006D77B9"/>
    <w:rsid w:val="006E1406"/>
    <w:rsid w:val="006F7BD7"/>
    <w:rsid w:val="006F7CA0"/>
    <w:rsid w:val="00701BB4"/>
    <w:rsid w:val="0071190A"/>
    <w:rsid w:val="00724270"/>
    <w:rsid w:val="007253EC"/>
    <w:rsid w:val="00732305"/>
    <w:rsid w:val="007359E0"/>
    <w:rsid w:val="007410A9"/>
    <w:rsid w:val="00754497"/>
    <w:rsid w:val="00770167"/>
    <w:rsid w:val="0077193C"/>
    <w:rsid w:val="007721CF"/>
    <w:rsid w:val="007800D7"/>
    <w:rsid w:val="00785F8C"/>
    <w:rsid w:val="00793F43"/>
    <w:rsid w:val="007A5E6D"/>
    <w:rsid w:val="007C423C"/>
    <w:rsid w:val="007D6F12"/>
    <w:rsid w:val="007E1AF8"/>
    <w:rsid w:val="007E6EED"/>
    <w:rsid w:val="007E7E54"/>
    <w:rsid w:val="007F185A"/>
    <w:rsid w:val="007F7B30"/>
    <w:rsid w:val="008029D4"/>
    <w:rsid w:val="00820BDB"/>
    <w:rsid w:val="008220C6"/>
    <w:rsid w:val="00837207"/>
    <w:rsid w:val="00840EA4"/>
    <w:rsid w:val="00843CBD"/>
    <w:rsid w:val="00853BF8"/>
    <w:rsid w:val="008572B8"/>
    <w:rsid w:val="0085745C"/>
    <w:rsid w:val="00863FB0"/>
    <w:rsid w:val="008733DD"/>
    <w:rsid w:val="0087499A"/>
    <w:rsid w:val="00876545"/>
    <w:rsid w:val="00886184"/>
    <w:rsid w:val="008926D5"/>
    <w:rsid w:val="008A3688"/>
    <w:rsid w:val="008A5015"/>
    <w:rsid w:val="008B01D1"/>
    <w:rsid w:val="008C641E"/>
    <w:rsid w:val="008D1E5A"/>
    <w:rsid w:val="008E0553"/>
    <w:rsid w:val="008F0B01"/>
    <w:rsid w:val="008F1FA0"/>
    <w:rsid w:val="009018CA"/>
    <w:rsid w:val="009352CD"/>
    <w:rsid w:val="0094181D"/>
    <w:rsid w:val="009738A4"/>
    <w:rsid w:val="00993565"/>
    <w:rsid w:val="00996CB3"/>
    <w:rsid w:val="009A5278"/>
    <w:rsid w:val="009D442E"/>
    <w:rsid w:val="009D51A8"/>
    <w:rsid w:val="009D7850"/>
    <w:rsid w:val="009E6765"/>
    <w:rsid w:val="009F1FBC"/>
    <w:rsid w:val="00A0306F"/>
    <w:rsid w:val="00A177B1"/>
    <w:rsid w:val="00A23747"/>
    <w:rsid w:val="00A23942"/>
    <w:rsid w:val="00A25EFF"/>
    <w:rsid w:val="00A307A3"/>
    <w:rsid w:val="00A33217"/>
    <w:rsid w:val="00A3325E"/>
    <w:rsid w:val="00A51233"/>
    <w:rsid w:val="00A54EB8"/>
    <w:rsid w:val="00A567BF"/>
    <w:rsid w:val="00A56EE1"/>
    <w:rsid w:val="00A57F3D"/>
    <w:rsid w:val="00A72BF1"/>
    <w:rsid w:val="00A734CA"/>
    <w:rsid w:val="00A83533"/>
    <w:rsid w:val="00A8431A"/>
    <w:rsid w:val="00A86AC2"/>
    <w:rsid w:val="00A9023F"/>
    <w:rsid w:val="00A9749C"/>
    <w:rsid w:val="00A975D8"/>
    <w:rsid w:val="00AA513E"/>
    <w:rsid w:val="00AB6CA2"/>
    <w:rsid w:val="00AC15D8"/>
    <w:rsid w:val="00AC638C"/>
    <w:rsid w:val="00AD4810"/>
    <w:rsid w:val="00AD64F5"/>
    <w:rsid w:val="00AE0335"/>
    <w:rsid w:val="00AE7A28"/>
    <w:rsid w:val="00AF2CC8"/>
    <w:rsid w:val="00AF770C"/>
    <w:rsid w:val="00B13EF0"/>
    <w:rsid w:val="00B14799"/>
    <w:rsid w:val="00B17F09"/>
    <w:rsid w:val="00B362C8"/>
    <w:rsid w:val="00B52F83"/>
    <w:rsid w:val="00B5561A"/>
    <w:rsid w:val="00B6176A"/>
    <w:rsid w:val="00B71BB4"/>
    <w:rsid w:val="00B77E9B"/>
    <w:rsid w:val="00BC21B4"/>
    <w:rsid w:val="00BC4651"/>
    <w:rsid w:val="00C0457F"/>
    <w:rsid w:val="00C15165"/>
    <w:rsid w:val="00C21A6A"/>
    <w:rsid w:val="00C21B61"/>
    <w:rsid w:val="00C248F0"/>
    <w:rsid w:val="00C251C6"/>
    <w:rsid w:val="00C3200D"/>
    <w:rsid w:val="00C33EC1"/>
    <w:rsid w:val="00C437C9"/>
    <w:rsid w:val="00C441FB"/>
    <w:rsid w:val="00C47BEC"/>
    <w:rsid w:val="00C51041"/>
    <w:rsid w:val="00C512F8"/>
    <w:rsid w:val="00C60E57"/>
    <w:rsid w:val="00C6204D"/>
    <w:rsid w:val="00C62A4E"/>
    <w:rsid w:val="00C65BD8"/>
    <w:rsid w:val="00C827B6"/>
    <w:rsid w:val="00C84F4E"/>
    <w:rsid w:val="00C87327"/>
    <w:rsid w:val="00C96ACC"/>
    <w:rsid w:val="00CA2551"/>
    <w:rsid w:val="00CA4E93"/>
    <w:rsid w:val="00CA77EC"/>
    <w:rsid w:val="00CB29D7"/>
    <w:rsid w:val="00CB3BDC"/>
    <w:rsid w:val="00CB5EBE"/>
    <w:rsid w:val="00CC1383"/>
    <w:rsid w:val="00CC288B"/>
    <w:rsid w:val="00CC598A"/>
    <w:rsid w:val="00CE180E"/>
    <w:rsid w:val="00CE2DAF"/>
    <w:rsid w:val="00CE6D0F"/>
    <w:rsid w:val="00CF7F44"/>
    <w:rsid w:val="00D06396"/>
    <w:rsid w:val="00D149EB"/>
    <w:rsid w:val="00D163D3"/>
    <w:rsid w:val="00D25590"/>
    <w:rsid w:val="00D2599A"/>
    <w:rsid w:val="00D40558"/>
    <w:rsid w:val="00D45C93"/>
    <w:rsid w:val="00D77CA3"/>
    <w:rsid w:val="00D85CC5"/>
    <w:rsid w:val="00DB5D24"/>
    <w:rsid w:val="00DB7F1C"/>
    <w:rsid w:val="00DD1C5C"/>
    <w:rsid w:val="00DD2C63"/>
    <w:rsid w:val="00DD6E0C"/>
    <w:rsid w:val="00DE5098"/>
    <w:rsid w:val="00DF318D"/>
    <w:rsid w:val="00E030AF"/>
    <w:rsid w:val="00E06BC5"/>
    <w:rsid w:val="00E12ACD"/>
    <w:rsid w:val="00E2124D"/>
    <w:rsid w:val="00E30533"/>
    <w:rsid w:val="00E43A61"/>
    <w:rsid w:val="00E67172"/>
    <w:rsid w:val="00E75A59"/>
    <w:rsid w:val="00E83C10"/>
    <w:rsid w:val="00E86842"/>
    <w:rsid w:val="00E87F3A"/>
    <w:rsid w:val="00E96B47"/>
    <w:rsid w:val="00E972EB"/>
    <w:rsid w:val="00EC3526"/>
    <w:rsid w:val="00EC4CC1"/>
    <w:rsid w:val="00ED1485"/>
    <w:rsid w:val="00ED1796"/>
    <w:rsid w:val="00ED5715"/>
    <w:rsid w:val="00F0032E"/>
    <w:rsid w:val="00F06E3E"/>
    <w:rsid w:val="00F12126"/>
    <w:rsid w:val="00F200CB"/>
    <w:rsid w:val="00F307DA"/>
    <w:rsid w:val="00F343D5"/>
    <w:rsid w:val="00F37DF1"/>
    <w:rsid w:val="00F460E2"/>
    <w:rsid w:val="00F637E9"/>
    <w:rsid w:val="00F75D83"/>
    <w:rsid w:val="00F77378"/>
    <w:rsid w:val="00F8142B"/>
    <w:rsid w:val="00F818C4"/>
    <w:rsid w:val="00F90A9D"/>
    <w:rsid w:val="00FA0A01"/>
    <w:rsid w:val="00FC2B73"/>
    <w:rsid w:val="00FC5979"/>
    <w:rsid w:val="00FD1657"/>
    <w:rsid w:val="00FD68DD"/>
    <w:rsid w:val="00FF62C2"/>
    <w:rsid w:val="00FF6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7E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149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7E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637E9"/>
    <w:pPr>
      <w:ind w:left="720"/>
      <w:contextualSpacing/>
    </w:pPr>
  </w:style>
  <w:style w:type="character" w:customStyle="1" w:styleId="Teksttreci5">
    <w:name w:val="Tekst treści (5)"/>
    <w:basedOn w:val="Domylnaczcionkaakapitu"/>
    <w:link w:val="Teksttreci51"/>
    <w:uiPriority w:val="99"/>
    <w:locked/>
    <w:rsid w:val="00F637E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637E9"/>
    <w:pPr>
      <w:shd w:val="clear" w:color="auto" w:fill="FFFFFF"/>
      <w:spacing w:after="0" w:line="240" w:lineRule="atLeast"/>
    </w:pPr>
    <w:rPr>
      <w:rFonts w:ascii="Times New Roman" w:eastAsiaTheme="minorHAnsi" w:hAnsi="Times New Roman"/>
      <w:sz w:val="26"/>
      <w:szCs w:val="26"/>
    </w:rPr>
  </w:style>
  <w:style w:type="character" w:customStyle="1" w:styleId="Teksttreci7">
    <w:name w:val="Tekst treści (7)"/>
    <w:basedOn w:val="Domylnaczcionkaakapitu"/>
    <w:link w:val="Teksttreci71"/>
    <w:uiPriority w:val="99"/>
    <w:locked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F637E9"/>
    <w:pPr>
      <w:shd w:val="clear" w:color="auto" w:fill="FFFFFF"/>
      <w:spacing w:after="300" w:line="240" w:lineRule="atLeast"/>
      <w:ind w:hanging="340"/>
    </w:pPr>
    <w:rPr>
      <w:rFonts w:ascii="Times New Roman" w:eastAsiaTheme="minorHAnsi" w:hAnsi="Times New Roman"/>
      <w:b/>
      <w:bCs/>
      <w:sz w:val="26"/>
      <w:szCs w:val="26"/>
    </w:rPr>
  </w:style>
  <w:style w:type="character" w:customStyle="1" w:styleId="Teksttreci8">
    <w:name w:val="Tekst treści (8)"/>
    <w:basedOn w:val="Domylnaczcionkaakapitu"/>
    <w:link w:val="Teksttreci81"/>
    <w:uiPriority w:val="99"/>
    <w:locked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Teksttreci81">
    <w:name w:val="Tekst treści (8)1"/>
    <w:basedOn w:val="Normalny"/>
    <w:link w:val="Teksttreci8"/>
    <w:uiPriority w:val="99"/>
    <w:rsid w:val="00F637E9"/>
    <w:pPr>
      <w:shd w:val="clear" w:color="auto" w:fill="FFFFFF"/>
      <w:spacing w:before="300" w:after="240" w:line="293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character" w:customStyle="1" w:styleId="Teksttreci9">
    <w:name w:val="Tekst treści (9)"/>
    <w:basedOn w:val="Domylnaczcionkaakapitu"/>
    <w:link w:val="Teksttreci91"/>
    <w:uiPriority w:val="99"/>
    <w:locked/>
    <w:rsid w:val="00F637E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Teksttreci91">
    <w:name w:val="Tekst treści (9)1"/>
    <w:basedOn w:val="Normalny"/>
    <w:link w:val="Teksttreci9"/>
    <w:uiPriority w:val="99"/>
    <w:rsid w:val="00F637E9"/>
    <w:pPr>
      <w:shd w:val="clear" w:color="auto" w:fill="FFFFFF"/>
      <w:spacing w:before="240" w:after="0" w:line="278" w:lineRule="exact"/>
      <w:ind w:hanging="340"/>
    </w:pPr>
    <w:rPr>
      <w:rFonts w:ascii="Times New Roman" w:eastAsiaTheme="minorHAnsi" w:hAnsi="Times New Roman"/>
      <w:sz w:val="26"/>
      <w:szCs w:val="26"/>
    </w:rPr>
  </w:style>
  <w:style w:type="character" w:customStyle="1" w:styleId="Teksttreci">
    <w:name w:val="Tekst treści"/>
    <w:basedOn w:val="Domylnaczcionkaakapitu"/>
    <w:link w:val="Teksttreci1"/>
    <w:uiPriority w:val="99"/>
    <w:locked/>
    <w:rsid w:val="00F637E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637E9"/>
    <w:pPr>
      <w:shd w:val="clear" w:color="auto" w:fill="FFFFFF"/>
      <w:spacing w:after="0" w:line="274" w:lineRule="exact"/>
      <w:jc w:val="both"/>
    </w:pPr>
    <w:rPr>
      <w:rFonts w:ascii="Times New Roman" w:eastAsiaTheme="minorHAnsi" w:hAnsi="Times New Roman"/>
      <w:sz w:val="26"/>
      <w:szCs w:val="26"/>
    </w:rPr>
  </w:style>
  <w:style w:type="character" w:customStyle="1" w:styleId="Nagwek2">
    <w:name w:val="Nagłówek #2"/>
    <w:basedOn w:val="Domylnaczcionkaakapitu"/>
    <w:link w:val="Nagwek21"/>
    <w:uiPriority w:val="99"/>
    <w:locked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21">
    <w:name w:val="Nagłówek #21"/>
    <w:basedOn w:val="Normalny"/>
    <w:link w:val="Nagwek2"/>
    <w:uiPriority w:val="99"/>
    <w:rsid w:val="00F637E9"/>
    <w:pPr>
      <w:shd w:val="clear" w:color="auto" w:fill="FFFFFF"/>
      <w:spacing w:before="240" w:after="240" w:line="274" w:lineRule="exact"/>
      <w:jc w:val="both"/>
      <w:outlineLvl w:val="1"/>
    </w:pPr>
    <w:rPr>
      <w:rFonts w:ascii="Times New Roman" w:eastAsiaTheme="minorHAnsi" w:hAnsi="Times New Roman"/>
      <w:b/>
      <w:bCs/>
      <w:sz w:val="26"/>
      <w:szCs w:val="26"/>
    </w:rPr>
  </w:style>
  <w:style w:type="character" w:customStyle="1" w:styleId="Nagwek22">
    <w:name w:val="Nagłówek #2 (2)"/>
    <w:basedOn w:val="Domylnaczcionkaakapitu"/>
    <w:link w:val="Nagwek221"/>
    <w:uiPriority w:val="99"/>
    <w:locked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221">
    <w:name w:val="Nagłówek #2 (2)1"/>
    <w:basedOn w:val="Normalny"/>
    <w:link w:val="Nagwek22"/>
    <w:uiPriority w:val="99"/>
    <w:rsid w:val="00F637E9"/>
    <w:pPr>
      <w:shd w:val="clear" w:color="auto" w:fill="FFFFFF"/>
      <w:spacing w:before="780" w:after="300" w:line="240" w:lineRule="atLeast"/>
      <w:ind w:hanging="240"/>
      <w:outlineLvl w:val="1"/>
    </w:pPr>
    <w:rPr>
      <w:rFonts w:ascii="Times New Roman" w:eastAsiaTheme="minorHAnsi" w:hAnsi="Times New Roman"/>
      <w:b/>
      <w:bCs/>
      <w:sz w:val="26"/>
      <w:szCs w:val="26"/>
    </w:rPr>
  </w:style>
  <w:style w:type="character" w:customStyle="1" w:styleId="Teksttreci8Bezpogrubienia">
    <w:name w:val="Tekst treści (8) + Bez pogrubienia"/>
    <w:basedOn w:val="Teksttreci8"/>
    <w:uiPriority w:val="99"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eksttreci9Pogrubienie">
    <w:name w:val="Tekst treści (9) + Pogrubienie"/>
    <w:basedOn w:val="Teksttreci9"/>
    <w:uiPriority w:val="99"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2Bezpogrubienia">
    <w:name w:val="Nagłówek #2 + Bez pogrubienia"/>
    <w:basedOn w:val="Nagwek2"/>
    <w:uiPriority w:val="99"/>
    <w:rsid w:val="00F637E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7E9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85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85C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C437C9"/>
  </w:style>
  <w:style w:type="paragraph" w:styleId="Nagwek">
    <w:name w:val="header"/>
    <w:basedOn w:val="Normalny"/>
    <w:link w:val="NagwekZnak"/>
    <w:unhideWhenUsed/>
    <w:rsid w:val="00A86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6A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86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AC2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86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D1D79"/>
    <w:rPr>
      <w:color w:val="605E5C"/>
      <w:shd w:val="clear" w:color="auto" w:fill="E1DFDD"/>
    </w:rPr>
  </w:style>
  <w:style w:type="character" w:customStyle="1" w:styleId="Domylnaczcionkaakapitu1">
    <w:name w:val="Domyślna czcionka akapitu1"/>
    <w:rsid w:val="00B13EF0"/>
  </w:style>
  <w:style w:type="paragraph" w:styleId="Tekstpodstawowy">
    <w:name w:val="Body Text"/>
    <w:basedOn w:val="Normalny"/>
    <w:link w:val="TekstpodstawowyZnak"/>
    <w:rsid w:val="00AF2CC8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F2CC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Pogrubienie">
    <w:name w:val="Strong"/>
    <w:qFormat/>
    <w:rsid w:val="00AF2CC8"/>
    <w:rPr>
      <w:b/>
      <w:bCs/>
    </w:rPr>
  </w:style>
  <w:style w:type="paragraph" w:customStyle="1" w:styleId="Standard">
    <w:name w:val="Standard"/>
    <w:rsid w:val="00AD64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">
    <w:name w:val="text"/>
    <w:basedOn w:val="Normalny"/>
    <w:rsid w:val="003030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149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8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1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6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91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1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2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8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66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0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7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6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1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01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9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5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8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1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9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4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6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0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4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0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6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60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7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9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4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4%20235-13-7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puap.gov.pl/wps/myportal/aplikacje/skrzynka?formSubId=MAiC&amp;serviceId=SD:4486&amp;formName=UGlzbW8gb2fDs2xuZSBkbyBwb2RtaW90dSBwdWJsaWN6bmVnbw==&amp;kupName=UGlzbW8gb2fDs2xuZSBkbyBwb2RtaW90dSBwdWJsaWN6bmVnb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/wps/myportal/aplikacje/skrzynka?formSubId=MAiC&amp;serviceId=SD:4486&amp;formName=UGlzbW8gb2fDs2xuZSBkbyBwb2RtaW90dSBwdWJsaWN6bmVnbw==&amp;kupName=UGlzbW8gb2fDs2xuZSBkbyBwb2RtaW90dSBwdWJsaWN6bmVnbw=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021A0-32B1-423A-942C-19D157BC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7</Pages>
  <Words>2175</Words>
  <Characters>13054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Brzozowski</dc:creator>
  <cp:lastModifiedBy>DOMEK</cp:lastModifiedBy>
  <cp:revision>35</cp:revision>
  <cp:lastPrinted>2022-01-19T06:59:00Z</cp:lastPrinted>
  <dcterms:created xsi:type="dcterms:W3CDTF">2022-12-08T21:16:00Z</dcterms:created>
  <dcterms:modified xsi:type="dcterms:W3CDTF">2023-01-04T19:37:00Z</dcterms:modified>
</cp:coreProperties>
</file>