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1EBBB5" w14:textId="77777777" w:rsidR="00AC50FE" w:rsidRPr="00697375" w:rsidRDefault="00AC50FE" w:rsidP="00AC50FE">
      <w:pPr>
        <w:tabs>
          <w:tab w:val="left" w:pos="900"/>
        </w:tabs>
        <w:spacing w:after="0" w:line="360" w:lineRule="auto"/>
        <w:jc w:val="both"/>
        <w:rPr>
          <w:rFonts w:ascii="Times New Roman" w:eastAsia="Times New Roman" w:hAnsi="Times New Roman" w:cs="Times New Roman"/>
          <w:b/>
          <w:sz w:val="28"/>
          <w:szCs w:val="20"/>
          <w:lang w:val="x-none" w:eastAsia="zh-CN"/>
        </w:rPr>
      </w:pPr>
      <w:r w:rsidRPr="00697375">
        <w:rPr>
          <w:rFonts w:ascii="Times New Roman" w:eastAsia="Times New Roman" w:hAnsi="Times New Roman" w:cs="Times New Roman"/>
          <w:b/>
          <w:sz w:val="24"/>
          <w:szCs w:val="24"/>
          <w:lang w:val="x-none" w:eastAsia="zh-CN"/>
        </w:rPr>
        <w:t>Gmina Szczawin Kościelny</w:t>
      </w:r>
    </w:p>
    <w:p w14:paraId="2513D4BD" w14:textId="77777777" w:rsidR="00AC50FE" w:rsidRPr="00697375" w:rsidRDefault="00AC50FE" w:rsidP="00AC50FE">
      <w:pPr>
        <w:spacing w:after="0" w:line="360" w:lineRule="auto"/>
        <w:rPr>
          <w:rFonts w:ascii="Times New Roman" w:eastAsia="Times New Roman" w:hAnsi="Times New Roman" w:cs="Times New Roman"/>
          <w:sz w:val="24"/>
          <w:szCs w:val="24"/>
          <w:lang w:eastAsia="zh-CN"/>
        </w:rPr>
      </w:pPr>
      <w:r w:rsidRPr="00697375">
        <w:rPr>
          <w:rFonts w:ascii="Times New Roman" w:eastAsia="Times New Roman" w:hAnsi="Times New Roman" w:cs="Times New Roman"/>
          <w:b/>
          <w:bCs/>
          <w:sz w:val="24"/>
          <w:szCs w:val="24"/>
          <w:lang w:eastAsia="zh-CN"/>
        </w:rPr>
        <w:t>ul. Jana Pawła II 10</w:t>
      </w:r>
    </w:p>
    <w:p w14:paraId="04D5232A" w14:textId="77777777" w:rsidR="00AC50FE" w:rsidRPr="00697375" w:rsidRDefault="00AC50FE" w:rsidP="00AC50FE">
      <w:pPr>
        <w:spacing w:after="0" w:line="360" w:lineRule="auto"/>
        <w:rPr>
          <w:rFonts w:ascii="Times New Roman" w:eastAsia="Times New Roman" w:hAnsi="Times New Roman" w:cs="Times New Roman"/>
          <w:sz w:val="24"/>
          <w:szCs w:val="24"/>
          <w:lang w:eastAsia="zh-CN"/>
        </w:rPr>
      </w:pPr>
      <w:r w:rsidRPr="00697375">
        <w:rPr>
          <w:rFonts w:ascii="Times New Roman" w:eastAsia="Times New Roman" w:hAnsi="Times New Roman" w:cs="Times New Roman"/>
          <w:b/>
          <w:bCs/>
          <w:sz w:val="24"/>
          <w:szCs w:val="24"/>
          <w:lang w:eastAsia="zh-CN"/>
        </w:rPr>
        <w:t>09 – 550 Szczawin Kościelny</w:t>
      </w:r>
    </w:p>
    <w:p w14:paraId="31A8FDD6" w14:textId="77777777" w:rsidR="00AC50FE" w:rsidRDefault="00AC50FE" w:rsidP="00AC50FE">
      <w:pPr>
        <w:spacing w:after="0" w:line="360" w:lineRule="auto"/>
        <w:jc w:val="right"/>
        <w:rPr>
          <w:rFonts w:ascii="Times New Roman" w:eastAsia="Times New Roman" w:hAnsi="Times New Roman" w:cs="Times New Roman"/>
          <w:b/>
          <w:bCs/>
          <w:sz w:val="24"/>
          <w:szCs w:val="24"/>
          <w:lang w:eastAsia="zh-CN"/>
        </w:rPr>
      </w:pPr>
    </w:p>
    <w:p w14:paraId="43204480" w14:textId="13561109" w:rsidR="00AC50FE" w:rsidRPr="00AC50FE" w:rsidRDefault="00AC50FE" w:rsidP="00AC50FE">
      <w:pPr>
        <w:spacing w:after="0" w:line="360" w:lineRule="auto"/>
        <w:jc w:val="right"/>
        <w:rPr>
          <w:rFonts w:ascii="Times New Roman" w:eastAsia="Times New Roman" w:hAnsi="Times New Roman" w:cs="Times New Roman"/>
          <w:sz w:val="24"/>
          <w:szCs w:val="24"/>
          <w:lang w:eastAsia="zh-CN"/>
        </w:rPr>
      </w:pPr>
      <w:r w:rsidRPr="00AC50FE">
        <w:rPr>
          <w:rFonts w:ascii="Times New Roman" w:eastAsia="Times New Roman" w:hAnsi="Times New Roman" w:cs="Times New Roman"/>
          <w:b/>
          <w:bCs/>
          <w:sz w:val="24"/>
          <w:szCs w:val="24"/>
          <w:lang w:eastAsia="zh-CN"/>
        </w:rPr>
        <w:t xml:space="preserve">ZATWIERDZAM SWZ WRAZ Z ZAŁĄCZNIKAMI                                                    </w:t>
      </w:r>
    </w:p>
    <w:p w14:paraId="47F0B61F" w14:textId="77777777" w:rsidR="00AC50FE" w:rsidRPr="00AC50FE" w:rsidRDefault="00AC50FE" w:rsidP="00AC50FE">
      <w:pPr>
        <w:spacing w:after="0" w:line="360" w:lineRule="auto"/>
        <w:rPr>
          <w:rFonts w:ascii="Times New Roman" w:eastAsia="Times New Roman" w:hAnsi="Times New Roman" w:cs="Times New Roman"/>
          <w:b/>
          <w:bCs/>
          <w:sz w:val="24"/>
          <w:szCs w:val="24"/>
          <w:lang w:eastAsia="zh-CN"/>
        </w:rPr>
      </w:pPr>
    </w:p>
    <w:p w14:paraId="495905B7" w14:textId="77777777" w:rsidR="00BF06B7" w:rsidRPr="00821198" w:rsidRDefault="00BF06B7" w:rsidP="00BF06B7">
      <w:pPr>
        <w:spacing w:after="0" w:line="360" w:lineRule="auto"/>
        <w:ind w:left="504" w:firstLine="4536"/>
        <w:jc w:val="both"/>
        <w:rPr>
          <w:rFonts w:ascii="Times New Roman" w:eastAsia="Times New Roman" w:hAnsi="Times New Roman" w:cs="Times New Roman"/>
          <w:b/>
          <w:bCs/>
          <w:sz w:val="24"/>
          <w:szCs w:val="24"/>
          <w:lang w:eastAsia="zh-CN"/>
        </w:rPr>
      </w:pPr>
      <w:r w:rsidRPr="00821198">
        <w:rPr>
          <w:rFonts w:ascii="Times New Roman" w:eastAsia="Times New Roman" w:hAnsi="Times New Roman" w:cs="Times New Roman"/>
          <w:b/>
          <w:bCs/>
          <w:sz w:val="24"/>
          <w:szCs w:val="24"/>
          <w:lang w:eastAsia="zh-CN"/>
        </w:rPr>
        <w:t xml:space="preserve">Z up. Wójt Gminy </w:t>
      </w:r>
    </w:p>
    <w:p w14:paraId="773D21E2" w14:textId="77777777" w:rsidR="00BF06B7" w:rsidRPr="00821198" w:rsidRDefault="00BF06B7" w:rsidP="00BF06B7">
      <w:pPr>
        <w:spacing w:after="0" w:line="360" w:lineRule="auto"/>
        <w:ind w:left="504" w:firstLine="4536"/>
        <w:jc w:val="both"/>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Sekretarz Gminy</w:t>
      </w:r>
    </w:p>
    <w:p w14:paraId="7F49C439" w14:textId="77777777" w:rsidR="00BF06B7" w:rsidRPr="00821198" w:rsidRDefault="00BF06B7" w:rsidP="00BF06B7">
      <w:pPr>
        <w:spacing w:after="0" w:line="360" w:lineRule="auto"/>
        <w:ind w:left="4320" w:firstLine="720"/>
        <w:jc w:val="both"/>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 Zbigniew Filipiak</w:t>
      </w:r>
    </w:p>
    <w:p w14:paraId="3A01FACD" w14:textId="77777777" w:rsidR="004058CA" w:rsidRPr="00AC3B5F" w:rsidRDefault="004058CA" w:rsidP="00F75D25">
      <w:pPr>
        <w:autoSpaceDE w:val="0"/>
        <w:spacing w:after="0" w:line="240" w:lineRule="auto"/>
        <w:jc w:val="center"/>
        <w:rPr>
          <w:rFonts w:ascii="Arial" w:hAnsi="Arial" w:cs="Arial"/>
          <w:b/>
          <w:bCs/>
          <w:color w:val="FF0000"/>
          <w:sz w:val="44"/>
          <w:szCs w:val="44"/>
        </w:rPr>
      </w:pPr>
    </w:p>
    <w:p w14:paraId="53376DBE" w14:textId="77777777" w:rsidR="008823A0" w:rsidRPr="00AC3B5F" w:rsidRDefault="00F75D25" w:rsidP="008823A0">
      <w:pPr>
        <w:autoSpaceDE w:val="0"/>
        <w:spacing w:after="0" w:line="240" w:lineRule="auto"/>
        <w:jc w:val="center"/>
        <w:rPr>
          <w:rFonts w:ascii="Arial" w:hAnsi="Arial" w:cs="Arial"/>
          <w:b/>
          <w:bCs/>
          <w:sz w:val="44"/>
          <w:szCs w:val="44"/>
        </w:rPr>
      </w:pPr>
      <w:r w:rsidRPr="00AC3B5F">
        <w:rPr>
          <w:rFonts w:ascii="Arial" w:hAnsi="Arial" w:cs="Arial"/>
          <w:b/>
          <w:bCs/>
          <w:sz w:val="44"/>
          <w:szCs w:val="44"/>
        </w:rPr>
        <w:t>SPECYFIKACJA</w:t>
      </w:r>
    </w:p>
    <w:p w14:paraId="079A7505" w14:textId="12334053" w:rsidR="00F75D25" w:rsidRPr="00AC3B5F" w:rsidRDefault="00F75D25" w:rsidP="008823A0">
      <w:pPr>
        <w:autoSpaceDE w:val="0"/>
        <w:spacing w:after="0" w:line="240" w:lineRule="auto"/>
        <w:jc w:val="center"/>
        <w:rPr>
          <w:rFonts w:ascii="Arial" w:hAnsi="Arial" w:cs="Arial"/>
          <w:b/>
          <w:bCs/>
          <w:sz w:val="44"/>
          <w:szCs w:val="44"/>
        </w:rPr>
      </w:pPr>
      <w:r w:rsidRPr="00AC3B5F">
        <w:rPr>
          <w:rFonts w:ascii="Arial" w:hAnsi="Arial" w:cs="Arial"/>
          <w:b/>
          <w:bCs/>
          <w:sz w:val="44"/>
          <w:szCs w:val="44"/>
        </w:rPr>
        <w:t>WARUNKÓW ZAMÓWIENIA</w:t>
      </w:r>
    </w:p>
    <w:p w14:paraId="227172C5" w14:textId="77777777" w:rsidR="00306EC1" w:rsidRPr="00AC3B5F" w:rsidRDefault="00306EC1" w:rsidP="00F75D25">
      <w:pPr>
        <w:autoSpaceDE w:val="0"/>
        <w:spacing w:before="240" w:line="240" w:lineRule="auto"/>
        <w:jc w:val="center"/>
        <w:rPr>
          <w:rFonts w:ascii="Arial" w:hAnsi="Arial" w:cs="Arial"/>
          <w:b/>
          <w:bCs/>
          <w:sz w:val="24"/>
          <w:szCs w:val="24"/>
        </w:rPr>
      </w:pPr>
    </w:p>
    <w:p w14:paraId="22279CE9" w14:textId="05C4D9FD" w:rsidR="00383FC5" w:rsidRPr="00383FC5" w:rsidRDefault="00005AB5" w:rsidP="00383FC5">
      <w:pPr>
        <w:autoSpaceDE w:val="0"/>
        <w:spacing w:before="240" w:after="0"/>
        <w:jc w:val="center"/>
        <w:rPr>
          <w:rFonts w:ascii="Arial" w:hAnsi="Arial" w:cs="Arial"/>
          <w:b/>
          <w:bCs/>
        </w:rPr>
      </w:pPr>
      <w:bookmarkStart w:id="0" w:name="_Hlk506878947"/>
      <w:r w:rsidRPr="00AC3B5F">
        <w:rPr>
          <w:rFonts w:ascii="Arial" w:hAnsi="Arial" w:cs="Arial"/>
          <w:b/>
          <w:bCs/>
        </w:rPr>
        <w:t xml:space="preserve">do </w:t>
      </w:r>
      <w:r w:rsidR="009C045C" w:rsidRPr="00AC3B5F">
        <w:rPr>
          <w:rFonts w:ascii="Arial" w:hAnsi="Arial" w:cs="Arial"/>
          <w:b/>
          <w:bCs/>
        </w:rPr>
        <w:t xml:space="preserve">postępowania w trybie podstawowym o udzielenie zamówienia publicznego </w:t>
      </w:r>
      <w:r w:rsidR="00CE6C1F" w:rsidRPr="00AC3B5F">
        <w:rPr>
          <w:rFonts w:ascii="Arial" w:hAnsi="Arial" w:cs="Arial"/>
          <w:b/>
          <w:bCs/>
        </w:rPr>
        <w:t xml:space="preserve">o wartości szacunkowej </w:t>
      </w:r>
      <w:r w:rsidR="009C045C" w:rsidRPr="00AC3B5F">
        <w:rPr>
          <w:rFonts w:ascii="Arial" w:hAnsi="Arial" w:cs="Arial"/>
          <w:b/>
          <w:bCs/>
        </w:rPr>
        <w:t>mniejszej niż</w:t>
      </w:r>
      <w:r w:rsidR="00CE6C1F" w:rsidRPr="00AC3B5F">
        <w:rPr>
          <w:rFonts w:ascii="Arial" w:hAnsi="Arial" w:cs="Arial"/>
          <w:b/>
          <w:bCs/>
        </w:rPr>
        <w:t xml:space="preserve"> </w:t>
      </w:r>
      <w:r w:rsidR="008823A0" w:rsidRPr="00AC3B5F">
        <w:rPr>
          <w:rFonts w:ascii="Arial" w:hAnsi="Arial" w:cs="Arial"/>
          <w:b/>
          <w:bCs/>
        </w:rPr>
        <w:t>progi unijne</w:t>
      </w:r>
      <w:r w:rsidR="00CE6C1F" w:rsidRPr="00AC3B5F">
        <w:rPr>
          <w:rFonts w:ascii="Arial" w:hAnsi="Arial" w:cs="Arial"/>
          <w:b/>
          <w:bCs/>
        </w:rPr>
        <w:t xml:space="preserve"> </w:t>
      </w:r>
      <w:r w:rsidRPr="00AC3B5F">
        <w:rPr>
          <w:rFonts w:ascii="Arial" w:hAnsi="Arial" w:cs="Arial"/>
          <w:b/>
          <w:bCs/>
        </w:rPr>
        <w:t>na</w:t>
      </w:r>
      <w:bookmarkEnd w:id="0"/>
      <w:r w:rsidR="00383FC5">
        <w:rPr>
          <w:rFonts w:ascii="Arial" w:hAnsi="Arial" w:cs="Arial"/>
          <w:b/>
          <w:bCs/>
        </w:rPr>
        <w:t xml:space="preserve"> </w:t>
      </w:r>
      <w:r w:rsidR="00383FC5" w:rsidRPr="00383FC5">
        <w:rPr>
          <w:rFonts w:ascii="Arial" w:hAnsi="Arial" w:cs="Arial"/>
          <w:b/>
          <w:bCs/>
        </w:rPr>
        <w:t>wykonanie Inwestycji pn.:</w:t>
      </w:r>
    </w:p>
    <w:p w14:paraId="64BB549C" w14:textId="2C5729A5" w:rsidR="00383FC5" w:rsidRPr="00E02228" w:rsidRDefault="00383FC5" w:rsidP="00383FC5">
      <w:pPr>
        <w:autoSpaceDE w:val="0"/>
        <w:spacing w:before="240"/>
        <w:jc w:val="center"/>
        <w:rPr>
          <w:rFonts w:ascii="Arial" w:hAnsi="Arial" w:cs="Arial"/>
          <w:b/>
          <w:bCs/>
          <w:i/>
          <w:sz w:val="28"/>
        </w:rPr>
      </w:pPr>
      <w:r w:rsidRPr="00165421">
        <w:rPr>
          <w:rFonts w:ascii="Arial" w:hAnsi="Arial" w:cs="Arial"/>
          <w:b/>
          <w:bCs/>
          <w:i/>
          <w:sz w:val="28"/>
        </w:rPr>
        <w:t>„</w:t>
      </w:r>
      <w:bookmarkStart w:id="1" w:name="_Hlk169518574"/>
      <w:bookmarkStart w:id="2" w:name="_Hlk169520408"/>
      <w:r w:rsidR="00E76EEB">
        <w:rPr>
          <w:rFonts w:ascii="Arial" w:hAnsi="Arial" w:cs="Arial"/>
          <w:b/>
          <w:bCs/>
          <w:i/>
          <w:sz w:val="28"/>
        </w:rPr>
        <w:t>Rozbudow</w:t>
      </w:r>
      <w:r w:rsidR="00FA1481">
        <w:rPr>
          <w:rFonts w:ascii="Arial" w:hAnsi="Arial" w:cs="Arial"/>
          <w:b/>
          <w:bCs/>
          <w:i/>
          <w:sz w:val="28"/>
        </w:rPr>
        <w:t>a</w:t>
      </w:r>
      <w:r w:rsidR="00E76EEB">
        <w:rPr>
          <w:rFonts w:ascii="Arial" w:hAnsi="Arial" w:cs="Arial"/>
          <w:b/>
          <w:bCs/>
          <w:i/>
          <w:sz w:val="28"/>
        </w:rPr>
        <w:t xml:space="preserve">, </w:t>
      </w:r>
      <w:r w:rsidR="00287EFC">
        <w:rPr>
          <w:rFonts w:ascii="Arial" w:hAnsi="Arial" w:cs="Arial"/>
          <w:b/>
          <w:bCs/>
          <w:i/>
          <w:sz w:val="28"/>
        </w:rPr>
        <w:t>nadbudowa i przebudowa budynków: garażowego, usługowego, mieszkalnego wraz ze zmianą sposobu użytkowania na budynek remizy strażackiej i rozbiórk</w:t>
      </w:r>
      <w:bookmarkEnd w:id="1"/>
      <w:r w:rsidR="00287EFC">
        <w:rPr>
          <w:rFonts w:ascii="Arial" w:hAnsi="Arial" w:cs="Arial"/>
          <w:b/>
          <w:bCs/>
          <w:i/>
          <w:sz w:val="28"/>
        </w:rPr>
        <w:t>ą</w:t>
      </w:r>
      <w:bookmarkEnd w:id="2"/>
      <w:r w:rsidRPr="00E02228">
        <w:rPr>
          <w:rFonts w:ascii="Arial" w:hAnsi="Arial" w:cs="Arial"/>
          <w:b/>
          <w:bCs/>
          <w:i/>
          <w:sz w:val="28"/>
        </w:rPr>
        <w:t>”</w:t>
      </w:r>
    </w:p>
    <w:p w14:paraId="01A9C6D5" w14:textId="77777777" w:rsidR="00383FC5" w:rsidRDefault="00383FC5" w:rsidP="00383FC5">
      <w:pPr>
        <w:autoSpaceDE w:val="0"/>
        <w:spacing w:before="240"/>
        <w:jc w:val="center"/>
        <w:rPr>
          <w:rFonts w:ascii="Arial" w:hAnsi="Arial" w:cs="Arial"/>
          <w:b/>
          <w:bCs/>
          <w:i/>
          <w:sz w:val="28"/>
        </w:rPr>
      </w:pPr>
    </w:p>
    <w:p w14:paraId="13641E22" w14:textId="7A732A46" w:rsidR="00383FC5" w:rsidRPr="00F84039" w:rsidRDefault="00383FC5" w:rsidP="00383FC5">
      <w:pPr>
        <w:suppressAutoHyphens w:val="0"/>
        <w:spacing w:after="0" w:line="240" w:lineRule="auto"/>
        <w:jc w:val="center"/>
        <w:rPr>
          <w:rFonts w:ascii="Arial" w:hAnsi="Arial" w:cs="Arial"/>
          <w:lang w:eastAsia="en-US"/>
        </w:rPr>
      </w:pPr>
    </w:p>
    <w:p w14:paraId="02E4BAD3" w14:textId="250F38EB" w:rsidR="00383FC5" w:rsidRPr="00AC50FE" w:rsidRDefault="00383FC5" w:rsidP="00383FC5">
      <w:pPr>
        <w:autoSpaceDE w:val="0"/>
        <w:spacing w:before="240" w:after="0" w:line="240" w:lineRule="auto"/>
        <w:jc w:val="center"/>
        <w:rPr>
          <w:rFonts w:ascii="Arial" w:hAnsi="Arial" w:cs="Arial"/>
          <w:b/>
          <w:bCs/>
        </w:rPr>
      </w:pPr>
      <w:r w:rsidRPr="00940015">
        <w:rPr>
          <w:rFonts w:ascii="Arial" w:hAnsi="Arial" w:cs="Arial"/>
          <w:b/>
          <w:bCs/>
          <w:color w:val="FF0000"/>
        </w:rPr>
        <w:t xml:space="preserve"> </w:t>
      </w:r>
      <w:r w:rsidRPr="00AC50FE">
        <w:rPr>
          <w:rFonts w:ascii="Arial" w:hAnsi="Arial" w:cs="Arial"/>
          <w:b/>
          <w:bCs/>
        </w:rPr>
        <w:t xml:space="preserve">[Znak sprawy: </w:t>
      </w:r>
      <w:r w:rsidR="00AC50FE" w:rsidRPr="00AC50FE">
        <w:rPr>
          <w:rFonts w:ascii="Arial" w:hAnsi="Arial" w:cs="Arial"/>
          <w:b/>
          <w:bCs/>
        </w:rPr>
        <w:t>RGPiR.271.</w:t>
      </w:r>
      <w:r w:rsidR="00E3108C">
        <w:rPr>
          <w:rFonts w:ascii="Arial" w:hAnsi="Arial" w:cs="Arial"/>
          <w:b/>
          <w:bCs/>
        </w:rPr>
        <w:t>4</w:t>
      </w:r>
      <w:r w:rsidR="00AC50FE" w:rsidRPr="00AC50FE">
        <w:rPr>
          <w:rFonts w:ascii="Arial" w:hAnsi="Arial" w:cs="Arial"/>
          <w:b/>
          <w:bCs/>
        </w:rPr>
        <w:t>.2024.ZP</w:t>
      </w:r>
      <w:r w:rsidRPr="00AC50FE">
        <w:rPr>
          <w:rFonts w:ascii="Arial" w:hAnsi="Arial" w:cs="Arial"/>
          <w:b/>
          <w:bCs/>
        </w:rPr>
        <w:t>]</w:t>
      </w:r>
    </w:p>
    <w:p w14:paraId="1BDFD42C" w14:textId="77777777" w:rsidR="00383FC5" w:rsidRPr="00940015" w:rsidRDefault="00383FC5" w:rsidP="00383FC5">
      <w:pPr>
        <w:autoSpaceDE w:val="0"/>
        <w:spacing w:after="0" w:line="240" w:lineRule="auto"/>
        <w:jc w:val="center"/>
        <w:rPr>
          <w:rFonts w:ascii="Arial" w:hAnsi="Arial" w:cs="Arial"/>
          <w:b/>
          <w:bCs/>
          <w:color w:val="FF0000"/>
        </w:rPr>
      </w:pPr>
    </w:p>
    <w:p w14:paraId="2C4D50A0" w14:textId="73F4E2BD" w:rsidR="00383FC5" w:rsidRPr="00940015" w:rsidRDefault="00383FC5" w:rsidP="00383FC5">
      <w:pPr>
        <w:spacing w:before="240" w:line="240" w:lineRule="auto"/>
        <w:jc w:val="both"/>
        <w:rPr>
          <w:rFonts w:ascii="Arial" w:hAnsi="Arial" w:cs="Arial"/>
          <w:b/>
          <w:color w:val="FF0000"/>
          <w:sz w:val="20"/>
          <w:szCs w:val="20"/>
          <w:u w:val="single"/>
        </w:rPr>
      </w:pPr>
    </w:p>
    <w:p w14:paraId="14AB53C4" w14:textId="0BB93749" w:rsidR="00F12D17" w:rsidRPr="00940015" w:rsidRDefault="00F12D17" w:rsidP="00383FC5">
      <w:pPr>
        <w:spacing w:before="240" w:line="240" w:lineRule="auto"/>
        <w:jc w:val="both"/>
        <w:rPr>
          <w:rFonts w:ascii="Arial" w:hAnsi="Arial" w:cs="Arial"/>
          <w:b/>
          <w:color w:val="FF0000"/>
          <w:sz w:val="20"/>
          <w:szCs w:val="20"/>
          <w:u w:val="single"/>
        </w:rPr>
      </w:pPr>
    </w:p>
    <w:p w14:paraId="5B8A9E05" w14:textId="6FDD0FFD" w:rsidR="00F12D17" w:rsidRPr="00940015" w:rsidRDefault="00F12D17" w:rsidP="00383FC5">
      <w:pPr>
        <w:spacing w:before="240" w:line="240" w:lineRule="auto"/>
        <w:jc w:val="both"/>
        <w:rPr>
          <w:rFonts w:ascii="Arial" w:hAnsi="Arial" w:cs="Arial"/>
          <w:b/>
          <w:color w:val="FF0000"/>
          <w:sz w:val="20"/>
          <w:szCs w:val="20"/>
          <w:u w:val="single"/>
        </w:rPr>
      </w:pPr>
    </w:p>
    <w:p w14:paraId="0EBB4583" w14:textId="77777777" w:rsidR="00F12D17" w:rsidRPr="00940015" w:rsidRDefault="00F12D17" w:rsidP="00383FC5">
      <w:pPr>
        <w:spacing w:before="240" w:line="240" w:lineRule="auto"/>
        <w:jc w:val="both"/>
        <w:rPr>
          <w:rFonts w:ascii="Arial" w:hAnsi="Arial" w:cs="Arial"/>
          <w:b/>
          <w:color w:val="FF0000"/>
          <w:sz w:val="20"/>
          <w:szCs w:val="20"/>
          <w:u w:val="single"/>
        </w:rPr>
      </w:pPr>
    </w:p>
    <w:p w14:paraId="115C1FF4" w14:textId="77777777" w:rsidR="00BF06B7" w:rsidRDefault="00BF06B7" w:rsidP="00383FC5">
      <w:pPr>
        <w:spacing w:before="240" w:line="240" w:lineRule="auto"/>
        <w:jc w:val="both"/>
        <w:rPr>
          <w:rFonts w:ascii="Arial" w:hAnsi="Arial" w:cs="Arial"/>
          <w:b/>
          <w:sz w:val="20"/>
          <w:szCs w:val="20"/>
        </w:rPr>
      </w:pPr>
    </w:p>
    <w:p w14:paraId="101E48E5" w14:textId="77777777" w:rsidR="00BF06B7" w:rsidRDefault="00BF06B7" w:rsidP="00383FC5">
      <w:pPr>
        <w:spacing w:before="240" w:line="240" w:lineRule="auto"/>
        <w:jc w:val="both"/>
        <w:rPr>
          <w:rFonts w:ascii="Arial" w:hAnsi="Arial" w:cs="Arial"/>
          <w:b/>
          <w:sz w:val="20"/>
          <w:szCs w:val="20"/>
        </w:rPr>
      </w:pPr>
    </w:p>
    <w:p w14:paraId="310F0A4D" w14:textId="77777777" w:rsidR="00BF06B7" w:rsidRDefault="00BF06B7" w:rsidP="00383FC5">
      <w:pPr>
        <w:spacing w:before="240" w:line="240" w:lineRule="auto"/>
        <w:jc w:val="both"/>
        <w:rPr>
          <w:rFonts w:ascii="Arial" w:hAnsi="Arial" w:cs="Arial"/>
          <w:b/>
          <w:sz w:val="20"/>
          <w:szCs w:val="20"/>
        </w:rPr>
      </w:pPr>
    </w:p>
    <w:p w14:paraId="2D1AD50E" w14:textId="74DF2EB0" w:rsidR="00383FC5" w:rsidRPr="00AC50FE" w:rsidRDefault="00383FC5" w:rsidP="00383FC5">
      <w:pPr>
        <w:spacing w:before="240" w:line="240" w:lineRule="auto"/>
        <w:jc w:val="both"/>
        <w:rPr>
          <w:rFonts w:ascii="Arial" w:hAnsi="Arial" w:cs="Arial"/>
          <w:b/>
          <w:sz w:val="20"/>
          <w:szCs w:val="20"/>
          <w:u w:val="single"/>
        </w:rPr>
      </w:pPr>
      <w:r w:rsidRPr="00AC50FE">
        <w:rPr>
          <w:rFonts w:ascii="Arial" w:hAnsi="Arial" w:cs="Arial"/>
          <w:b/>
          <w:sz w:val="20"/>
          <w:szCs w:val="20"/>
        </w:rPr>
        <w:t xml:space="preserve">Data: </w:t>
      </w:r>
      <w:r w:rsidR="00DE7E7D" w:rsidRPr="00AC50FE">
        <w:rPr>
          <w:rFonts w:ascii="Arial" w:hAnsi="Arial" w:cs="Arial"/>
          <w:b/>
          <w:sz w:val="20"/>
          <w:szCs w:val="20"/>
        </w:rPr>
        <w:t>19 czerwca</w:t>
      </w:r>
      <w:r w:rsidR="00F12D17" w:rsidRPr="00AC50FE">
        <w:rPr>
          <w:rFonts w:ascii="Arial" w:hAnsi="Arial" w:cs="Arial"/>
          <w:b/>
          <w:sz w:val="20"/>
          <w:szCs w:val="20"/>
        </w:rPr>
        <w:t xml:space="preserve"> 202</w:t>
      </w:r>
      <w:r w:rsidR="00746133" w:rsidRPr="00AC50FE">
        <w:rPr>
          <w:rFonts w:ascii="Arial" w:hAnsi="Arial" w:cs="Arial"/>
          <w:b/>
          <w:sz w:val="20"/>
          <w:szCs w:val="20"/>
        </w:rPr>
        <w:t xml:space="preserve">4 </w:t>
      </w:r>
      <w:r w:rsidRPr="00AC50FE">
        <w:rPr>
          <w:rFonts w:ascii="Arial" w:hAnsi="Arial" w:cs="Arial"/>
          <w:b/>
          <w:sz w:val="20"/>
          <w:szCs w:val="20"/>
        </w:rPr>
        <w:t>r.</w:t>
      </w:r>
    </w:p>
    <w:p w14:paraId="6D71F194" w14:textId="77777777" w:rsidR="00447D02" w:rsidRDefault="00447D02" w:rsidP="00F75D25">
      <w:pPr>
        <w:spacing w:before="240" w:line="240" w:lineRule="auto"/>
        <w:jc w:val="both"/>
        <w:rPr>
          <w:rFonts w:ascii="Arial" w:hAnsi="Arial" w:cs="Arial"/>
          <w:b/>
          <w:sz w:val="20"/>
          <w:szCs w:val="20"/>
          <w:u w:val="single"/>
        </w:rPr>
      </w:pPr>
      <w:r>
        <w:rPr>
          <w:rFonts w:ascii="Arial" w:hAnsi="Arial" w:cs="Arial"/>
          <w:b/>
          <w:sz w:val="20"/>
          <w:szCs w:val="20"/>
          <w:u w:val="single"/>
        </w:rPr>
        <w:br w:type="page"/>
      </w:r>
    </w:p>
    <w:p w14:paraId="7108E720" w14:textId="7969DDE1" w:rsidR="00F75D25" w:rsidRPr="00AC3B5F" w:rsidRDefault="00F75D25" w:rsidP="00F75D25">
      <w:pPr>
        <w:spacing w:before="240" w:line="240" w:lineRule="auto"/>
        <w:jc w:val="both"/>
        <w:rPr>
          <w:rFonts w:ascii="Arial" w:hAnsi="Arial" w:cs="Arial"/>
          <w:b/>
          <w:sz w:val="20"/>
          <w:szCs w:val="20"/>
          <w:u w:val="single"/>
        </w:rPr>
      </w:pPr>
      <w:r w:rsidRPr="00AC3B5F">
        <w:rPr>
          <w:rFonts w:ascii="Arial" w:hAnsi="Arial" w:cs="Arial"/>
          <w:b/>
          <w:sz w:val="20"/>
          <w:szCs w:val="20"/>
          <w:u w:val="single"/>
        </w:rPr>
        <w:lastRenderedPageBreak/>
        <w:t>Załączniki:</w:t>
      </w:r>
    </w:p>
    <w:p w14:paraId="7D97BA32" w14:textId="77777777" w:rsidR="00F75D25" w:rsidRPr="00AC3B5F" w:rsidRDefault="00F75D25"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AC3B5F">
        <w:rPr>
          <w:rFonts w:ascii="Arial" w:hAnsi="Arial" w:cs="Arial"/>
          <w:sz w:val="20"/>
          <w:szCs w:val="20"/>
        </w:rPr>
        <w:t>Formularz ofertowy</w:t>
      </w:r>
    </w:p>
    <w:p w14:paraId="40CF0EDE" w14:textId="634DF6BE" w:rsidR="00F75D25" w:rsidRPr="00DE0FA6" w:rsidRDefault="00DE0FA6"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DE0FA6">
        <w:rPr>
          <w:rFonts w:ascii="Arial" w:hAnsi="Arial" w:cs="Arial"/>
          <w:sz w:val="20"/>
          <w:szCs w:val="20"/>
        </w:rPr>
        <w:t>Oświadczenie Wykonawcy art. 125 ust. 1 PZP</w:t>
      </w:r>
      <w:r>
        <w:rPr>
          <w:rFonts w:ascii="Arial" w:hAnsi="Arial" w:cs="Arial"/>
          <w:sz w:val="20"/>
          <w:szCs w:val="20"/>
        </w:rPr>
        <w:t xml:space="preserve"> </w:t>
      </w:r>
      <w:r w:rsidRPr="00AC3B5F">
        <w:rPr>
          <w:rFonts w:ascii="Arial" w:hAnsi="Arial" w:cs="Arial"/>
          <w:sz w:val="20"/>
          <w:szCs w:val="20"/>
        </w:rPr>
        <w:t>(wzór)</w:t>
      </w:r>
      <w:r w:rsidR="00CC438E">
        <w:rPr>
          <w:rFonts w:ascii="Arial" w:hAnsi="Arial" w:cs="Arial"/>
          <w:sz w:val="20"/>
          <w:szCs w:val="20"/>
        </w:rPr>
        <w:t xml:space="preserve"> – wzór A (dotyczy cz. I) oraz wzór B (dotyczy części II).</w:t>
      </w:r>
    </w:p>
    <w:p w14:paraId="17A750F3" w14:textId="14E8CD4C" w:rsidR="00DB3706" w:rsidRPr="00DE0FA6" w:rsidRDefault="00DE0FA6"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DE0FA6">
        <w:rPr>
          <w:rFonts w:ascii="Arial" w:hAnsi="Arial" w:cs="Arial"/>
          <w:sz w:val="20"/>
          <w:szCs w:val="20"/>
        </w:rPr>
        <w:t>Oświadczenie Podmiotu udostępniającego zasoby art. 125 ust. 5 PZP</w:t>
      </w:r>
      <w:r>
        <w:rPr>
          <w:rFonts w:ascii="Arial" w:hAnsi="Arial" w:cs="Arial"/>
          <w:sz w:val="20"/>
          <w:szCs w:val="20"/>
        </w:rPr>
        <w:t xml:space="preserve"> </w:t>
      </w:r>
      <w:r w:rsidRPr="00AC3B5F">
        <w:rPr>
          <w:rFonts w:ascii="Arial" w:hAnsi="Arial" w:cs="Arial"/>
          <w:sz w:val="20"/>
          <w:szCs w:val="20"/>
        </w:rPr>
        <w:t>(wzór)</w:t>
      </w:r>
      <w:r w:rsidR="006E7647" w:rsidRPr="006E7647">
        <w:rPr>
          <w:rFonts w:ascii="Arial" w:hAnsi="Arial" w:cs="Arial"/>
          <w:sz w:val="20"/>
          <w:szCs w:val="20"/>
        </w:rPr>
        <w:t xml:space="preserve"> </w:t>
      </w:r>
      <w:r w:rsidR="006E7647">
        <w:rPr>
          <w:rFonts w:ascii="Arial" w:hAnsi="Arial" w:cs="Arial"/>
          <w:sz w:val="20"/>
          <w:szCs w:val="20"/>
        </w:rPr>
        <w:t>– dotyczy cz. I</w:t>
      </w:r>
    </w:p>
    <w:p w14:paraId="2F3EC172" w14:textId="5B7C98B3" w:rsidR="004058CA" w:rsidRPr="00AC3B5F" w:rsidRDefault="004058CA"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AC3B5F">
        <w:rPr>
          <w:rFonts w:ascii="Arial" w:hAnsi="Arial" w:cs="Arial"/>
          <w:sz w:val="20"/>
          <w:szCs w:val="20"/>
        </w:rPr>
        <w:t>Oświadczenie z art. 117 ust. 4 PZP (wzór)</w:t>
      </w:r>
      <w:r w:rsidR="006E7647" w:rsidRPr="006E7647">
        <w:rPr>
          <w:rFonts w:ascii="Arial" w:hAnsi="Arial" w:cs="Arial"/>
          <w:sz w:val="20"/>
          <w:szCs w:val="20"/>
        </w:rPr>
        <w:t xml:space="preserve"> </w:t>
      </w:r>
      <w:r w:rsidR="006E7647">
        <w:rPr>
          <w:rFonts w:ascii="Arial" w:hAnsi="Arial" w:cs="Arial"/>
          <w:sz w:val="20"/>
          <w:szCs w:val="20"/>
        </w:rPr>
        <w:t>– dotyczy cz. I</w:t>
      </w:r>
    </w:p>
    <w:p w14:paraId="7F20F109" w14:textId="0344FF12" w:rsidR="00DE0FA6" w:rsidRDefault="00DE0FA6"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AC3B5F">
        <w:rPr>
          <w:rFonts w:ascii="Arial" w:hAnsi="Arial" w:cs="Arial"/>
          <w:sz w:val="20"/>
          <w:szCs w:val="20"/>
        </w:rPr>
        <w:t>Wzór umowy</w:t>
      </w:r>
      <w:r w:rsidR="00383FC5">
        <w:rPr>
          <w:rFonts w:ascii="Arial" w:hAnsi="Arial" w:cs="Arial"/>
          <w:sz w:val="20"/>
          <w:szCs w:val="20"/>
        </w:rPr>
        <w:t>, wraz z załącznikami</w:t>
      </w:r>
      <w:r w:rsidR="00146206">
        <w:rPr>
          <w:rFonts w:ascii="Arial" w:hAnsi="Arial" w:cs="Arial"/>
          <w:sz w:val="20"/>
          <w:szCs w:val="20"/>
        </w:rPr>
        <w:t xml:space="preserve"> – dotyczy cz. I</w:t>
      </w:r>
    </w:p>
    <w:p w14:paraId="7BCE2966" w14:textId="523F043D" w:rsidR="00146206" w:rsidRPr="00AC3B5F" w:rsidRDefault="00146206"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Pr>
          <w:rFonts w:ascii="Arial" w:hAnsi="Arial" w:cs="Arial"/>
          <w:sz w:val="20"/>
          <w:szCs w:val="20"/>
        </w:rPr>
        <w:t>Wzór umowy, wraz z załącznikami – dotyczy cz. II</w:t>
      </w:r>
    </w:p>
    <w:p w14:paraId="0211360C" w14:textId="56755F7E" w:rsidR="00383FC5" w:rsidRPr="00AB434F" w:rsidRDefault="00383FC5"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Pr>
          <w:rFonts w:ascii="Arial" w:hAnsi="Arial" w:cs="Arial"/>
          <w:sz w:val="20"/>
          <w:szCs w:val="20"/>
        </w:rPr>
        <w:t>Wykaz robót budowlanych</w:t>
      </w:r>
      <w:r w:rsidR="00146206">
        <w:rPr>
          <w:rFonts w:ascii="Arial" w:hAnsi="Arial" w:cs="Arial"/>
          <w:sz w:val="20"/>
          <w:szCs w:val="20"/>
        </w:rPr>
        <w:t xml:space="preserve"> (dotyczy cz. I)</w:t>
      </w:r>
    </w:p>
    <w:p w14:paraId="69532866" w14:textId="4E6FEB8F" w:rsidR="00383FC5" w:rsidRPr="00AB434F" w:rsidRDefault="00383FC5"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AB434F">
        <w:rPr>
          <w:rFonts w:ascii="Arial" w:hAnsi="Arial" w:cs="Arial"/>
          <w:sz w:val="20"/>
          <w:szCs w:val="20"/>
        </w:rPr>
        <w:t>Wykaz osób</w:t>
      </w:r>
      <w:r w:rsidR="00146206">
        <w:rPr>
          <w:rFonts w:ascii="Arial" w:hAnsi="Arial" w:cs="Arial"/>
          <w:sz w:val="20"/>
          <w:szCs w:val="20"/>
        </w:rPr>
        <w:t xml:space="preserve"> (dotyczy cz. I)</w:t>
      </w:r>
    </w:p>
    <w:p w14:paraId="3F99A3C7" w14:textId="0A68B69E" w:rsidR="00447D02" w:rsidRPr="00706987" w:rsidRDefault="00383FC5"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E24C84">
        <w:rPr>
          <w:rFonts w:ascii="Arial" w:hAnsi="Arial" w:cs="Arial"/>
          <w:sz w:val="20"/>
          <w:szCs w:val="20"/>
        </w:rPr>
        <w:t>Dokumentacja techniczna</w:t>
      </w:r>
      <w:r w:rsidR="00146206">
        <w:rPr>
          <w:rFonts w:ascii="Arial" w:hAnsi="Arial" w:cs="Arial"/>
          <w:sz w:val="20"/>
          <w:szCs w:val="20"/>
        </w:rPr>
        <w:t xml:space="preserve"> – dotyczy cz. I</w:t>
      </w:r>
    </w:p>
    <w:p w14:paraId="0489CD9B" w14:textId="765D599E" w:rsidR="00146206" w:rsidRDefault="00146206"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Pr>
          <w:rFonts w:ascii="Arial" w:hAnsi="Arial" w:cs="Arial"/>
          <w:sz w:val="20"/>
          <w:szCs w:val="20"/>
        </w:rPr>
        <w:t>Opis przedmiotu dostawy – dotyczy cz. II</w:t>
      </w:r>
    </w:p>
    <w:p w14:paraId="0A2B3FED" w14:textId="3C48FA11" w:rsidR="005E46A4" w:rsidRPr="00AC50FE" w:rsidRDefault="005E46A4"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AC50FE">
        <w:rPr>
          <w:rFonts w:ascii="Arial" w:hAnsi="Arial" w:cs="Arial"/>
          <w:b/>
          <w:bCs/>
          <w:sz w:val="20"/>
          <w:szCs w:val="20"/>
        </w:rPr>
        <w:t>Wyłącznie pomocniczo i poglądowo</w:t>
      </w:r>
      <w:r w:rsidRPr="00AC50FE">
        <w:rPr>
          <w:rFonts w:ascii="Arial" w:hAnsi="Arial" w:cs="Arial"/>
          <w:sz w:val="20"/>
          <w:szCs w:val="20"/>
        </w:rPr>
        <w:t>: przedmiar robót.</w:t>
      </w:r>
    </w:p>
    <w:p w14:paraId="24D1DDC5" w14:textId="309BB040" w:rsidR="002B5144" w:rsidRPr="004F6C2E" w:rsidRDefault="002B5144" w:rsidP="00447D02">
      <w:pPr>
        <w:spacing w:after="0" w:line="240" w:lineRule="auto"/>
        <w:jc w:val="both"/>
        <w:rPr>
          <w:rFonts w:ascii="Arial" w:hAnsi="Arial" w:cs="Arial"/>
          <w:sz w:val="20"/>
          <w:szCs w:val="20"/>
        </w:rPr>
        <w:sectPr w:rsidR="002B5144" w:rsidRPr="004F6C2E" w:rsidSect="00DF2256">
          <w:headerReference w:type="default" r:id="rId8"/>
          <w:footerReference w:type="default" r:id="rId9"/>
          <w:pgSz w:w="11907" w:h="16839" w:code="9"/>
          <w:pgMar w:top="1418" w:right="1418" w:bottom="1418" w:left="1418" w:header="709" w:footer="138" w:gutter="0"/>
          <w:cols w:space="708"/>
          <w:docGrid w:linePitch="299"/>
        </w:sectPr>
      </w:pPr>
    </w:p>
    <w:p w14:paraId="7415DB60" w14:textId="67135060" w:rsidR="00D5384D" w:rsidRPr="00E70539" w:rsidRDefault="00D5384D" w:rsidP="00D5384D">
      <w:pPr>
        <w:suppressAutoHyphens w:val="0"/>
        <w:spacing w:before="280" w:after="240"/>
        <w:jc w:val="center"/>
        <w:rPr>
          <w:rFonts w:ascii="Arial" w:hAnsi="Arial" w:cs="Arial"/>
          <w:b/>
          <w:i/>
          <w:sz w:val="20"/>
          <w:szCs w:val="20"/>
        </w:rPr>
      </w:pPr>
      <w:r>
        <w:rPr>
          <w:rFonts w:ascii="Wingdings" w:hAnsi="Wingdings" w:cs="Wingdings"/>
          <w:b/>
          <w:bCs/>
          <w:i/>
        </w:rPr>
        <w:lastRenderedPageBreak/>
        <w:t></w:t>
      </w:r>
      <w:r w:rsidRPr="00E70539">
        <w:rPr>
          <w:rFonts w:ascii="Arial" w:hAnsi="Arial" w:cs="Arial"/>
          <w:b/>
          <w:bCs/>
          <w:i/>
          <w:sz w:val="20"/>
          <w:szCs w:val="20"/>
        </w:rPr>
        <w:tab/>
        <w:t>DEFINICJE – ilekroć w SWZ użyto określenia:</w:t>
      </w:r>
      <w:r w:rsidRPr="00E70539">
        <w:rPr>
          <w:rFonts w:ascii="Arial" w:hAnsi="Arial" w:cs="Arial"/>
          <w:b/>
          <w:bCs/>
          <w:i/>
          <w:sz w:val="20"/>
          <w:szCs w:val="20"/>
        </w:rPr>
        <w:tab/>
      </w:r>
      <w:r>
        <w:rPr>
          <w:rFonts w:ascii="Wingdings" w:hAnsi="Wingdings" w:cs="Wingdings"/>
          <w:b/>
          <w:bCs/>
          <w:i/>
        </w:rPr>
        <w:t></w:t>
      </w:r>
    </w:p>
    <w:p w14:paraId="058DDCE0"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dni robocze</w:t>
      </w:r>
      <w:r w:rsidRPr="00E70539">
        <w:rPr>
          <w:rFonts w:ascii="Arial" w:hAnsi="Arial" w:cs="Arial"/>
          <w:sz w:val="20"/>
          <w:szCs w:val="20"/>
        </w:rPr>
        <w:t xml:space="preserve"> – należy przez to rozumieć dni od poniedziałku do piątku, z wyłączeniem dni ustawowo wolnych od pracy;</w:t>
      </w:r>
    </w:p>
    <w:p w14:paraId="2E5F3F8A" w14:textId="58405582" w:rsidR="00D5384D" w:rsidRPr="00DC2A27"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projektowa</w:t>
      </w:r>
      <w:r w:rsidRPr="00E70539">
        <w:rPr>
          <w:rFonts w:ascii="Arial" w:hAnsi="Arial" w:cs="Arial"/>
          <w:b/>
          <w:sz w:val="20"/>
          <w:szCs w:val="20"/>
        </w:rPr>
        <w:t xml:space="preserve"> </w:t>
      </w:r>
      <w:r w:rsidRPr="00E70539">
        <w:rPr>
          <w:rFonts w:ascii="Arial" w:hAnsi="Arial" w:cs="Arial"/>
          <w:sz w:val="20"/>
          <w:szCs w:val="20"/>
        </w:rPr>
        <w:t>–</w:t>
      </w:r>
      <w:r w:rsidRPr="00E70539">
        <w:rPr>
          <w:rFonts w:ascii="Arial" w:hAnsi="Arial" w:cs="Arial"/>
          <w:b/>
          <w:sz w:val="20"/>
          <w:szCs w:val="20"/>
        </w:rPr>
        <w:t xml:space="preserve"> </w:t>
      </w:r>
      <w:bookmarkStart w:id="3" w:name="_Hlk489900609"/>
      <w:r>
        <w:rPr>
          <w:rFonts w:ascii="Arial" w:hAnsi="Arial" w:cs="Arial"/>
          <w:sz w:val="20"/>
          <w:szCs w:val="20"/>
        </w:rPr>
        <w:t xml:space="preserve">należy przez to rozumieć </w:t>
      </w:r>
      <w:r w:rsidRPr="00DC2A27">
        <w:rPr>
          <w:rFonts w:ascii="Arial" w:hAnsi="Arial" w:cs="Arial"/>
          <w:sz w:val="20"/>
          <w:szCs w:val="20"/>
        </w:rPr>
        <w:t xml:space="preserve">dokumentację opracowaną przez </w:t>
      </w:r>
      <w:r>
        <w:rPr>
          <w:rFonts w:ascii="Arial" w:hAnsi="Arial" w:cs="Arial"/>
          <w:sz w:val="20"/>
          <w:szCs w:val="20"/>
        </w:rPr>
        <w:t xml:space="preserve">Projektanta </w:t>
      </w:r>
      <w:r w:rsidRPr="00DC2A27">
        <w:rPr>
          <w:rFonts w:ascii="Arial" w:hAnsi="Arial" w:cs="Arial"/>
          <w:sz w:val="20"/>
          <w:szCs w:val="20"/>
        </w:rPr>
        <w:t>wraz z decyzją o pozwoleniu na budowę, określoną Prawie budowlanym</w:t>
      </w:r>
      <w:bookmarkEnd w:id="3"/>
      <w:r w:rsidRPr="00DC2A27">
        <w:rPr>
          <w:rFonts w:ascii="Arial" w:hAnsi="Arial" w:cs="Arial"/>
          <w:sz w:val="20"/>
          <w:szCs w:val="20"/>
        </w:rPr>
        <w:t>;</w:t>
      </w:r>
    </w:p>
    <w:p w14:paraId="17155386" w14:textId="45C1AA6F" w:rsidR="00D5384D"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techniczna</w:t>
      </w:r>
      <w:r w:rsidRPr="00E70539">
        <w:rPr>
          <w:rFonts w:ascii="Arial" w:hAnsi="Arial" w:cs="Arial"/>
          <w:b/>
          <w:sz w:val="20"/>
          <w:szCs w:val="20"/>
        </w:rPr>
        <w:t xml:space="preserve"> </w:t>
      </w:r>
      <w:r w:rsidRPr="00E70539">
        <w:rPr>
          <w:rFonts w:ascii="Arial" w:hAnsi="Arial" w:cs="Arial"/>
          <w:sz w:val="20"/>
          <w:szCs w:val="20"/>
        </w:rPr>
        <w:t xml:space="preserve">– </w:t>
      </w:r>
      <w:bookmarkStart w:id="4" w:name="_Hlk489900628"/>
      <w:r w:rsidRPr="00E70539">
        <w:rPr>
          <w:rFonts w:ascii="Arial" w:hAnsi="Arial" w:cs="Arial"/>
          <w:sz w:val="20"/>
          <w:szCs w:val="20"/>
        </w:rPr>
        <w:t xml:space="preserve">należy przez to rozumieć dokumentację opisującą </w:t>
      </w:r>
      <w:r>
        <w:rPr>
          <w:rFonts w:ascii="Arial" w:hAnsi="Arial" w:cs="Arial"/>
          <w:sz w:val="20"/>
          <w:szCs w:val="20"/>
        </w:rPr>
        <w:t>Inwestycj</w:t>
      </w:r>
      <w:r w:rsidR="00891893">
        <w:rPr>
          <w:rFonts w:ascii="Arial" w:hAnsi="Arial" w:cs="Arial"/>
          <w:sz w:val="20"/>
          <w:szCs w:val="20"/>
        </w:rPr>
        <w:t>ę w zakresie cz. I</w:t>
      </w:r>
      <w:r w:rsidRPr="00DC2A27">
        <w:rPr>
          <w:rFonts w:ascii="Arial" w:hAnsi="Arial" w:cs="Arial"/>
          <w:sz w:val="20"/>
          <w:szCs w:val="20"/>
        </w:rPr>
        <w:t xml:space="preserve">, w </w:t>
      </w:r>
      <w:r>
        <w:rPr>
          <w:rFonts w:ascii="Arial" w:hAnsi="Arial" w:cs="Arial"/>
          <w:sz w:val="20"/>
          <w:szCs w:val="20"/>
        </w:rPr>
        <w:t>tym</w:t>
      </w:r>
      <w:r w:rsidRPr="00DC2A27">
        <w:rPr>
          <w:rFonts w:ascii="Arial" w:hAnsi="Arial" w:cs="Arial"/>
          <w:sz w:val="20"/>
          <w:szCs w:val="20"/>
        </w:rPr>
        <w:t xml:space="preserve"> w zakresie parametrów technic</w:t>
      </w:r>
      <w:r>
        <w:rPr>
          <w:rFonts w:ascii="Arial" w:hAnsi="Arial" w:cs="Arial"/>
          <w:sz w:val="20"/>
          <w:szCs w:val="20"/>
        </w:rPr>
        <w:t xml:space="preserve">znych i użytkowych (zał. nr </w:t>
      </w:r>
      <w:r w:rsidR="00891893">
        <w:rPr>
          <w:rFonts w:ascii="Arial" w:hAnsi="Arial" w:cs="Arial"/>
          <w:sz w:val="20"/>
          <w:szCs w:val="20"/>
        </w:rPr>
        <w:t>9</w:t>
      </w:r>
      <w:r>
        <w:rPr>
          <w:rFonts w:ascii="Arial" w:hAnsi="Arial" w:cs="Arial"/>
          <w:sz w:val="20"/>
          <w:szCs w:val="20"/>
        </w:rPr>
        <w:t xml:space="preserve"> do SWZ)</w:t>
      </w:r>
      <w:r w:rsidRPr="00DC2A27">
        <w:rPr>
          <w:rFonts w:ascii="Arial" w:hAnsi="Arial" w:cs="Arial"/>
          <w:sz w:val="20"/>
          <w:szCs w:val="20"/>
        </w:rPr>
        <w:t>;</w:t>
      </w:r>
      <w:bookmarkEnd w:id="4"/>
    </w:p>
    <w:p w14:paraId="2831EC9C" w14:textId="507857D9" w:rsidR="00D5384D"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Inspektor Nadzoru Inwestorskiego</w:t>
      </w:r>
      <w:r>
        <w:rPr>
          <w:rFonts w:ascii="Arial" w:hAnsi="Arial" w:cs="Arial"/>
          <w:sz w:val="20"/>
          <w:szCs w:val="20"/>
        </w:rPr>
        <w:t xml:space="preserve"> – należy przez to rozumieć </w:t>
      </w:r>
      <w:r w:rsidRPr="00DE278A">
        <w:rPr>
          <w:rFonts w:ascii="Arial" w:hAnsi="Arial" w:cs="Arial"/>
          <w:sz w:val="20"/>
          <w:szCs w:val="20"/>
        </w:rPr>
        <w:t xml:space="preserve">podmiot, który </w:t>
      </w:r>
      <w:r w:rsidR="00D012F7">
        <w:rPr>
          <w:rFonts w:ascii="Arial" w:hAnsi="Arial" w:cs="Arial"/>
          <w:sz w:val="20"/>
          <w:szCs w:val="20"/>
        </w:rPr>
        <w:t xml:space="preserve">będzie </w:t>
      </w:r>
      <w:r>
        <w:rPr>
          <w:rFonts w:ascii="Arial" w:hAnsi="Arial" w:cs="Arial"/>
          <w:sz w:val="20"/>
          <w:szCs w:val="20"/>
        </w:rPr>
        <w:t>świadczy</w:t>
      </w:r>
      <w:r w:rsidR="00D012F7">
        <w:rPr>
          <w:rFonts w:ascii="Arial" w:hAnsi="Arial" w:cs="Arial"/>
          <w:sz w:val="20"/>
          <w:szCs w:val="20"/>
        </w:rPr>
        <w:t>ć</w:t>
      </w:r>
      <w:r w:rsidRPr="00DE278A">
        <w:rPr>
          <w:rFonts w:ascii="Arial" w:hAnsi="Arial" w:cs="Arial"/>
          <w:sz w:val="20"/>
          <w:szCs w:val="20"/>
        </w:rPr>
        <w:t xml:space="preserve"> usługi </w:t>
      </w:r>
      <w:r>
        <w:rPr>
          <w:rFonts w:ascii="Arial" w:hAnsi="Arial" w:cs="Arial"/>
          <w:sz w:val="20"/>
          <w:szCs w:val="20"/>
        </w:rPr>
        <w:t>inspektora nadzoru inwestorskiego</w:t>
      </w:r>
      <w:r w:rsidRPr="00DE278A">
        <w:rPr>
          <w:rFonts w:ascii="Arial" w:hAnsi="Arial" w:cs="Arial"/>
          <w:sz w:val="20"/>
          <w:szCs w:val="20"/>
        </w:rPr>
        <w:t xml:space="preserve"> na podstawie odrębnej umowy</w:t>
      </w:r>
      <w:r>
        <w:rPr>
          <w:rFonts w:ascii="Arial" w:hAnsi="Arial" w:cs="Arial"/>
          <w:sz w:val="20"/>
          <w:szCs w:val="20"/>
        </w:rPr>
        <w:t xml:space="preserve"> zawartej </w:t>
      </w:r>
      <w:r w:rsidRPr="00DE278A">
        <w:rPr>
          <w:rFonts w:ascii="Arial" w:hAnsi="Arial" w:cs="Arial"/>
          <w:sz w:val="20"/>
          <w:szCs w:val="20"/>
        </w:rPr>
        <w:t>z Zamawiającym</w:t>
      </w:r>
      <w:r>
        <w:rPr>
          <w:rFonts w:ascii="Arial" w:hAnsi="Arial" w:cs="Arial"/>
          <w:sz w:val="20"/>
          <w:szCs w:val="20"/>
        </w:rPr>
        <w:t>;</w:t>
      </w:r>
    </w:p>
    <w:p w14:paraId="1E4EE79A"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Inwestor</w:t>
      </w:r>
      <w:r w:rsidRPr="00E70539">
        <w:rPr>
          <w:rFonts w:ascii="Arial" w:hAnsi="Arial" w:cs="Arial"/>
          <w:i/>
          <w:sz w:val="20"/>
          <w:szCs w:val="20"/>
        </w:rPr>
        <w:t xml:space="preserve"> </w:t>
      </w:r>
      <w:r w:rsidRPr="00E70539">
        <w:rPr>
          <w:rFonts w:ascii="Arial" w:hAnsi="Arial" w:cs="Arial"/>
          <w:sz w:val="20"/>
          <w:szCs w:val="20"/>
        </w:rPr>
        <w:t>– należy przez to rozumieć Zamawiającego;</w:t>
      </w:r>
    </w:p>
    <w:p w14:paraId="5417CAFF" w14:textId="6A6CBC0F" w:rsidR="00D5384D" w:rsidRPr="00DC2A27" w:rsidRDefault="00D5384D" w:rsidP="00A23993">
      <w:pPr>
        <w:numPr>
          <w:ilvl w:val="0"/>
          <w:numId w:val="43"/>
        </w:numPr>
        <w:suppressAutoHyphens w:val="0"/>
        <w:ind w:left="426" w:hanging="426"/>
        <w:jc w:val="both"/>
        <w:rPr>
          <w:rFonts w:ascii="Arial" w:hAnsi="Arial" w:cs="Arial"/>
          <w:b/>
          <w:i/>
          <w:sz w:val="20"/>
          <w:szCs w:val="20"/>
        </w:rPr>
      </w:pPr>
      <w:bookmarkStart w:id="5" w:name="_Hlk489901018"/>
      <w:r w:rsidRPr="00DC2A27">
        <w:rPr>
          <w:rFonts w:ascii="Arial" w:hAnsi="Arial" w:cs="Arial"/>
          <w:b/>
          <w:i/>
          <w:sz w:val="20"/>
          <w:szCs w:val="20"/>
        </w:rPr>
        <w:t>Prawo budowlane</w:t>
      </w:r>
      <w:r w:rsidRPr="00DC2A27">
        <w:rPr>
          <w:rFonts w:ascii="Arial" w:hAnsi="Arial" w:cs="Arial"/>
          <w:sz w:val="20"/>
          <w:szCs w:val="20"/>
        </w:rPr>
        <w:t xml:space="preserve"> – należy przez to rozumieć ustawę z dnia 7 lipca 1994</w:t>
      </w:r>
      <w:r w:rsidR="00706987">
        <w:rPr>
          <w:rFonts w:ascii="Arial" w:hAnsi="Arial" w:cs="Arial"/>
          <w:sz w:val="20"/>
          <w:szCs w:val="20"/>
        </w:rPr>
        <w:t xml:space="preserve"> </w:t>
      </w:r>
      <w:r w:rsidRPr="00DC2A27">
        <w:rPr>
          <w:rFonts w:ascii="Arial" w:hAnsi="Arial" w:cs="Arial"/>
          <w:sz w:val="20"/>
          <w:szCs w:val="20"/>
        </w:rPr>
        <w:t>r. Prawo budowlane;</w:t>
      </w:r>
    </w:p>
    <w:bookmarkEnd w:id="5"/>
    <w:p w14:paraId="2FD3807D" w14:textId="3316FC5A" w:rsidR="00D5384D"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projekt budowlany</w:t>
      </w:r>
      <w:r w:rsidRPr="00E70539">
        <w:rPr>
          <w:rFonts w:ascii="Arial" w:hAnsi="Arial" w:cs="Arial"/>
          <w:sz w:val="20"/>
          <w:szCs w:val="20"/>
        </w:rPr>
        <w:t xml:space="preserve"> – należy przez to rozumieć dokumentację techniczną obejmującą zestaw dokumentów, opisów, zestawień i rysunków, wykonaną zgodnie z Rozporządzeniem </w:t>
      </w:r>
      <w:r w:rsidR="00D854CD" w:rsidRPr="00D854CD">
        <w:rPr>
          <w:rFonts w:ascii="Arial" w:hAnsi="Arial" w:cs="Arial"/>
          <w:sz w:val="20"/>
          <w:szCs w:val="20"/>
        </w:rPr>
        <w:t>Ministra Rozwoju z dnia 11 września 2020 r. w sprawie szczegółowego zakresu i formy projektu budowlanego</w:t>
      </w:r>
      <w:r w:rsidRPr="00E70539">
        <w:rPr>
          <w:rFonts w:ascii="Arial" w:hAnsi="Arial" w:cs="Arial"/>
          <w:sz w:val="20"/>
          <w:szCs w:val="20"/>
        </w:rPr>
        <w:t>;</w:t>
      </w:r>
    </w:p>
    <w:p w14:paraId="2A245F5C" w14:textId="77777777" w:rsidR="00B02225" w:rsidRDefault="00B02225" w:rsidP="00A23993">
      <w:pPr>
        <w:numPr>
          <w:ilvl w:val="0"/>
          <w:numId w:val="43"/>
        </w:numPr>
        <w:suppressAutoHyphens w:val="0"/>
        <w:ind w:left="426" w:hanging="426"/>
        <w:jc w:val="both"/>
        <w:rPr>
          <w:rFonts w:ascii="Arial" w:hAnsi="Arial" w:cs="Arial"/>
          <w:b/>
          <w:i/>
          <w:sz w:val="20"/>
          <w:szCs w:val="20"/>
        </w:rPr>
      </w:pPr>
      <w:r w:rsidRPr="00474EA0">
        <w:rPr>
          <w:rFonts w:ascii="Arial" w:hAnsi="Arial" w:cs="Arial"/>
          <w:b/>
          <w:i/>
          <w:sz w:val="20"/>
        </w:rPr>
        <w:t xml:space="preserve">RODO </w:t>
      </w:r>
      <w:r w:rsidRPr="00E70539">
        <w:rPr>
          <w:rFonts w:ascii="Arial" w:hAnsi="Arial" w:cs="Arial"/>
          <w:sz w:val="20"/>
          <w:szCs w:val="20"/>
        </w:rPr>
        <w:t xml:space="preserve">– należy </w:t>
      </w:r>
      <w:r w:rsidRPr="00DC2A27">
        <w:rPr>
          <w:rFonts w:ascii="Arial" w:hAnsi="Arial" w:cs="Arial"/>
          <w:sz w:val="20"/>
          <w:szCs w:val="20"/>
        </w:rPr>
        <w:t>przez to rozumieć</w:t>
      </w:r>
      <w:r>
        <w:rPr>
          <w:rFonts w:ascii="Arial" w:hAnsi="Arial" w:cs="Arial"/>
          <w:sz w:val="20"/>
          <w:szCs w:val="20"/>
        </w:rPr>
        <w:t xml:space="preserve"> </w:t>
      </w:r>
      <w:r w:rsidRPr="00474EA0">
        <w:rPr>
          <w:rFonts w:ascii="Arial" w:hAnsi="Arial" w:cs="Arial"/>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474EA0">
        <w:rPr>
          <w:rFonts w:ascii="Arial" w:hAnsi="Arial" w:cs="Arial"/>
          <w:sz w:val="20"/>
          <w:szCs w:val="20"/>
        </w:rPr>
        <w:t>późn</w:t>
      </w:r>
      <w:proofErr w:type="spellEnd"/>
      <w:r w:rsidRPr="00474EA0">
        <w:rPr>
          <w:rFonts w:ascii="Arial" w:hAnsi="Arial" w:cs="Arial"/>
          <w:sz w:val="20"/>
          <w:szCs w:val="20"/>
        </w:rPr>
        <w:t>. zm.)</w:t>
      </w:r>
      <w:r>
        <w:rPr>
          <w:rFonts w:ascii="Arial" w:hAnsi="Arial" w:cs="Arial"/>
          <w:sz w:val="20"/>
          <w:szCs w:val="20"/>
        </w:rPr>
        <w:t>;</w:t>
      </w:r>
    </w:p>
    <w:p w14:paraId="5FF50BCE" w14:textId="60B4D62E" w:rsidR="00D5384D" w:rsidRPr="00DE278A"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ustawa PZP</w:t>
      </w:r>
      <w:r>
        <w:rPr>
          <w:rFonts w:ascii="Arial" w:hAnsi="Arial" w:cs="Arial"/>
          <w:b/>
          <w:i/>
          <w:sz w:val="20"/>
          <w:szCs w:val="20"/>
        </w:rPr>
        <w:t>, PZP</w:t>
      </w:r>
      <w:r w:rsidRPr="00E70539">
        <w:rPr>
          <w:rFonts w:ascii="Arial" w:hAnsi="Arial" w:cs="Arial"/>
          <w:sz w:val="20"/>
          <w:szCs w:val="20"/>
        </w:rPr>
        <w:t xml:space="preserve"> – należy przez to rozumieć ustawę z dnia </w:t>
      </w:r>
      <w:r>
        <w:rPr>
          <w:rFonts w:ascii="Arial" w:hAnsi="Arial" w:cs="Arial"/>
          <w:sz w:val="20"/>
          <w:szCs w:val="20"/>
        </w:rPr>
        <w:t>11 września 2019</w:t>
      </w:r>
      <w:r w:rsidR="008E5E3C">
        <w:rPr>
          <w:rFonts w:ascii="Arial" w:hAnsi="Arial" w:cs="Arial"/>
          <w:sz w:val="20"/>
          <w:szCs w:val="20"/>
        </w:rPr>
        <w:t xml:space="preserve"> </w:t>
      </w:r>
      <w:r w:rsidRPr="00E70539">
        <w:rPr>
          <w:rFonts w:ascii="Arial" w:hAnsi="Arial" w:cs="Arial"/>
          <w:sz w:val="20"/>
          <w:szCs w:val="20"/>
        </w:rPr>
        <w:t>r. Praw</w:t>
      </w:r>
      <w:r>
        <w:rPr>
          <w:rFonts w:ascii="Arial" w:hAnsi="Arial" w:cs="Arial"/>
          <w:sz w:val="20"/>
          <w:szCs w:val="20"/>
        </w:rPr>
        <w:t>o zamówień publicznych</w:t>
      </w:r>
      <w:r w:rsidRPr="00E70539">
        <w:rPr>
          <w:rFonts w:ascii="Arial" w:hAnsi="Arial" w:cs="Arial"/>
          <w:sz w:val="20"/>
          <w:szCs w:val="20"/>
        </w:rPr>
        <w:t>;</w:t>
      </w:r>
    </w:p>
    <w:p w14:paraId="2C928F99" w14:textId="77777777" w:rsidR="00F35461"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zakończenie Inwestycji</w:t>
      </w:r>
      <w:r w:rsidRPr="00DE278A">
        <w:rPr>
          <w:rFonts w:ascii="Arial" w:hAnsi="Arial" w:cs="Arial"/>
          <w:sz w:val="20"/>
          <w:szCs w:val="20"/>
        </w:rPr>
        <w:t xml:space="preserve"> –</w:t>
      </w:r>
      <w:r>
        <w:rPr>
          <w:rFonts w:ascii="Arial" w:hAnsi="Arial" w:cs="Arial"/>
          <w:sz w:val="20"/>
          <w:szCs w:val="20"/>
        </w:rPr>
        <w:t xml:space="preserve"> </w:t>
      </w:r>
      <w:r w:rsidRPr="003E3181">
        <w:rPr>
          <w:rFonts w:ascii="Arial" w:hAnsi="Arial" w:cs="Arial"/>
          <w:sz w:val="20"/>
          <w:szCs w:val="20"/>
        </w:rPr>
        <w:t>należy przez to rozumieć</w:t>
      </w:r>
      <w:r w:rsidR="00F35461">
        <w:rPr>
          <w:rFonts w:ascii="Arial" w:hAnsi="Arial" w:cs="Arial"/>
          <w:sz w:val="20"/>
          <w:szCs w:val="20"/>
        </w:rPr>
        <w:t>:</w:t>
      </w:r>
    </w:p>
    <w:p w14:paraId="56D2DA37" w14:textId="22749B35" w:rsidR="00D5384D" w:rsidRDefault="00F35461">
      <w:pPr>
        <w:pStyle w:val="Akapitzlist"/>
        <w:numPr>
          <w:ilvl w:val="0"/>
          <w:numId w:val="58"/>
        </w:numPr>
        <w:suppressAutoHyphens w:val="0"/>
        <w:ind w:left="851"/>
        <w:jc w:val="both"/>
        <w:rPr>
          <w:rFonts w:ascii="Arial" w:hAnsi="Arial" w:cs="Arial"/>
          <w:sz w:val="20"/>
          <w:szCs w:val="20"/>
        </w:rPr>
      </w:pPr>
      <w:r w:rsidRPr="00F35461">
        <w:rPr>
          <w:rFonts w:ascii="Arial" w:hAnsi="Arial" w:cs="Arial"/>
          <w:sz w:val="20"/>
          <w:szCs w:val="20"/>
        </w:rPr>
        <w:t xml:space="preserve">w zakresie cz. I: </w:t>
      </w:r>
      <w:r w:rsidR="00D5384D" w:rsidRPr="00F35461">
        <w:rPr>
          <w:rFonts w:ascii="Arial" w:hAnsi="Arial" w:cs="Arial"/>
          <w:sz w:val="20"/>
          <w:szCs w:val="20"/>
        </w:rPr>
        <w:t xml:space="preserve">ukończenie przez Wykonawcę całkowicie i pod każdym względem wszystkich robót i prac objętych przedmiotem Umowy </w:t>
      </w:r>
      <w:r>
        <w:rPr>
          <w:rFonts w:ascii="Arial" w:hAnsi="Arial" w:cs="Arial"/>
          <w:sz w:val="20"/>
          <w:szCs w:val="20"/>
        </w:rPr>
        <w:t xml:space="preserve">w zakresie cz. I </w:t>
      </w:r>
      <w:r w:rsidR="00D5384D" w:rsidRPr="00F35461">
        <w:rPr>
          <w:rFonts w:ascii="Arial" w:hAnsi="Arial" w:cs="Arial"/>
          <w:sz w:val="20"/>
          <w:szCs w:val="20"/>
        </w:rPr>
        <w:t>oraz dokonanie przez Wykonawcę w imieniu Zamawiającego wszelkich zgłoszeń i uzgodnień oraz uzyskanie przez Wykonawcę w imieniu Zamawiającego i przekazanie Zamawiającemu wszelkich ostatecznych i bezwarunkowych decyzji i zezwoleń koniecznych do dopuszczenia Inwestycji do użytkowania, zgodnie z obowiązującymi przepisami</w:t>
      </w:r>
      <w:r w:rsidRPr="00F35461">
        <w:rPr>
          <w:rFonts w:ascii="Arial" w:hAnsi="Arial" w:cs="Arial"/>
          <w:sz w:val="20"/>
          <w:szCs w:val="20"/>
        </w:rPr>
        <w:t>;</w:t>
      </w:r>
    </w:p>
    <w:p w14:paraId="095C5194" w14:textId="07D4855E" w:rsidR="00F35461" w:rsidRPr="00F35461" w:rsidRDefault="00F35461">
      <w:pPr>
        <w:pStyle w:val="Akapitzlist"/>
        <w:numPr>
          <w:ilvl w:val="0"/>
          <w:numId w:val="58"/>
        </w:numPr>
        <w:suppressAutoHyphens w:val="0"/>
        <w:ind w:left="851"/>
        <w:jc w:val="both"/>
        <w:rPr>
          <w:rFonts w:ascii="Arial" w:hAnsi="Arial" w:cs="Arial"/>
          <w:sz w:val="20"/>
          <w:szCs w:val="20"/>
        </w:rPr>
      </w:pPr>
      <w:r>
        <w:rPr>
          <w:rFonts w:ascii="Arial" w:hAnsi="Arial" w:cs="Arial"/>
          <w:sz w:val="20"/>
          <w:szCs w:val="20"/>
        </w:rPr>
        <w:t xml:space="preserve">w zakresie cz. II: </w:t>
      </w:r>
      <w:r w:rsidRPr="003E3181">
        <w:rPr>
          <w:rFonts w:ascii="Arial" w:hAnsi="Arial" w:cs="Arial"/>
          <w:sz w:val="20"/>
          <w:szCs w:val="20"/>
        </w:rPr>
        <w:t xml:space="preserve">ukończenie przez Wykonawcę całkowicie i pod każdym względem </w:t>
      </w:r>
      <w:r>
        <w:rPr>
          <w:rFonts w:ascii="Arial" w:hAnsi="Arial" w:cs="Arial"/>
          <w:sz w:val="20"/>
          <w:szCs w:val="20"/>
        </w:rPr>
        <w:t>dostawy objętej</w:t>
      </w:r>
      <w:r w:rsidRPr="003E3181">
        <w:rPr>
          <w:rFonts w:ascii="Arial" w:hAnsi="Arial" w:cs="Arial"/>
          <w:sz w:val="20"/>
          <w:szCs w:val="20"/>
        </w:rPr>
        <w:t xml:space="preserve"> przedmiotem Umowy </w:t>
      </w:r>
      <w:r>
        <w:rPr>
          <w:rFonts w:ascii="Arial" w:hAnsi="Arial" w:cs="Arial"/>
          <w:sz w:val="20"/>
          <w:szCs w:val="20"/>
        </w:rPr>
        <w:t>w zakresie cz. II, w tym dostawę kompletnego urządzenia</w:t>
      </w:r>
      <w:r w:rsidR="006A0656">
        <w:rPr>
          <w:rFonts w:ascii="Arial" w:hAnsi="Arial" w:cs="Arial"/>
          <w:sz w:val="20"/>
          <w:szCs w:val="20"/>
        </w:rPr>
        <w:t xml:space="preserve"> wraz ze wszystkimi wymaganymi dokumentami, instrukcjami, akcesoriami i wyposażeniem</w:t>
      </w:r>
      <w:r>
        <w:rPr>
          <w:rFonts w:ascii="Arial" w:hAnsi="Arial" w:cs="Arial"/>
          <w:sz w:val="20"/>
          <w:szCs w:val="20"/>
        </w:rPr>
        <w:t>.</w:t>
      </w:r>
    </w:p>
    <w:p w14:paraId="44A11810" w14:textId="77777777" w:rsidR="00D5384D" w:rsidRPr="00D5384D" w:rsidRDefault="00D5384D" w:rsidP="00D5384D">
      <w:pPr>
        <w:autoSpaceDE w:val="0"/>
        <w:spacing w:after="0" w:line="240" w:lineRule="auto"/>
        <w:jc w:val="both"/>
        <w:rPr>
          <w:rFonts w:ascii="Arial" w:hAnsi="Arial" w:cs="Arial"/>
          <w:b/>
          <w:bCs/>
        </w:rPr>
      </w:pPr>
    </w:p>
    <w:p w14:paraId="547ED228" w14:textId="77777777" w:rsidR="00D5384D" w:rsidRDefault="00D5384D" w:rsidP="00F75D25">
      <w:pPr>
        <w:pStyle w:val="Akapitzlist"/>
        <w:numPr>
          <w:ilvl w:val="0"/>
          <w:numId w:val="2"/>
        </w:numPr>
        <w:autoSpaceDE w:val="0"/>
        <w:spacing w:after="0" w:line="240" w:lineRule="auto"/>
        <w:jc w:val="both"/>
        <w:rPr>
          <w:rFonts w:ascii="Arial" w:hAnsi="Arial" w:cs="Arial"/>
          <w:b/>
          <w:bCs/>
        </w:rPr>
      </w:pPr>
      <w:r>
        <w:rPr>
          <w:rFonts w:ascii="Arial" w:hAnsi="Arial" w:cs="Arial"/>
          <w:b/>
          <w:bCs/>
        </w:rPr>
        <w:br w:type="page"/>
      </w:r>
    </w:p>
    <w:p w14:paraId="72E38F0F" w14:textId="2CBC726F" w:rsidR="00F75D25" w:rsidRPr="00AC3B5F" w:rsidRDefault="00F75D25" w:rsidP="00A23993">
      <w:pPr>
        <w:pStyle w:val="Akapitzlist"/>
        <w:numPr>
          <w:ilvl w:val="0"/>
          <w:numId w:val="44"/>
        </w:numPr>
        <w:autoSpaceDE w:val="0"/>
        <w:spacing w:after="0" w:line="240" w:lineRule="auto"/>
        <w:jc w:val="both"/>
        <w:rPr>
          <w:rFonts w:ascii="Arial" w:hAnsi="Arial" w:cs="Arial"/>
          <w:b/>
          <w:bCs/>
        </w:rPr>
      </w:pPr>
      <w:r w:rsidRPr="00AC3B5F">
        <w:rPr>
          <w:rFonts w:ascii="Arial" w:hAnsi="Arial" w:cs="Arial"/>
          <w:b/>
          <w:bCs/>
        </w:rPr>
        <w:lastRenderedPageBreak/>
        <w:t>ZAMAWIAJĄCY:</w:t>
      </w:r>
    </w:p>
    <w:p w14:paraId="1EF42A43" w14:textId="77777777" w:rsidR="00F75D25" w:rsidRPr="00AC3B5F" w:rsidRDefault="00F75D25" w:rsidP="00F75D25">
      <w:pPr>
        <w:autoSpaceDE w:val="0"/>
        <w:spacing w:after="0"/>
        <w:jc w:val="both"/>
        <w:rPr>
          <w:rFonts w:ascii="Arial" w:hAnsi="Arial" w:cs="Arial"/>
          <w:bCs/>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40015" w:rsidRPr="00AB434F" w14:paraId="24A0ACD8" w14:textId="77777777" w:rsidTr="00940015">
        <w:trPr>
          <w:trHeight w:val="243"/>
          <w:jc w:val="center"/>
        </w:trPr>
        <w:tc>
          <w:tcPr>
            <w:tcW w:w="3051" w:type="dxa"/>
            <w:shd w:val="pct5" w:color="auto" w:fill="auto"/>
          </w:tcPr>
          <w:p w14:paraId="28CED8F1" w14:textId="77777777" w:rsidR="00940015" w:rsidRPr="00AB434F" w:rsidRDefault="00940015" w:rsidP="00940015">
            <w:pPr>
              <w:spacing w:after="0" w:line="240" w:lineRule="auto"/>
              <w:jc w:val="both"/>
              <w:rPr>
                <w:rFonts w:ascii="Arial" w:hAnsi="Arial" w:cs="Arial"/>
                <w:b/>
              </w:rPr>
            </w:pPr>
            <w:r w:rsidRPr="00AB434F">
              <w:rPr>
                <w:rFonts w:ascii="Arial" w:hAnsi="Arial" w:cs="Arial"/>
                <w:b/>
              </w:rPr>
              <w:t>Nazwa</w:t>
            </w:r>
          </w:p>
        </w:tc>
        <w:tc>
          <w:tcPr>
            <w:tcW w:w="6237" w:type="dxa"/>
          </w:tcPr>
          <w:p w14:paraId="02A433BE" w14:textId="6D32AC0C" w:rsidR="00940015" w:rsidRDefault="00940015" w:rsidP="00940015">
            <w:pPr>
              <w:spacing w:after="0"/>
              <w:jc w:val="both"/>
              <w:rPr>
                <w:rFonts w:ascii="Arial" w:hAnsi="Arial" w:cs="Arial"/>
                <w:b/>
              </w:rPr>
            </w:pPr>
            <w:r>
              <w:rPr>
                <w:rFonts w:ascii="Arial" w:hAnsi="Arial" w:cs="Arial"/>
                <w:b/>
              </w:rPr>
              <w:t>Gmina Szczawin Kościelny</w:t>
            </w:r>
          </w:p>
        </w:tc>
      </w:tr>
      <w:tr w:rsidR="00940015" w:rsidRPr="00AB434F" w14:paraId="3C784940" w14:textId="77777777" w:rsidTr="00940015">
        <w:trPr>
          <w:trHeight w:val="243"/>
          <w:jc w:val="center"/>
        </w:trPr>
        <w:tc>
          <w:tcPr>
            <w:tcW w:w="3051" w:type="dxa"/>
            <w:shd w:val="pct5" w:color="auto" w:fill="auto"/>
          </w:tcPr>
          <w:p w14:paraId="43139D74"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Adres siedziby</w:t>
            </w:r>
          </w:p>
        </w:tc>
        <w:tc>
          <w:tcPr>
            <w:tcW w:w="6237" w:type="dxa"/>
          </w:tcPr>
          <w:p w14:paraId="4BFF2917" w14:textId="77777777" w:rsidR="00940015" w:rsidRDefault="00940015" w:rsidP="00940015">
            <w:pPr>
              <w:spacing w:after="0"/>
              <w:jc w:val="both"/>
              <w:rPr>
                <w:rFonts w:ascii="Arial" w:hAnsi="Arial" w:cs="Arial"/>
                <w:b/>
              </w:rPr>
            </w:pPr>
            <w:r>
              <w:rPr>
                <w:rFonts w:ascii="Arial" w:hAnsi="Arial" w:cs="Arial"/>
                <w:b/>
              </w:rPr>
              <w:t>ul. Jana Pawła II 10</w:t>
            </w:r>
          </w:p>
          <w:p w14:paraId="70F9129C" w14:textId="16D84461" w:rsidR="00940015" w:rsidRDefault="00940015" w:rsidP="00940015">
            <w:pPr>
              <w:spacing w:after="0"/>
              <w:jc w:val="both"/>
              <w:rPr>
                <w:rFonts w:ascii="Arial" w:hAnsi="Arial" w:cs="Arial"/>
                <w:b/>
              </w:rPr>
            </w:pPr>
            <w:r>
              <w:rPr>
                <w:rFonts w:ascii="Arial" w:hAnsi="Arial" w:cs="Arial"/>
                <w:b/>
              </w:rPr>
              <w:t>09-550 Szczawin Kościelny</w:t>
            </w:r>
          </w:p>
        </w:tc>
      </w:tr>
      <w:tr w:rsidR="00940015" w:rsidRPr="00AB434F" w14:paraId="49E02FD4" w14:textId="77777777" w:rsidTr="00940015">
        <w:trPr>
          <w:trHeight w:val="243"/>
          <w:jc w:val="center"/>
        </w:trPr>
        <w:tc>
          <w:tcPr>
            <w:tcW w:w="3051" w:type="dxa"/>
            <w:shd w:val="pct5" w:color="auto" w:fill="auto"/>
          </w:tcPr>
          <w:p w14:paraId="6D9EEB4C"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Telefon / faks</w:t>
            </w:r>
          </w:p>
        </w:tc>
        <w:tc>
          <w:tcPr>
            <w:tcW w:w="6237" w:type="dxa"/>
          </w:tcPr>
          <w:p w14:paraId="5EAA05B6" w14:textId="01C3FBBC" w:rsidR="00940015" w:rsidRPr="00697AEF" w:rsidRDefault="00940015" w:rsidP="00940015">
            <w:pPr>
              <w:pStyle w:val="Default"/>
              <w:jc w:val="both"/>
              <w:rPr>
                <w:color w:val="FF0000"/>
                <w:sz w:val="22"/>
                <w:szCs w:val="22"/>
              </w:rPr>
            </w:pPr>
            <w:r w:rsidRPr="00EC1375">
              <w:rPr>
                <w:color w:val="auto"/>
                <w:sz w:val="22"/>
                <w:szCs w:val="22"/>
              </w:rPr>
              <w:t>500821686</w:t>
            </w:r>
          </w:p>
        </w:tc>
      </w:tr>
      <w:tr w:rsidR="00940015" w:rsidRPr="00AB434F" w14:paraId="7DF3AA2C" w14:textId="77777777" w:rsidTr="00940015">
        <w:trPr>
          <w:trHeight w:val="243"/>
          <w:jc w:val="center"/>
        </w:trPr>
        <w:tc>
          <w:tcPr>
            <w:tcW w:w="3051" w:type="dxa"/>
            <w:shd w:val="pct5" w:color="auto" w:fill="auto"/>
          </w:tcPr>
          <w:p w14:paraId="3897A498" w14:textId="092347AC" w:rsidR="00940015" w:rsidRPr="00940015" w:rsidRDefault="00940015" w:rsidP="00940015">
            <w:pPr>
              <w:spacing w:after="0" w:line="240" w:lineRule="auto"/>
              <w:jc w:val="both"/>
              <w:rPr>
                <w:rFonts w:ascii="Arial" w:hAnsi="Arial" w:cs="Arial"/>
                <w:b/>
              </w:rPr>
            </w:pPr>
            <w:r w:rsidRPr="00940015">
              <w:rPr>
                <w:rFonts w:ascii="Arial" w:hAnsi="Arial" w:cs="Arial"/>
                <w:b/>
              </w:rPr>
              <w:t>Adres strony internetowej Zamawiającego</w:t>
            </w:r>
          </w:p>
        </w:tc>
        <w:tc>
          <w:tcPr>
            <w:tcW w:w="6237" w:type="dxa"/>
          </w:tcPr>
          <w:p w14:paraId="02EF48C6" w14:textId="569CFB24" w:rsidR="00940015" w:rsidRPr="00845F2B" w:rsidRDefault="00940015" w:rsidP="00940015">
            <w:pPr>
              <w:pStyle w:val="Default"/>
              <w:jc w:val="both"/>
              <w:rPr>
                <w:color w:val="auto"/>
                <w:sz w:val="22"/>
                <w:szCs w:val="22"/>
              </w:rPr>
            </w:pPr>
            <w:r w:rsidRPr="00845F2B">
              <w:rPr>
                <w:color w:val="auto"/>
                <w:sz w:val="22"/>
                <w:szCs w:val="22"/>
              </w:rPr>
              <w:t>www.bip.szczawin.pl</w:t>
            </w:r>
          </w:p>
        </w:tc>
      </w:tr>
      <w:tr w:rsidR="00940015" w:rsidRPr="00AB434F" w14:paraId="0C99281B" w14:textId="77777777" w:rsidTr="00940015">
        <w:trPr>
          <w:trHeight w:val="243"/>
          <w:jc w:val="center"/>
        </w:trPr>
        <w:tc>
          <w:tcPr>
            <w:tcW w:w="3051" w:type="dxa"/>
            <w:shd w:val="pct5" w:color="auto" w:fill="auto"/>
          </w:tcPr>
          <w:p w14:paraId="21951827" w14:textId="000F159F" w:rsidR="00940015" w:rsidRPr="00940015" w:rsidRDefault="00940015" w:rsidP="00940015">
            <w:pPr>
              <w:spacing w:after="0" w:line="240" w:lineRule="auto"/>
              <w:jc w:val="both"/>
              <w:rPr>
                <w:rFonts w:ascii="Arial" w:hAnsi="Arial" w:cs="Arial"/>
                <w:b/>
              </w:rPr>
            </w:pPr>
            <w:r w:rsidRPr="00940015">
              <w:rPr>
                <w:rFonts w:ascii="Arial" w:hAnsi="Arial" w:cs="Arial"/>
                <w:b/>
              </w:rPr>
              <w:t>Adres strony internetowej, na której prowadzone jest postępowanie i na której została udostępniona dokumentacja zamówienia</w:t>
            </w:r>
          </w:p>
        </w:tc>
        <w:tc>
          <w:tcPr>
            <w:tcW w:w="6237" w:type="dxa"/>
          </w:tcPr>
          <w:p w14:paraId="00A4E3E3" w14:textId="77777777" w:rsidR="00D20257" w:rsidRPr="00DB1868" w:rsidRDefault="00D20257" w:rsidP="00D20257">
            <w:pPr>
              <w:pStyle w:val="Default"/>
              <w:jc w:val="both"/>
              <w:rPr>
                <w:sz w:val="22"/>
                <w:szCs w:val="22"/>
              </w:rPr>
            </w:pPr>
            <w:r w:rsidRPr="00DB1868">
              <w:rPr>
                <w:sz w:val="22"/>
                <w:szCs w:val="22"/>
              </w:rPr>
              <w:t>https://ezamowienia.gov.pl</w:t>
            </w:r>
          </w:p>
          <w:p w14:paraId="50C71BD5" w14:textId="77777777" w:rsidR="00D20257" w:rsidRPr="00DB1868" w:rsidRDefault="00000000" w:rsidP="00D20257">
            <w:pPr>
              <w:pStyle w:val="Default"/>
              <w:jc w:val="both"/>
              <w:rPr>
                <w:color w:val="auto"/>
                <w:sz w:val="22"/>
                <w:szCs w:val="22"/>
              </w:rPr>
            </w:pPr>
            <w:hyperlink r:id="rId10" w:history="1">
              <w:r w:rsidR="00D20257" w:rsidRPr="00DB1868">
                <w:rPr>
                  <w:color w:val="auto"/>
                  <w:sz w:val="22"/>
                  <w:szCs w:val="22"/>
                </w:rPr>
                <w:t>www.</w:t>
              </w:r>
            </w:hyperlink>
            <w:r w:rsidR="00D20257" w:rsidRPr="00DB1868">
              <w:rPr>
                <w:color w:val="auto"/>
                <w:sz w:val="22"/>
                <w:szCs w:val="22"/>
              </w:rPr>
              <w:t>bip.szczawin.pl</w:t>
            </w:r>
          </w:p>
          <w:p w14:paraId="0183A635" w14:textId="77777777" w:rsidR="00D20257" w:rsidRPr="00CD3AD0" w:rsidRDefault="00D20257" w:rsidP="00D20257">
            <w:pPr>
              <w:pStyle w:val="Default"/>
              <w:jc w:val="both"/>
              <w:rPr>
                <w:color w:val="auto"/>
                <w:sz w:val="22"/>
                <w:szCs w:val="22"/>
              </w:rPr>
            </w:pPr>
          </w:p>
          <w:p w14:paraId="7057E153" w14:textId="328BE671" w:rsidR="00940015" w:rsidRDefault="00D20257" w:rsidP="00D20257">
            <w:pPr>
              <w:pStyle w:val="Default"/>
              <w:jc w:val="both"/>
            </w:pPr>
            <w:r w:rsidRPr="00CD3AD0">
              <w:rPr>
                <w:color w:val="auto"/>
                <w:sz w:val="22"/>
                <w:szCs w:val="22"/>
              </w:rPr>
              <w:t>(zakładka – zamówienia publiczne)</w:t>
            </w:r>
          </w:p>
        </w:tc>
      </w:tr>
      <w:tr w:rsidR="00940015" w:rsidRPr="00095462" w14:paraId="17910E2F" w14:textId="77777777" w:rsidTr="00940015">
        <w:trPr>
          <w:trHeight w:val="243"/>
          <w:jc w:val="center"/>
        </w:trPr>
        <w:tc>
          <w:tcPr>
            <w:tcW w:w="3051" w:type="dxa"/>
            <w:shd w:val="pct5" w:color="auto" w:fill="auto"/>
          </w:tcPr>
          <w:p w14:paraId="07D458FE"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e-mail</w:t>
            </w:r>
          </w:p>
        </w:tc>
        <w:tc>
          <w:tcPr>
            <w:tcW w:w="6237" w:type="dxa"/>
          </w:tcPr>
          <w:p w14:paraId="2EBE91B0" w14:textId="49139A1A" w:rsidR="00940015" w:rsidRDefault="00000000" w:rsidP="00940015">
            <w:pPr>
              <w:pStyle w:val="Default"/>
              <w:jc w:val="both"/>
            </w:pPr>
            <w:hyperlink r:id="rId11" w:history="1">
              <w:r w:rsidR="00940015" w:rsidRPr="00845F2B">
                <w:rPr>
                  <w:color w:val="auto"/>
                  <w:sz w:val="22"/>
                  <w:szCs w:val="22"/>
                </w:rPr>
                <w:t>gmina@szczawin.pl</w:t>
              </w:r>
            </w:hyperlink>
          </w:p>
        </w:tc>
      </w:tr>
      <w:tr w:rsidR="00940015" w:rsidRPr="00095462" w14:paraId="7027C83C" w14:textId="77777777" w:rsidTr="00940015">
        <w:trPr>
          <w:trHeight w:val="243"/>
          <w:jc w:val="center"/>
        </w:trPr>
        <w:tc>
          <w:tcPr>
            <w:tcW w:w="3051" w:type="dxa"/>
            <w:shd w:val="pct5" w:color="auto" w:fill="auto"/>
          </w:tcPr>
          <w:p w14:paraId="419F36A7" w14:textId="41399AFC" w:rsidR="00940015" w:rsidRPr="00DB1868" w:rsidRDefault="00940015" w:rsidP="00940015">
            <w:pPr>
              <w:spacing w:after="0" w:line="240" w:lineRule="auto"/>
              <w:jc w:val="both"/>
              <w:rPr>
                <w:rFonts w:ascii="Arial" w:hAnsi="Arial" w:cs="Arial"/>
                <w:b/>
                <w:bCs/>
              </w:rPr>
            </w:pPr>
            <w:r w:rsidRPr="00DB1868">
              <w:rPr>
                <w:rFonts w:ascii="Arial" w:hAnsi="Arial" w:cs="Arial"/>
                <w:b/>
                <w:bCs/>
              </w:rPr>
              <w:t>Elektroniczna Skrzynka Podawcza Zamawiającego</w:t>
            </w:r>
          </w:p>
        </w:tc>
        <w:tc>
          <w:tcPr>
            <w:tcW w:w="6237" w:type="dxa"/>
          </w:tcPr>
          <w:p w14:paraId="5B121A0E" w14:textId="100BBF13" w:rsidR="00940015" w:rsidRDefault="00000000" w:rsidP="00940015">
            <w:pPr>
              <w:pStyle w:val="Default"/>
              <w:jc w:val="both"/>
            </w:pPr>
            <w:hyperlink r:id="rId12" w:history="1">
              <w:r w:rsidR="00940015" w:rsidRPr="00845F2B">
                <w:rPr>
                  <w:color w:val="auto"/>
                  <w:sz w:val="22"/>
                  <w:szCs w:val="22"/>
                </w:rPr>
                <w:t>/</w:t>
              </w:r>
              <w:proofErr w:type="spellStart"/>
              <w:r w:rsidR="00940015" w:rsidRPr="00845F2B">
                <w:rPr>
                  <w:color w:val="auto"/>
                  <w:sz w:val="22"/>
                  <w:szCs w:val="22"/>
                </w:rPr>
                <w:t>gminaszczawin</w:t>
              </w:r>
              <w:proofErr w:type="spellEnd"/>
              <w:r w:rsidR="00940015" w:rsidRPr="00845F2B">
                <w:rPr>
                  <w:color w:val="auto"/>
                  <w:sz w:val="22"/>
                  <w:szCs w:val="22"/>
                </w:rPr>
                <w:t>/</w:t>
              </w:r>
              <w:proofErr w:type="spellStart"/>
              <w:r w:rsidR="00940015" w:rsidRPr="00845F2B">
                <w:rPr>
                  <w:color w:val="auto"/>
                  <w:sz w:val="22"/>
                  <w:szCs w:val="22"/>
                </w:rPr>
                <w:t>SkrytkaESP</w:t>
              </w:r>
              <w:proofErr w:type="spellEnd"/>
            </w:hyperlink>
          </w:p>
        </w:tc>
      </w:tr>
      <w:tr w:rsidR="00940015" w:rsidRPr="00AB434F" w14:paraId="68983016" w14:textId="77777777" w:rsidTr="00940015">
        <w:trPr>
          <w:trHeight w:val="371"/>
          <w:jc w:val="center"/>
        </w:trPr>
        <w:tc>
          <w:tcPr>
            <w:tcW w:w="3051" w:type="dxa"/>
            <w:shd w:val="pct5" w:color="auto" w:fill="auto"/>
          </w:tcPr>
          <w:p w14:paraId="32D9E556"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Osoba upoważniona do kontaktów</w:t>
            </w:r>
          </w:p>
        </w:tc>
        <w:tc>
          <w:tcPr>
            <w:tcW w:w="6237" w:type="dxa"/>
          </w:tcPr>
          <w:p w14:paraId="2DADF766" w14:textId="77777777" w:rsidR="00940015" w:rsidRPr="00EC1375" w:rsidRDefault="00940015" w:rsidP="00940015">
            <w:pPr>
              <w:pStyle w:val="Default"/>
              <w:jc w:val="both"/>
              <w:rPr>
                <w:color w:val="auto"/>
                <w:sz w:val="22"/>
                <w:szCs w:val="22"/>
              </w:rPr>
            </w:pPr>
            <w:r w:rsidRPr="00EC1375">
              <w:rPr>
                <w:color w:val="auto"/>
                <w:sz w:val="22"/>
                <w:szCs w:val="22"/>
              </w:rPr>
              <w:t>Zbigniew Filipiak – Sekretarz Gminy</w:t>
            </w:r>
          </w:p>
          <w:p w14:paraId="6D9C16A0" w14:textId="05F8C013" w:rsidR="00940015" w:rsidRPr="00697AEF" w:rsidRDefault="00940015" w:rsidP="00940015">
            <w:pPr>
              <w:pStyle w:val="Default"/>
              <w:jc w:val="both"/>
              <w:rPr>
                <w:color w:val="FF0000"/>
                <w:sz w:val="22"/>
                <w:szCs w:val="22"/>
              </w:rPr>
            </w:pPr>
            <w:r w:rsidRPr="00EC1375">
              <w:rPr>
                <w:color w:val="auto"/>
                <w:sz w:val="22"/>
                <w:szCs w:val="22"/>
              </w:rPr>
              <w:t>Ewelina Kowalska – Inspektor ds. zamówień publicznych</w:t>
            </w:r>
          </w:p>
        </w:tc>
      </w:tr>
      <w:tr w:rsidR="00940015" w:rsidRPr="00AB434F" w14:paraId="75B43C78" w14:textId="77777777" w:rsidTr="00940015">
        <w:trPr>
          <w:trHeight w:val="243"/>
          <w:jc w:val="center"/>
        </w:trPr>
        <w:tc>
          <w:tcPr>
            <w:tcW w:w="3051" w:type="dxa"/>
            <w:shd w:val="pct5" w:color="auto" w:fill="auto"/>
          </w:tcPr>
          <w:p w14:paraId="3179B7DA"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Nr REGON</w:t>
            </w:r>
          </w:p>
        </w:tc>
        <w:tc>
          <w:tcPr>
            <w:tcW w:w="6237" w:type="dxa"/>
          </w:tcPr>
          <w:p w14:paraId="2AF3BA51" w14:textId="32ED5F56" w:rsidR="00940015" w:rsidRPr="00697AEF" w:rsidRDefault="00940015" w:rsidP="00940015">
            <w:pPr>
              <w:pStyle w:val="Default"/>
              <w:jc w:val="both"/>
              <w:rPr>
                <w:color w:val="FF0000"/>
                <w:sz w:val="22"/>
                <w:szCs w:val="22"/>
              </w:rPr>
            </w:pPr>
            <w:r w:rsidRPr="00EC1375">
              <w:rPr>
                <w:color w:val="auto"/>
                <w:sz w:val="22"/>
                <w:szCs w:val="22"/>
              </w:rPr>
              <w:t>611016070</w:t>
            </w:r>
          </w:p>
        </w:tc>
      </w:tr>
      <w:tr w:rsidR="00940015" w:rsidRPr="00AB434F" w14:paraId="461A7E76" w14:textId="77777777" w:rsidTr="00940015">
        <w:trPr>
          <w:trHeight w:val="254"/>
          <w:jc w:val="center"/>
        </w:trPr>
        <w:tc>
          <w:tcPr>
            <w:tcW w:w="3051" w:type="dxa"/>
            <w:shd w:val="pct5" w:color="auto" w:fill="auto"/>
          </w:tcPr>
          <w:p w14:paraId="1E80CCD2"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Nr NIP</w:t>
            </w:r>
          </w:p>
        </w:tc>
        <w:tc>
          <w:tcPr>
            <w:tcW w:w="6237" w:type="dxa"/>
          </w:tcPr>
          <w:p w14:paraId="13F88876" w14:textId="576F3631" w:rsidR="00940015" w:rsidRPr="00697AEF" w:rsidRDefault="00940015" w:rsidP="00940015">
            <w:pPr>
              <w:pStyle w:val="Default"/>
              <w:jc w:val="both"/>
              <w:rPr>
                <w:color w:val="FF0000"/>
                <w:sz w:val="22"/>
                <w:szCs w:val="22"/>
              </w:rPr>
            </w:pPr>
            <w:r w:rsidRPr="00EC1375">
              <w:rPr>
                <w:color w:val="auto"/>
                <w:sz w:val="22"/>
                <w:szCs w:val="22"/>
              </w:rPr>
              <w:t>971-066-27-55</w:t>
            </w:r>
          </w:p>
        </w:tc>
      </w:tr>
      <w:tr w:rsidR="00940015" w:rsidRPr="00AB434F" w14:paraId="6CF326D4" w14:textId="77777777" w:rsidTr="00940015">
        <w:trPr>
          <w:trHeight w:val="254"/>
          <w:jc w:val="center"/>
        </w:trPr>
        <w:tc>
          <w:tcPr>
            <w:tcW w:w="3051" w:type="dxa"/>
            <w:shd w:val="pct5" w:color="auto" w:fill="auto"/>
          </w:tcPr>
          <w:p w14:paraId="017253F5" w14:textId="77777777" w:rsidR="00940015" w:rsidRPr="00940015" w:rsidRDefault="00940015" w:rsidP="00940015">
            <w:pPr>
              <w:spacing w:after="0" w:line="240" w:lineRule="auto"/>
              <w:jc w:val="both"/>
              <w:rPr>
                <w:rFonts w:ascii="Arial" w:hAnsi="Arial" w:cs="Arial"/>
              </w:rPr>
            </w:pPr>
            <w:r w:rsidRPr="00940015">
              <w:rPr>
                <w:rFonts w:ascii="Arial" w:hAnsi="Arial" w:cs="Arial"/>
                <w:b/>
              </w:rPr>
              <w:t>Dni i godziny pracy Zamawiającego</w:t>
            </w:r>
          </w:p>
        </w:tc>
        <w:tc>
          <w:tcPr>
            <w:tcW w:w="6237" w:type="dxa"/>
          </w:tcPr>
          <w:p w14:paraId="607EC85F" w14:textId="77777777" w:rsidR="00940015" w:rsidRDefault="00940015" w:rsidP="00940015">
            <w:pPr>
              <w:pStyle w:val="Default"/>
              <w:jc w:val="both"/>
              <w:rPr>
                <w:color w:val="auto"/>
                <w:sz w:val="22"/>
                <w:szCs w:val="22"/>
              </w:rPr>
            </w:pPr>
            <w:r>
              <w:rPr>
                <w:color w:val="auto"/>
                <w:sz w:val="22"/>
                <w:szCs w:val="22"/>
              </w:rPr>
              <w:t xml:space="preserve">od poniedziałku do piątku, w godzinach </w:t>
            </w:r>
            <w:r w:rsidRPr="009C6C02">
              <w:rPr>
                <w:color w:val="auto"/>
                <w:sz w:val="22"/>
                <w:szCs w:val="22"/>
              </w:rPr>
              <w:t>7:30 – 15:30</w:t>
            </w:r>
          </w:p>
          <w:p w14:paraId="1CA467D7" w14:textId="7AD9C4CB" w:rsidR="00940015" w:rsidRDefault="00940015" w:rsidP="00940015">
            <w:pPr>
              <w:pStyle w:val="Default"/>
              <w:jc w:val="both"/>
              <w:rPr>
                <w:color w:val="auto"/>
                <w:sz w:val="22"/>
                <w:szCs w:val="22"/>
              </w:rPr>
            </w:pPr>
            <w:r>
              <w:rPr>
                <w:color w:val="auto"/>
                <w:sz w:val="22"/>
                <w:szCs w:val="22"/>
              </w:rPr>
              <w:t>(z wyłączeniem dni ustawowo wolnych od pracy)</w:t>
            </w:r>
          </w:p>
        </w:tc>
      </w:tr>
    </w:tbl>
    <w:p w14:paraId="5BB674DA" w14:textId="77777777" w:rsidR="00D854CD" w:rsidRPr="00AC3B5F" w:rsidRDefault="00D854CD" w:rsidP="00D77483">
      <w:pPr>
        <w:autoSpaceDE w:val="0"/>
        <w:spacing w:line="240" w:lineRule="auto"/>
        <w:jc w:val="both"/>
        <w:rPr>
          <w:rFonts w:ascii="Arial" w:hAnsi="Arial" w:cs="Arial"/>
          <w:b/>
          <w:bCs/>
          <w:color w:val="FF0000"/>
        </w:rPr>
      </w:pPr>
    </w:p>
    <w:p w14:paraId="5BD9114A" w14:textId="6C7DD5FC" w:rsidR="00F75D25" w:rsidRPr="00AC3B5F" w:rsidRDefault="00F75D25" w:rsidP="00A23993">
      <w:pPr>
        <w:pStyle w:val="Akapitzlist"/>
        <w:numPr>
          <w:ilvl w:val="0"/>
          <w:numId w:val="44"/>
        </w:numPr>
        <w:autoSpaceDE w:val="0"/>
        <w:spacing w:line="240" w:lineRule="auto"/>
        <w:jc w:val="both"/>
        <w:rPr>
          <w:rFonts w:ascii="Arial" w:hAnsi="Arial" w:cs="Arial"/>
          <w:b/>
          <w:bCs/>
        </w:rPr>
      </w:pPr>
      <w:r w:rsidRPr="00AC3B5F">
        <w:rPr>
          <w:rFonts w:ascii="Arial" w:hAnsi="Arial" w:cs="Arial"/>
          <w:b/>
          <w:bCs/>
        </w:rPr>
        <w:t>TRYB UDZIELENIA ZAMÓWIENIA:</w:t>
      </w:r>
    </w:p>
    <w:p w14:paraId="0E45C669" w14:textId="583F5478" w:rsidR="00CE6C1F" w:rsidRDefault="00CE6C1F" w:rsidP="006E381A">
      <w:pPr>
        <w:pStyle w:val="Akapitzlist"/>
        <w:numPr>
          <w:ilvl w:val="3"/>
          <w:numId w:val="44"/>
        </w:numPr>
        <w:ind w:left="426" w:hanging="426"/>
        <w:jc w:val="both"/>
        <w:rPr>
          <w:rFonts w:ascii="Arial" w:hAnsi="Arial" w:cs="Arial"/>
        </w:rPr>
      </w:pPr>
      <w:r w:rsidRPr="006E381A">
        <w:rPr>
          <w:rFonts w:ascii="Arial" w:hAnsi="Arial" w:cs="Arial"/>
        </w:rPr>
        <w:t xml:space="preserve">Postępowanie prowadzone jest zgodnie z ustawą </w:t>
      </w:r>
      <w:r w:rsidRPr="006E381A">
        <w:rPr>
          <w:rFonts w:ascii="Arial" w:hAnsi="Arial" w:cs="Arial"/>
          <w:iCs/>
        </w:rPr>
        <w:t>PZP</w:t>
      </w:r>
      <w:r w:rsidRPr="006E381A">
        <w:rPr>
          <w:rFonts w:ascii="Arial" w:hAnsi="Arial" w:cs="Arial"/>
        </w:rPr>
        <w:t xml:space="preserve">, w trybie </w:t>
      </w:r>
      <w:r w:rsidR="009C045C" w:rsidRPr="006E381A">
        <w:rPr>
          <w:rFonts w:ascii="Arial" w:hAnsi="Arial" w:cs="Arial"/>
        </w:rPr>
        <w:t>podstawowym wskazanym w art. 275 pkt 1 PZP (bez przeprowadzania negocjacji),</w:t>
      </w:r>
      <w:r w:rsidRPr="006E381A">
        <w:rPr>
          <w:rFonts w:ascii="Arial" w:hAnsi="Arial" w:cs="Arial"/>
        </w:rPr>
        <w:t xml:space="preserve"> o wartości szacunkowej </w:t>
      </w:r>
      <w:r w:rsidR="009C045C" w:rsidRPr="006E381A">
        <w:rPr>
          <w:rFonts w:ascii="Arial" w:hAnsi="Arial" w:cs="Arial"/>
        </w:rPr>
        <w:t>mniejszej niż</w:t>
      </w:r>
      <w:r w:rsidRPr="006E381A">
        <w:rPr>
          <w:rFonts w:ascii="Arial" w:hAnsi="Arial" w:cs="Arial"/>
        </w:rPr>
        <w:t xml:space="preserve"> </w:t>
      </w:r>
      <w:r w:rsidR="008823A0" w:rsidRPr="006E381A">
        <w:rPr>
          <w:rFonts w:ascii="Arial" w:hAnsi="Arial" w:cs="Arial"/>
        </w:rPr>
        <w:t>progi unijne</w:t>
      </w:r>
      <w:r w:rsidRPr="006E381A">
        <w:rPr>
          <w:rFonts w:ascii="Arial" w:hAnsi="Arial" w:cs="Arial"/>
        </w:rPr>
        <w:t>.</w:t>
      </w:r>
    </w:p>
    <w:p w14:paraId="10986C8B" w14:textId="4E2250E7" w:rsidR="006E381A" w:rsidRPr="006E381A" w:rsidRDefault="006E381A" w:rsidP="006E381A">
      <w:pPr>
        <w:pStyle w:val="Akapitzlist"/>
        <w:numPr>
          <w:ilvl w:val="3"/>
          <w:numId w:val="44"/>
        </w:numPr>
        <w:ind w:left="426" w:hanging="426"/>
        <w:jc w:val="both"/>
        <w:rPr>
          <w:rFonts w:ascii="Arial" w:hAnsi="Arial" w:cs="Arial"/>
          <w:b/>
          <w:bCs/>
        </w:rPr>
      </w:pPr>
      <w:r>
        <w:rPr>
          <w:rFonts w:ascii="Arial" w:hAnsi="Arial" w:cs="Arial"/>
          <w:b/>
          <w:bCs/>
        </w:rPr>
        <w:t xml:space="preserve">Zamawiający na podstawie art. 310 pkt 1 ustawy PZP wskazuje, że </w:t>
      </w:r>
      <w:r w:rsidRPr="006E381A">
        <w:rPr>
          <w:rFonts w:ascii="Arial" w:hAnsi="Arial" w:cs="Arial"/>
          <w:b/>
          <w:bCs/>
        </w:rPr>
        <w:t xml:space="preserve">może unieważnić </w:t>
      </w:r>
      <w:r>
        <w:rPr>
          <w:rFonts w:ascii="Arial" w:hAnsi="Arial" w:cs="Arial"/>
          <w:b/>
          <w:bCs/>
        </w:rPr>
        <w:t xml:space="preserve">niniejsze </w:t>
      </w:r>
      <w:r w:rsidRPr="006E381A">
        <w:rPr>
          <w:rFonts w:ascii="Arial" w:hAnsi="Arial" w:cs="Arial"/>
          <w:b/>
          <w:bCs/>
        </w:rPr>
        <w:t>postępowanie o udzielenie zamówienia</w:t>
      </w:r>
      <w:r>
        <w:rPr>
          <w:rFonts w:ascii="Arial" w:hAnsi="Arial" w:cs="Arial"/>
          <w:b/>
          <w:bCs/>
        </w:rPr>
        <w:t xml:space="preserve"> na każdym jego etapie (również po wyborze oferty najkorzystniejszej)</w:t>
      </w:r>
      <w:r w:rsidRPr="006E381A">
        <w:rPr>
          <w:rFonts w:ascii="Arial" w:hAnsi="Arial" w:cs="Arial"/>
          <w:b/>
          <w:bCs/>
        </w:rPr>
        <w:t xml:space="preserve">, jeżeli środki publiczne, które </w:t>
      </w:r>
      <w:r>
        <w:rPr>
          <w:rFonts w:ascii="Arial" w:hAnsi="Arial" w:cs="Arial"/>
          <w:b/>
          <w:bCs/>
        </w:rPr>
        <w:t>Z</w:t>
      </w:r>
      <w:r w:rsidRPr="006E381A">
        <w:rPr>
          <w:rFonts w:ascii="Arial" w:hAnsi="Arial" w:cs="Arial"/>
          <w:b/>
          <w:bCs/>
        </w:rPr>
        <w:t xml:space="preserve">amawiający zamierza przeznaczyć na sfinansowanie części </w:t>
      </w:r>
      <w:r>
        <w:rPr>
          <w:rFonts w:ascii="Arial" w:hAnsi="Arial" w:cs="Arial"/>
          <w:b/>
          <w:bCs/>
        </w:rPr>
        <w:t xml:space="preserve">niniejszego </w:t>
      </w:r>
      <w:r w:rsidRPr="006E381A">
        <w:rPr>
          <w:rFonts w:ascii="Arial" w:hAnsi="Arial" w:cs="Arial"/>
          <w:b/>
          <w:bCs/>
        </w:rPr>
        <w:t>zamówienia, nie zostały mu przyznane</w:t>
      </w:r>
      <w:r>
        <w:rPr>
          <w:rFonts w:ascii="Arial" w:hAnsi="Arial" w:cs="Arial"/>
          <w:b/>
          <w:bCs/>
        </w:rPr>
        <w:t>.</w:t>
      </w:r>
    </w:p>
    <w:p w14:paraId="7B362806" w14:textId="77777777" w:rsidR="00CE7171" w:rsidRPr="00AC3B5F" w:rsidRDefault="00CE7171" w:rsidP="00F75D25">
      <w:pPr>
        <w:jc w:val="both"/>
        <w:rPr>
          <w:rFonts w:ascii="Arial" w:hAnsi="Arial" w:cs="Arial"/>
          <w:color w:val="FF0000"/>
        </w:rPr>
      </w:pPr>
    </w:p>
    <w:p w14:paraId="11AC2EE5"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OPIS PRZEDMIOTU ZAMÓWIENIA: </w:t>
      </w:r>
    </w:p>
    <w:p w14:paraId="3D8D14D2" w14:textId="3C347625" w:rsidR="00FA1481" w:rsidRPr="00AF2479" w:rsidRDefault="00D5384D" w:rsidP="0015339C">
      <w:pPr>
        <w:numPr>
          <w:ilvl w:val="0"/>
          <w:numId w:val="3"/>
        </w:numPr>
        <w:suppressAutoHyphens w:val="0"/>
        <w:spacing w:after="0"/>
        <w:ind w:left="426" w:hanging="426"/>
        <w:jc w:val="both"/>
        <w:rPr>
          <w:rFonts w:ascii="Arial" w:hAnsi="Arial" w:cs="Arial"/>
          <w:bCs/>
          <w:i/>
        </w:rPr>
      </w:pPr>
      <w:r w:rsidRPr="00AF2479">
        <w:rPr>
          <w:rFonts w:ascii="Arial" w:hAnsi="Arial" w:cs="Arial"/>
          <w:bCs/>
        </w:rPr>
        <w:t xml:space="preserve">Przedmiotem zamówienia jest </w:t>
      </w:r>
      <w:bookmarkStart w:id="6" w:name="_Hlk102116197"/>
      <w:r w:rsidRPr="00AF2479">
        <w:rPr>
          <w:rFonts w:ascii="Arial" w:hAnsi="Arial" w:cs="Arial"/>
          <w:bCs/>
        </w:rPr>
        <w:t>wykonanie Inwestycji pn.</w:t>
      </w:r>
      <w:bookmarkEnd w:id="6"/>
      <w:r w:rsidR="00D20257" w:rsidRPr="00D20257">
        <w:rPr>
          <w:rFonts w:ascii="Arial" w:hAnsi="Arial" w:cs="Arial"/>
          <w:bCs/>
          <w:i/>
        </w:rPr>
        <w:t xml:space="preserve"> Rozbudowa, nadbudowa i przebudowa budynków: garażowego, usługowego, mieszkalnego wraz ze zmianą sposobu użytkowania na budynek remizy strażackiej i rozbiórką</w:t>
      </w:r>
      <w:r w:rsidR="00D20257">
        <w:rPr>
          <w:rFonts w:ascii="Arial" w:hAnsi="Arial" w:cs="Arial"/>
          <w:bCs/>
          <w:iCs/>
        </w:rPr>
        <w:t>.</w:t>
      </w:r>
    </w:p>
    <w:p w14:paraId="34E2DC60" w14:textId="6EF5FEFD" w:rsidR="006A0656" w:rsidRDefault="006A0656" w:rsidP="00D5384D">
      <w:pPr>
        <w:numPr>
          <w:ilvl w:val="0"/>
          <w:numId w:val="3"/>
        </w:numPr>
        <w:suppressAutoHyphens w:val="0"/>
        <w:spacing w:after="0"/>
        <w:ind w:left="426" w:hanging="426"/>
        <w:jc w:val="both"/>
        <w:rPr>
          <w:rFonts w:ascii="Arial" w:hAnsi="Arial" w:cs="Arial"/>
        </w:rPr>
      </w:pPr>
      <w:r>
        <w:rPr>
          <w:rFonts w:ascii="Arial" w:hAnsi="Arial" w:cs="Arial"/>
        </w:rPr>
        <w:t>Zamawiający dopuszcza składanie ofert częściowych. Liczba części: 2.</w:t>
      </w:r>
    </w:p>
    <w:p w14:paraId="6C56C832" w14:textId="77777777" w:rsidR="006A0656" w:rsidRPr="0049474D" w:rsidRDefault="006A0656" w:rsidP="006A0656">
      <w:pPr>
        <w:widowControl w:val="0"/>
        <w:numPr>
          <w:ilvl w:val="0"/>
          <w:numId w:val="27"/>
        </w:numPr>
        <w:spacing w:after="0"/>
        <w:ind w:left="426" w:hanging="426"/>
        <w:jc w:val="both"/>
        <w:rPr>
          <w:rFonts w:ascii="Arial" w:hAnsi="Arial" w:cs="Arial"/>
          <w:bCs/>
        </w:rPr>
      </w:pPr>
      <w:r w:rsidRPr="0049474D">
        <w:rPr>
          <w:rFonts w:ascii="Arial" w:hAnsi="Arial" w:cs="Arial"/>
          <w:bCs/>
        </w:rPr>
        <w:t>Przedmiotem zamówienia jest:</w:t>
      </w:r>
    </w:p>
    <w:p w14:paraId="584B1E20" w14:textId="1456E0FE" w:rsidR="006A0656" w:rsidRPr="0049474D" w:rsidRDefault="006A0656">
      <w:pPr>
        <w:pStyle w:val="Akapitzlist"/>
        <w:widowControl w:val="0"/>
        <w:numPr>
          <w:ilvl w:val="0"/>
          <w:numId w:val="59"/>
        </w:numPr>
        <w:spacing w:after="0"/>
        <w:jc w:val="both"/>
        <w:rPr>
          <w:rFonts w:ascii="Arial" w:hAnsi="Arial" w:cs="Arial"/>
          <w:bCs/>
        </w:rPr>
      </w:pPr>
      <w:r w:rsidRPr="0049474D">
        <w:rPr>
          <w:rFonts w:ascii="Arial" w:hAnsi="Arial" w:cs="Arial"/>
          <w:b/>
        </w:rPr>
        <w:t>Część I:</w:t>
      </w:r>
      <w:r w:rsidRPr="0049474D">
        <w:rPr>
          <w:rFonts w:ascii="Arial" w:hAnsi="Arial" w:cs="Arial"/>
          <w:bCs/>
        </w:rPr>
        <w:t xml:space="preserve"> </w:t>
      </w:r>
      <w:r>
        <w:rPr>
          <w:rFonts w:ascii="Arial" w:hAnsi="Arial" w:cs="Arial"/>
          <w:bCs/>
        </w:rPr>
        <w:t>wykonanie robót budowlanych i pozostałych prac opisanych w dokumentacji technicznej (zał. nr 9 do SWZ);</w:t>
      </w:r>
    </w:p>
    <w:p w14:paraId="670E390D" w14:textId="10FDD6DC" w:rsidR="006A0656" w:rsidRPr="0049474D" w:rsidRDefault="006A0656">
      <w:pPr>
        <w:pStyle w:val="Akapitzlist"/>
        <w:widowControl w:val="0"/>
        <w:numPr>
          <w:ilvl w:val="0"/>
          <w:numId w:val="59"/>
        </w:numPr>
        <w:spacing w:after="0"/>
        <w:jc w:val="both"/>
        <w:rPr>
          <w:rFonts w:ascii="Arial" w:hAnsi="Arial" w:cs="Arial"/>
          <w:bCs/>
        </w:rPr>
      </w:pPr>
      <w:r w:rsidRPr="0049474D">
        <w:rPr>
          <w:rFonts w:ascii="Arial" w:hAnsi="Arial" w:cs="Arial"/>
          <w:b/>
        </w:rPr>
        <w:t>Część II:</w:t>
      </w:r>
      <w:r w:rsidRPr="0049474D">
        <w:rPr>
          <w:rFonts w:ascii="Arial" w:hAnsi="Arial" w:cs="Arial"/>
          <w:bCs/>
        </w:rPr>
        <w:t xml:space="preserve"> </w:t>
      </w:r>
      <w:r w:rsidR="00C27424">
        <w:rPr>
          <w:rFonts w:ascii="Arial" w:hAnsi="Arial" w:cs="Arial"/>
          <w:bCs/>
        </w:rPr>
        <w:t xml:space="preserve">dostawa ładowarki </w:t>
      </w:r>
      <w:r w:rsidR="00467658">
        <w:rPr>
          <w:rFonts w:ascii="Arial" w:hAnsi="Arial" w:cs="Arial"/>
          <w:bCs/>
        </w:rPr>
        <w:t xml:space="preserve">wraz z osprzętem, </w:t>
      </w:r>
      <w:r w:rsidR="00C27424">
        <w:rPr>
          <w:rFonts w:ascii="Arial" w:hAnsi="Arial" w:cs="Arial"/>
          <w:bCs/>
        </w:rPr>
        <w:t>opisanej w zał. nr 10 do SWZ.</w:t>
      </w:r>
    </w:p>
    <w:p w14:paraId="01B2C2FE" w14:textId="403FACBA" w:rsidR="00D5384D" w:rsidRDefault="00D5384D" w:rsidP="00D5384D">
      <w:pPr>
        <w:numPr>
          <w:ilvl w:val="0"/>
          <w:numId w:val="3"/>
        </w:numPr>
        <w:suppressAutoHyphens w:val="0"/>
        <w:spacing w:after="0"/>
        <w:ind w:left="426" w:hanging="426"/>
        <w:jc w:val="both"/>
        <w:rPr>
          <w:rFonts w:ascii="Arial" w:hAnsi="Arial" w:cs="Arial"/>
        </w:rPr>
      </w:pPr>
      <w:r w:rsidRPr="008C57A8">
        <w:rPr>
          <w:rFonts w:ascii="Arial" w:hAnsi="Arial" w:cs="Arial"/>
        </w:rPr>
        <w:t>Miejsce realizacji Inwestycji</w:t>
      </w:r>
      <w:r w:rsidR="00C27424">
        <w:rPr>
          <w:rFonts w:ascii="Arial" w:hAnsi="Arial" w:cs="Arial"/>
        </w:rPr>
        <w:t xml:space="preserve"> (w tym dostawy urządzenia objętego cz. II)</w:t>
      </w:r>
      <w:r w:rsidRPr="008C57A8">
        <w:rPr>
          <w:rFonts w:ascii="Arial" w:hAnsi="Arial" w:cs="Arial"/>
        </w:rPr>
        <w:t xml:space="preserve">: </w:t>
      </w:r>
      <w:r w:rsidR="00AF2479">
        <w:rPr>
          <w:rFonts w:ascii="Arial" w:hAnsi="Arial" w:cs="Arial"/>
        </w:rPr>
        <w:t>gmina Szczawin Kościelny, działk</w:t>
      </w:r>
      <w:r w:rsidR="00DF499A">
        <w:rPr>
          <w:rFonts w:ascii="Arial" w:hAnsi="Arial" w:cs="Arial"/>
        </w:rPr>
        <w:t>i</w:t>
      </w:r>
      <w:r w:rsidR="00AF2479">
        <w:rPr>
          <w:rFonts w:ascii="Arial" w:hAnsi="Arial" w:cs="Arial"/>
        </w:rPr>
        <w:t xml:space="preserve"> ewidencyjn</w:t>
      </w:r>
      <w:r w:rsidR="00DF499A">
        <w:rPr>
          <w:rFonts w:ascii="Arial" w:hAnsi="Arial" w:cs="Arial"/>
        </w:rPr>
        <w:t>e:</w:t>
      </w:r>
      <w:r w:rsidR="00AF2479">
        <w:rPr>
          <w:rFonts w:ascii="Arial" w:hAnsi="Arial" w:cs="Arial"/>
        </w:rPr>
        <w:t xml:space="preserve"> </w:t>
      </w:r>
      <w:r w:rsidR="00DF499A" w:rsidRPr="00DF499A">
        <w:rPr>
          <w:rFonts w:ascii="Arial" w:hAnsi="Arial" w:cs="Arial"/>
        </w:rPr>
        <w:t>92/3</w:t>
      </w:r>
      <w:r w:rsidR="00DF499A">
        <w:rPr>
          <w:rFonts w:ascii="Arial" w:hAnsi="Arial" w:cs="Arial"/>
        </w:rPr>
        <w:t xml:space="preserve">, </w:t>
      </w:r>
      <w:r w:rsidR="00DF499A" w:rsidRPr="00DF499A">
        <w:rPr>
          <w:rFonts w:ascii="Arial" w:hAnsi="Arial" w:cs="Arial"/>
        </w:rPr>
        <w:t>92/4</w:t>
      </w:r>
      <w:r w:rsidR="00AF2479">
        <w:rPr>
          <w:rFonts w:ascii="Arial" w:hAnsi="Arial" w:cs="Arial"/>
        </w:rPr>
        <w:t xml:space="preserve">, </w:t>
      </w:r>
      <w:r w:rsidR="00423A35">
        <w:rPr>
          <w:rFonts w:ascii="Arial" w:hAnsi="Arial" w:cs="Arial"/>
        </w:rPr>
        <w:t>miejscowość:</w:t>
      </w:r>
      <w:r w:rsidR="00DF499A" w:rsidRPr="00DF499A">
        <w:rPr>
          <w:rFonts w:ascii="Arial" w:hAnsi="Arial" w:cs="Arial"/>
        </w:rPr>
        <w:t xml:space="preserve"> Szczawin Kościelny</w:t>
      </w:r>
      <w:r w:rsidR="00AF2479">
        <w:rPr>
          <w:rFonts w:ascii="Arial" w:hAnsi="Arial" w:cs="Arial"/>
        </w:rPr>
        <w:t>.</w:t>
      </w:r>
    </w:p>
    <w:p w14:paraId="41EF2E8A" w14:textId="77777777" w:rsidR="00D5384D" w:rsidRDefault="00D5384D" w:rsidP="00D5384D">
      <w:pPr>
        <w:numPr>
          <w:ilvl w:val="0"/>
          <w:numId w:val="3"/>
        </w:numPr>
        <w:suppressAutoHyphens w:val="0"/>
        <w:ind w:left="426" w:hanging="426"/>
        <w:jc w:val="both"/>
        <w:rPr>
          <w:rFonts w:ascii="Arial" w:hAnsi="Arial" w:cs="Arial"/>
          <w:bCs/>
        </w:rPr>
      </w:pPr>
      <w:r>
        <w:rPr>
          <w:rFonts w:ascii="Arial" w:hAnsi="Arial" w:cs="Arial"/>
          <w:bCs/>
        </w:rPr>
        <w:t>Przedmiot zamówienia we Wspólnym Słowniku Zamówień (CPV) określony jest kodami:</w:t>
      </w:r>
    </w:p>
    <w:p w14:paraId="3253B495" w14:textId="77777777" w:rsidR="00C27424" w:rsidRDefault="00C27424" w:rsidP="00C27424">
      <w:pPr>
        <w:suppressAutoHyphens w:val="0"/>
        <w:ind w:left="426"/>
        <w:jc w:val="both"/>
        <w:rPr>
          <w:rFonts w:ascii="Arial" w:hAnsi="Arial" w:cs="Arial"/>
          <w:bCs/>
        </w:rPr>
      </w:pPr>
    </w:p>
    <w:p w14:paraId="47BD1160" w14:textId="2D6D899C" w:rsidR="00C27424" w:rsidRPr="00D7000D" w:rsidRDefault="00C27424" w:rsidP="00C27424">
      <w:pPr>
        <w:suppressAutoHyphens w:val="0"/>
        <w:ind w:left="426"/>
        <w:jc w:val="both"/>
        <w:rPr>
          <w:rFonts w:ascii="Arial" w:hAnsi="Arial" w:cs="Arial"/>
          <w:b/>
          <w:i/>
          <w:iCs/>
        </w:rPr>
      </w:pPr>
      <w:r w:rsidRPr="00D7000D">
        <w:rPr>
          <w:rFonts w:ascii="Arial" w:hAnsi="Arial" w:cs="Arial"/>
          <w:b/>
          <w:i/>
          <w:iCs/>
        </w:rPr>
        <w:t>Dla części I:</w:t>
      </w:r>
    </w:p>
    <w:p w14:paraId="249E6BBE" w14:textId="1BD406DF" w:rsidR="00423A35" w:rsidRPr="006C5628" w:rsidRDefault="00423A35" w:rsidP="00423A35">
      <w:pPr>
        <w:suppressAutoHyphens w:val="0"/>
        <w:spacing w:after="0"/>
        <w:ind w:left="426"/>
        <w:jc w:val="both"/>
        <w:rPr>
          <w:rFonts w:ascii="Arial" w:hAnsi="Arial" w:cs="Arial"/>
        </w:rPr>
      </w:pPr>
      <w:r w:rsidRPr="006C5628">
        <w:rPr>
          <w:rFonts w:ascii="Arial" w:hAnsi="Arial" w:cs="Arial"/>
        </w:rPr>
        <w:t>45000000-7 Roboty budowlane</w:t>
      </w:r>
    </w:p>
    <w:p w14:paraId="6C9824D3" w14:textId="30184F7D" w:rsidR="00423A35" w:rsidRPr="006C5628" w:rsidRDefault="00423A35" w:rsidP="00423A35">
      <w:pPr>
        <w:suppressAutoHyphens w:val="0"/>
        <w:spacing w:after="0"/>
        <w:ind w:left="426"/>
        <w:jc w:val="both"/>
        <w:rPr>
          <w:rFonts w:ascii="Arial" w:hAnsi="Arial" w:cs="Arial"/>
        </w:rPr>
      </w:pPr>
      <w:r w:rsidRPr="006C5628">
        <w:rPr>
          <w:rFonts w:ascii="Arial" w:hAnsi="Arial" w:cs="Arial"/>
        </w:rPr>
        <w:t>45300000-0 Roboty instalacyjne w budynkach</w:t>
      </w:r>
    </w:p>
    <w:p w14:paraId="072AE36C" w14:textId="2FAE318C" w:rsidR="00423A35" w:rsidRPr="006C5628" w:rsidRDefault="00423A35" w:rsidP="00423A35">
      <w:pPr>
        <w:suppressAutoHyphens w:val="0"/>
        <w:spacing w:after="0"/>
        <w:ind w:left="426"/>
        <w:jc w:val="both"/>
        <w:rPr>
          <w:rFonts w:ascii="Arial" w:hAnsi="Arial" w:cs="Arial"/>
        </w:rPr>
      </w:pPr>
      <w:r w:rsidRPr="006C5628">
        <w:rPr>
          <w:rFonts w:ascii="Arial" w:hAnsi="Arial" w:cs="Arial"/>
        </w:rPr>
        <w:t>45310000-3 Roboty instalacyjne elektryczne</w:t>
      </w:r>
    </w:p>
    <w:p w14:paraId="65728CEB" w14:textId="48AF981B" w:rsidR="00423A35" w:rsidRPr="006C5628" w:rsidRDefault="00423A35" w:rsidP="00423A35">
      <w:pPr>
        <w:suppressAutoHyphens w:val="0"/>
        <w:spacing w:after="0"/>
        <w:ind w:left="426"/>
        <w:jc w:val="both"/>
        <w:rPr>
          <w:rFonts w:ascii="Arial" w:hAnsi="Arial" w:cs="Arial"/>
        </w:rPr>
      </w:pPr>
      <w:r w:rsidRPr="006C5628">
        <w:rPr>
          <w:rFonts w:ascii="Arial" w:hAnsi="Arial" w:cs="Arial"/>
        </w:rPr>
        <w:t>45311200-2 Roboty w zakresie instalacji elektrycznych</w:t>
      </w:r>
    </w:p>
    <w:p w14:paraId="4AE9DBF4" w14:textId="136B3242" w:rsidR="00423A35" w:rsidRPr="006C5628" w:rsidRDefault="00423A35" w:rsidP="00423A35">
      <w:pPr>
        <w:suppressAutoHyphens w:val="0"/>
        <w:spacing w:after="0"/>
        <w:ind w:left="426"/>
        <w:jc w:val="both"/>
        <w:rPr>
          <w:rFonts w:ascii="Arial" w:hAnsi="Arial" w:cs="Arial"/>
        </w:rPr>
      </w:pPr>
      <w:r w:rsidRPr="006C5628">
        <w:rPr>
          <w:rFonts w:ascii="Arial" w:hAnsi="Arial" w:cs="Arial"/>
        </w:rPr>
        <w:t>45312000-7 Instalowanie systemów alarmowych i anten</w:t>
      </w:r>
    </w:p>
    <w:p w14:paraId="2D884776" w14:textId="7C502224" w:rsidR="00423A35" w:rsidRPr="006C5628" w:rsidRDefault="00423A35" w:rsidP="00423A35">
      <w:pPr>
        <w:suppressAutoHyphens w:val="0"/>
        <w:spacing w:after="0"/>
        <w:ind w:left="426"/>
        <w:jc w:val="both"/>
        <w:rPr>
          <w:rFonts w:ascii="Arial" w:hAnsi="Arial" w:cs="Arial"/>
        </w:rPr>
      </w:pPr>
      <w:r w:rsidRPr="006C5628">
        <w:rPr>
          <w:rFonts w:ascii="Arial" w:hAnsi="Arial" w:cs="Arial"/>
        </w:rPr>
        <w:t>45330000-9 Roboty instalacyjne wodno-kanalizacyjne i sanitarne</w:t>
      </w:r>
    </w:p>
    <w:p w14:paraId="5302569D" w14:textId="293AA79B" w:rsidR="00423A35" w:rsidRPr="006C5628" w:rsidRDefault="00423A35" w:rsidP="00423A35">
      <w:pPr>
        <w:suppressAutoHyphens w:val="0"/>
        <w:spacing w:after="0"/>
        <w:ind w:left="426"/>
        <w:jc w:val="both"/>
        <w:rPr>
          <w:rFonts w:ascii="Arial" w:hAnsi="Arial" w:cs="Arial"/>
        </w:rPr>
      </w:pPr>
      <w:r w:rsidRPr="006C5628">
        <w:rPr>
          <w:rFonts w:ascii="Arial" w:hAnsi="Arial" w:cs="Arial"/>
        </w:rPr>
        <w:t>45312200-9 Instalowanie przeciwwłamaniowych systemów alarmowych</w:t>
      </w:r>
    </w:p>
    <w:p w14:paraId="70C1A8F9" w14:textId="4A3CA7C5" w:rsidR="00423A35" w:rsidRPr="006C5628" w:rsidRDefault="00423A35" w:rsidP="00423A35">
      <w:pPr>
        <w:suppressAutoHyphens w:val="0"/>
        <w:spacing w:after="0"/>
        <w:ind w:left="426"/>
        <w:jc w:val="both"/>
        <w:rPr>
          <w:rFonts w:ascii="Arial" w:hAnsi="Arial" w:cs="Arial"/>
        </w:rPr>
      </w:pPr>
      <w:r w:rsidRPr="006C5628">
        <w:rPr>
          <w:rFonts w:ascii="Arial" w:hAnsi="Arial" w:cs="Arial"/>
        </w:rPr>
        <w:t>45315600-4 Instalacje niskiego napięcia</w:t>
      </w:r>
    </w:p>
    <w:p w14:paraId="49A20856" w14:textId="13FD0ED4" w:rsidR="00423A35" w:rsidRPr="006C5628" w:rsidRDefault="00423A35" w:rsidP="00423A35">
      <w:pPr>
        <w:suppressAutoHyphens w:val="0"/>
        <w:spacing w:after="0"/>
        <w:ind w:left="426"/>
        <w:jc w:val="both"/>
        <w:rPr>
          <w:rFonts w:ascii="Arial" w:hAnsi="Arial" w:cs="Arial"/>
        </w:rPr>
      </w:pPr>
      <w:r w:rsidRPr="006C5628">
        <w:rPr>
          <w:rFonts w:ascii="Arial" w:hAnsi="Arial" w:cs="Arial"/>
        </w:rPr>
        <w:t>45316000-5 Instalowanie systemów oświetleniowych i sygnalizacyjnych</w:t>
      </w:r>
    </w:p>
    <w:p w14:paraId="2DDFC512" w14:textId="6E2EA1D2" w:rsidR="00423A35" w:rsidRPr="006C5628" w:rsidRDefault="00423A35" w:rsidP="00423A35">
      <w:pPr>
        <w:suppressAutoHyphens w:val="0"/>
        <w:spacing w:after="0"/>
        <w:ind w:left="426"/>
        <w:jc w:val="both"/>
        <w:rPr>
          <w:rFonts w:ascii="Arial" w:hAnsi="Arial" w:cs="Arial"/>
        </w:rPr>
      </w:pPr>
      <w:r w:rsidRPr="006C5628">
        <w:rPr>
          <w:rFonts w:ascii="Arial" w:hAnsi="Arial" w:cs="Arial"/>
        </w:rPr>
        <w:t>45317300-5 Elektryczne elektrycznych urządzeń rozdzielczych</w:t>
      </w:r>
    </w:p>
    <w:p w14:paraId="6EA9B214" w14:textId="0E02E815" w:rsidR="00423A35" w:rsidRPr="006C5628" w:rsidRDefault="00423A35" w:rsidP="00423A35">
      <w:pPr>
        <w:suppressAutoHyphens w:val="0"/>
        <w:spacing w:after="0"/>
        <w:ind w:left="426"/>
        <w:jc w:val="both"/>
        <w:rPr>
          <w:rFonts w:ascii="Arial" w:hAnsi="Arial" w:cs="Arial"/>
        </w:rPr>
      </w:pPr>
      <w:r w:rsidRPr="006C5628">
        <w:rPr>
          <w:rFonts w:ascii="Arial" w:hAnsi="Arial" w:cs="Arial"/>
        </w:rPr>
        <w:t>45320000-6 Roboty izolacyjne</w:t>
      </w:r>
    </w:p>
    <w:p w14:paraId="45A39E0D" w14:textId="208E2B99" w:rsidR="00423A35" w:rsidRPr="006C5628" w:rsidRDefault="00423A35" w:rsidP="00423A35">
      <w:pPr>
        <w:suppressAutoHyphens w:val="0"/>
        <w:spacing w:after="0"/>
        <w:ind w:left="426"/>
        <w:jc w:val="both"/>
        <w:rPr>
          <w:rFonts w:ascii="Arial" w:hAnsi="Arial" w:cs="Arial"/>
        </w:rPr>
      </w:pPr>
      <w:r w:rsidRPr="006C5628">
        <w:rPr>
          <w:rFonts w:ascii="Arial" w:hAnsi="Arial" w:cs="Arial"/>
        </w:rPr>
        <w:t>45332400-7 Roboty instalacyjne w zakresie urządzeń sanitarnych</w:t>
      </w:r>
    </w:p>
    <w:p w14:paraId="7FAAB02B" w14:textId="092B4861" w:rsidR="00423A35" w:rsidRPr="006C5628" w:rsidRDefault="00423A35" w:rsidP="00423A35">
      <w:pPr>
        <w:suppressAutoHyphens w:val="0"/>
        <w:spacing w:after="0"/>
        <w:ind w:left="426"/>
        <w:jc w:val="both"/>
        <w:rPr>
          <w:rFonts w:ascii="Arial" w:hAnsi="Arial" w:cs="Arial"/>
        </w:rPr>
      </w:pPr>
      <w:r w:rsidRPr="006C5628">
        <w:rPr>
          <w:rFonts w:ascii="Arial" w:hAnsi="Arial" w:cs="Arial"/>
        </w:rPr>
        <w:t>45400000-1 Roboty wykończeniowe w zakresie obiektów budowlanych</w:t>
      </w:r>
    </w:p>
    <w:p w14:paraId="6272CA5E" w14:textId="5DCDD583" w:rsidR="00423A35" w:rsidRPr="006C5628" w:rsidRDefault="00423A35" w:rsidP="00423A35">
      <w:pPr>
        <w:suppressAutoHyphens w:val="0"/>
        <w:spacing w:after="0"/>
        <w:ind w:left="426"/>
        <w:jc w:val="both"/>
        <w:rPr>
          <w:rFonts w:ascii="Arial" w:hAnsi="Arial" w:cs="Arial"/>
        </w:rPr>
      </w:pPr>
      <w:r w:rsidRPr="006C5628">
        <w:rPr>
          <w:rFonts w:ascii="Arial" w:hAnsi="Arial" w:cs="Arial"/>
        </w:rPr>
        <w:t>45111300-1 Roboty rozbiórkowe</w:t>
      </w:r>
    </w:p>
    <w:p w14:paraId="5AB4EE82" w14:textId="4EE2CADB" w:rsidR="00423A35" w:rsidRPr="006C5628" w:rsidRDefault="00423A35" w:rsidP="00423A35">
      <w:pPr>
        <w:suppressAutoHyphens w:val="0"/>
        <w:spacing w:after="0"/>
        <w:ind w:left="426"/>
        <w:jc w:val="both"/>
        <w:rPr>
          <w:rFonts w:ascii="Arial" w:hAnsi="Arial" w:cs="Arial"/>
        </w:rPr>
      </w:pPr>
      <w:r w:rsidRPr="006C5628">
        <w:rPr>
          <w:rFonts w:ascii="Arial" w:hAnsi="Arial" w:cs="Arial"/>
        </w:rPr>
        <w:t>45110000-1</w:t>
      </w:r>
      <w:r w:rsidR="00D7000D" w:rsidRPr="006C5628">
        <w:rPr>
          <w:rFonts w:ascii="Arial" w:hAnsi="Arial" w:cs="Arial"/>
        </w:rPr>
        <w:t xml:space="preserve"> </w:t>
      </w:r>
      <w:r w:rsidRPr="006C5628">
        <w:rPr>
          <w:rFonts w:ascii="Arial" w:hAnsi="Arial" w:cs="Arial"/>
        </w:rPr>
        <w:t>Roboty w zakresie burzenia i rozbiórki obiektów budowlanych; roboty ziemne</w:t>
      </w:r>
    </w:p>
    <w:p w14:paraId="09DAAD6A" w14:textId="02AF52CB" w:rsidR="009175E6" w:rsidRPr="006C5628" w:rsidRDefault="009175E6" w:rsidP="00423A35">
      <w:pPr>
        <w:suppressAutoHyphens w:val="0"/>
        <w:spacing w:after="0"/>
        <w:ind w:left="426"/>
        <w:jc w:val="both"/>
        <w:rPr>
          <w:rFonts w:ascii="Arial" w:hAnsi="Arial" w:cs="Arial"/>
        </w:rPr>
      </w:pPr>
      <w:r w:rsidRPr="006C5628">
        <w:rPr>
          <w:rFonts w:ascii="Arial" w:hAnsi="Arial" w:cs="Arial"/>
        </w:rPr>
        <w:t>45313100-5 Instalowanie wind</w:t>
      </w:r>
    </w:p>
    <w:p w14:paraId="6E602569" w14:textId="0DE9F6AD" w:rsidR="00D7000D" w:rsidRPr="006C5628" w:rsidRDefault="009175E6" w:rsidP="00D7000D">
      <w:pPr>
        <w:suppressAutoHyphens w:val="0"/>
        <w:spacing w:after="0"/>
        <w:ind w:left="426"/>
        <w:jc w:val="both"/>
        <w:rPr>
          <w:rFonts w:ascii="Arial" w:hAnsi="Arial" w:cs="Arial"/>
        </w:rPr>
      </w:pPr>
      <w:r w:rsidRPr="006C5628">
        <w:rPr>
          <w:rFonts w:ascii="Arial" w:hAnsi="Arial" w:cs="Arial"/>
        </w:rPr>
        <w:t>09332000-5 Instalacje słoneczne</w:t>
      </w:r>
    </w:p>
    <w:p w14:paraId="05782CED" w14:textId="77777777" w:rsidR="00D7000D" w:rsidRPr="006C5628" w:rsidRDefault="00D7000D" w:rsidP="00423A35">
      <w:pPr>
        <w:suppressAutoHyphens w:val="0"/>
        <w:spacing w:after="0"/>
        <w:ind w:left="426"/>
        <w:jc w:val="both"/>
        <w:rPr>
          <w:rFonts w:ascii="Arial" w:hAnsi="Arial" w:cs="Arial"/>
        </w:rPr>
      </w:pPr>
    </w:p>
    <w:p w14:paraId="4E406A2F" w14:textId="09D944A6" w:rsidR="00C27424" w:rsidRPr="006C5628" w:rsidRDefault="00C27424" w:rsidP="00C27424">
      <w:pPr>
        <w:suppressAutoHyphens w:val="0"/>
        <w:ind w:left="426"/>
        <w:jc w:val="both"/>
        <w:rPr>
          <w:rFonts w:ascii="Arial" w:hAnsi="Arial" w:cs="Arial"/>
          <w:b/>
          <w:i/>
          <w:iCs/>
        </w:rPr>
      </w:pPr>
      <w:r w:rsidRPr="006C5628">
        <w:rPr>
          <w:rFonts w:ascii="Arial" w:hAnsi="Arial" w:cs="Arial"/>
          <w:b/>
          <w:i/>
          <w:iCs/>
        </w:rPr>
        <w:t>Dla części II:</w:t>
      </w:r>
    </w:p>
    <w:p w14:paraId="4F8ED20A" w14:textId="439E54E6" w:rsidR="009175E6" w:rsidRPr="006C5628" w:rsidRDefault="009175E6" w:rsidP="009175E6">
      <w:pPr>
        <w:suppressAutoHyphens w:val="0"/>
        <w:spacing w:after="0"/>
        <w:ind w:left="426"/>
        <w:jc w:val="both"/>
        <w:rPr>
          <w:rFonts w:ascii="Arial" w:hAnsi="Arial" w:cs="Arial"/>
        </w:rPr>
      </w:pPr>
      <w:r w:rsidRPr="006C5628">
        <w:rPr>
          <w:rFonts w:ascii="Arial" w:hAnsi="Arial" w:cs="Arial"/>
        </w:rPr>
        <w:t>34144710-8 Ładowarki jezdne</w:t>
      </w:r>
    </w:p>
    <w:p w14:paraId="54862467" w14:textId="392F5B4F" w:rsidR="00697AEF" w:rsidRDefault="00697AEF" w:rsidP="00DD7ADB">
      <w:pPr>
        <w:suppressAutoHyphens w:val="0"/>
        <w:spacing w:after="0"/>
        <w:ind w:left="426"/>
        <w:jc w:val="both"/>
        <w:rPr>
          <w:rFonts w:ascii="Arial" w:hAnsi="Arial" w:cs="Arial"/>
        </w:rPr>
      </w:pPr>
    </w:p>
    <w:p w14:paraId="71D4BF7E" w14:textId="0897F4C2" w:rsidR="00D5384D" w:rsidRPr="00125D3B" w:rsidRDefault="00D5384D" w:rsidP="00A23993">
      <w:pPr>
        <w:numPr>
          <w:ilvl w:val="0"/>
          <w:numId w:val="27"/>
        </w:numPr>
        <w:suppressAutoHyphens w:val="0"/>
        <w:spacing w:after="0"/>
        <w:ind w:left="426" w:hanging="426"/>
        <w:jc w:val="both"/>
        <w:rPr>
          <w:rFonts w:ascii="Arial" w:hAnsi="Arial" w:cs="Arial"/>
        </w:rPr>
      </w:pPr>
      <w:r w:rsidRPr="00DE278A">
        <w:rPr>
          <w:rFonts w:ascii="Arial" w:hAnsi="Arial" w:cs="Arial"/>
          <w:bCs/>
        </w:rPr>
        <w:t>Szczegółowy opis przedmiotu zamówienia</w:t>
      </w:r>
      <w:r w:rsidR="00125D3B">
        <w:rPr>
          <w:rFonts w:ascii="Arial" w:hAnsi="Arial" w:cs="Arial"/>
          <w:bCs/>
        </w:rPr>
        <w:t xml:space="preserve"> w zakresie cz. I</w:t>
      </w:r>
      <w:r>
        <w:rPr>
          <w:rFonts w:ascii="Arial" w:hAnsi="Arial" w:cs="Arial"/>
          <w:bCs/>
        </w:rPr>
        <w:t>, w tym parametry zadania inwestycyjnego i szczegóły rozwiązań technicznych,</w:t>
      </w:r>
      <w:r w:rsidRPr="00DE278A">
        <w:rPr>
          <w:rFonts w:ascii="Arial" w:hAnsi="Arial" w:cs="Arial"/>
          <w:bCs/>
        </w:rPr>
        <w:t xml:space="preserve"> zawarty jest w dokumentacji technicznej</w:t>
      </w:r>
      <w:r>
        <w:rPr>
          <w:rFonts w:ascii="Arial" w:hAnsi="Arial" w:cs="Arial"/>
          <w:bCs/>
        </w:rPr>
        <w:t xml:space="preserve"> stanowiącej zał. nr </w:t>
      </w:r>
      <w:r w:rsidR="00125D3B">
        <w:rPr>
          <w:rFonts w:ascii="Arial" w:hAnsi="Arial" w:cs="Arial"/>
          <w:bCs/>
        </w:rPr>
        <w:t>9</w:t>
      </w:r>
      <w:r w:rsidR="00CC7081">
        <w:rPr>
          <w:rFonts w:ascii="Arial" w:hAnsi="Arial" w:cs="Arial"/>
          <w:bCs/>
        </w:rPr>
        <w:t xml:space="preserve"> </w:t>
      </w:r>
      <w:r>
        <w:rPr>
          <w:rFonts w:ascii="Arial" w:hAnsi="Arial" w:cs="Arial"/>
          <w:bCs/>
        </w:rPr>
        <w:t>do SWZ</w:t>
      </w:r>
      <w:r w:rsidR="00A16160">
        <w:rPr>
          <w:rFonts w:ascii="Arial" w:hAnsi="Arial" w:cs="Arial"/>
          <w:bCs/>
        </w:rPr>
        <w:t>.</w:t>
      </w:r>
    </w:p>
    <w:p w14:paraId="5222C1B5" w14:textId="7FC81EBA" w:rsidR="00125D3B" w:rsidRPr="0039045B" w:rsidRDefault="00125D3B" w:rsidP="00A23993">
      <w:pPr>
        <w:numPr>
          <w:ilvl w:val="0"/>
          <w:numId w:val="27"/>
        </w:numPr>
        <w:suppressAutoHyphens w:val="0"/>
        <w:spacing w:after="0"/>
        <w:ind w:left="426" w:hanging="426"/>
        <w:jc w:val="both"/>
        <w:rPr>
          <w:rFonts w:ascii="Arial" w:hAnsi="Arial" w:cs="Arial"/>
        </w:rPr>
      </w:pPr>
      <w:r w:rsidRPr="00DE278A">
        <w:rPr>
          <w:rFonts w:ascii="Arial" w:hAnsi="Arial" w:cs="Arial"/>
          <w:bCs/>
        </w:rPr>
        <w:t>Szczegółowy opis przedmiotu zamówienia</w:t>
      </w:r>
      <w:r>
        <w:rPr>
          <w:rFonts w:ascii="Arial" w:hAnsi="Arial" w:cs="Arial"/>
          <w:bCs/>
        </w:rPr>
        <w:t xml:space="preserve"> w zakresie cz. II, w tym parametry urządzenia</w:t>
      </w:r>
      <w:r w:rsidR="009175E6">
        <w:rPr>
          <w:rFonts w:ascii="Arial" w:hAnsi="Arial" w:cs="Arial"/>
          <w:bCs/>
        </w:rPr>
        <w:t xml:space="preserve"> (ładowarki, osprzętu, wyposażenia)</w:t>
      </w:r>
      <w:r>
        <w:rPr>
          <w:rFonts w:ascii="Arial" w:hAnsi="Arial" w:cs="Arial"/>
          <w:bCs/>
        </w:rPr>
        <w:t>,</w:t>
      </w:r>
      <w:r w:rsidRPr="00DE278A">
        <w:rPr>
          <w:rFonts w:ascii="Arial" w:hAnsi="Arial" w:cs="Arial"/>
          <w:bCs/>
        </w:rPr>
        <w:t xml:space="preserve"> zawarty jest w </w:t>
      </w:r>
      <w:r>
        <w:rPr>
          <w:rFonts w:ascii="Arial" w:hAnsi="Arial" w:cs="Arial"/>
          <w:bCs/>
        </w:rPr>
        <w:t>Opisie przedmiotu dostawy stanowiącym zał. nr 10 do SWZ.</w:t>
      </w:r>
    </w:p>
    <w:p w14:paraId="70810C81" w14:textId="57FD3708" w:rsidR="00D5384D" w:rsidRPr="00EC0B98" w:rsidRDefault="00D5384D" w:rsidP="00A23993">
      <w:pPr>
        <w:numPr>
          <w:ilvl w:val="0"/>
          <w:numId w:val="27"/>
        </w:numPr>
        <w:suppressAutoHyphens w:val="0"/>
        <w:spacing w:after="0"/>
        <w:ind w:left="426" w:hanging="426"/>
        <w:jc w:val="both"/>
        <w:rPr>
          <w:rFonts w:ascii="Arial" w:hAnsi="Arial" w:cs="Arial"/>
        </w:rPr>
      </w:pPr>
      <w:r w:rsidRPr="006149C5">
        <w:rPr>
          <w:rFonts w:ascii="Arial" w:hAnsi="Arial" w:cs="Arial"/>
        </w:rPr>
        <w:t>Ponadto</w:t>
      </w:r>
      <w:r>
        <w:rPr>
          <w:rFonts w:ascii="Arial" w:hAnsi="Arial" w:cs="Arial"/>
        </w:rPr>
        <w:t xml:space="preserve"> Zamawiający zamieszcza (</w:t>
      </w:r>
      <w:r w:rsidRPr="003C47C4">
        <w:rPr>
          <w:rFonts w:ascii="Arial" w:hAnsi="Arial" w:cs="Arial"/>
        </w:rPr>
        <w:t xml:space="preserve">jako zał. nr </w:t>
      </w:r>
      <w:r w:rsidR="00125D3B">
        <w:rPr>
          <w:rFonts w:ascii="Arial" w:hAnsi="Arial" w:cs="Arial"/>
        </w:rPr>
        <w:t>1</w:t>
      </w:r>
      <w:r w:rsidR="004361DE">
        <w:rPr>
          <w:rFonts w:ascii="Arial" w:hAnsi="Arial" w:cs="Arial"/>
        </w:rPr>
        <w:t>1</w:t>
      </w:r>
      <w:r w:rsidRPr="003C47C4">
        <w:rPr>
          <w:rFonts w:ascii="Arial" w:hAnsi="Arial" w:cs="Arial"/>
        </w:rPr>
        <w:t xml:space="preserve"> do SWZ</w:t>
      </w:r>
      <w:r>
        <w:rPr>
          <w:rFonts w:ascii="Arial" w:hAnsi="Arial" w:cs="Arial"/>
        </w:rPr>
        <w:t xml:space="preserve">) </w:t>
      </w:r>
      <w:r w:rsidR="00E03B1E">
        <w:rPr>
          <w:rFonts w:ascii="Arial" w:hAnsi="Arial" w:cs="Arial"/>
        </w:rPr>
        <w:t>przedmiar robót budowlanych</w:t>
      </w:r>
      <w:r>
        <w:rPr>
          <w:rFonts w:ascii="Arial" w:hAnsi="Arial" w:cs="Arial"/>
        </w:rPr>
        <w:t xml:space="preserve">, z </w:t>
      </w:r>
      <w:r w:rsidRPr="00EC0B98">
        <w:rPr>
          <w:rFonts w:ascii="Arial" w:hAnsi="Arial" w:cs="Arial"/>
        </w:rPr>
        <w:t xml:space="preserve">zastrzeżeniem, że </w:t>
      </w:r>
      <w:r w:rsidRPr="00EC0B98">
        <w:rPr>
          <w:rFonts w:ascii="Arial" w:hAnsi="Arial" w:cs="Arial"/>
          <w:u w:val="single"/>
        </w:rPr>
        <w:t>nie stanowi on części opisu przedmiotu zamówienia i w związku z tym nie określa zakresu świadczenia ani praw i obowiązków wykonawcy, lecz ma charakter wyłącznie informacyjny i pomocniczy</w:t>
      </w:r>
      <w:r w:rsidR="00EC0B98" w:rsidRPr="00EC0B98">
        <w:rPr>
          <w:rFonts w:ascii="Arial" w:hAnsi="Arial" w:cs="Arial"/>
        </w:rPr>
        <w:t>.</w:t>
      </w:r>
    </w:p>
    <w:p w14:paraId="6EB5A7A7" w14:textId="14F6C40E" w:rsidR="00D5384D" w:rsidRPr="00C76EF9"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Wynagrodzenie Wykonawcy będzie miało charakter ryczałtowy. Wykonawca zobowiązany jest do dokładnego sprawdzenia, przeanalizowania i skalkulowania ilości prac (dostaw i robót) do wykonania według dokumentacji technicznej</w:t>
      </w:r>
      <w:r w:rsidR="00125D3B">
        <w:rPr>
          <w:rFonts w:ascii="Arial" w:hAnsi="Arial" w:cs="Arial"/>
        </w:rPr>
        <w:t xml:space="preserve"> i Opisu przedmiotu dostawy</w:t>
      </w:r>
      <w:r w:rsidRPr="00C76EF9">
        <w:rPr>
          <w:rFonts w:ascii="Arial" w:hAnsi="Arial" w:cs="Arial"/>
        </w:rPr>
        <w:t>. Wykonawca zobowiązany jest do obliczenia wynagrodzenia ryczałtowego na podstawie wiedzy technicznej, dokumentacji technicznej, własnej oceny z uwzględnieniem wszystkich niezbędnych prac do wykonania Inwestycji.</w:t>
      </w:r>
    </w:p>
    <w:p w14:paraId="49EDA3A2" w14:textId="3B4FC446" w:rsidR="00D5384D" w:rsidRPr="00971722" w:rsidRDefault="00D5384D" w:rsidP="00A23993">
      <w:pPr>
        <w:numPr>
          <w:ilvl w:val="0"/>
          <w:numId w:val="27"/>
        </w:numPr>
        <w:suppressAutoHyphens w:val="0"/>
        <w:spacing w:after="0"/>
        <w:ind w:left="426" w:hanging="426"/>
        <w:jc w:val="both"/>
        <w:rPr>
          <w:rFonts w:ascii="Arial" w:hAnsi="Arial" w:cs="Arial"/>
          <w:color w:val="FF0000"/>
        </w:rPr>
      </w:pPr>
      <w:r w:rsidRPr="00C76EF9">
        <w:rPr>
          <w:rFonts w:ascii="Arial" w:hAnsi="Arial" w:cs="Arial"/>
        </w:rPr>
        <w:t xml:space="preserve">Zamawiający informuje, iż z uwagi na ryczałtowy charakter wynagrodzenia, przedmiary robót mają jedynie charakter poglądowy i pomocniczy. Wykonawca zobowiązany jest do dokładnego sprawdzenia, przeanalizowania i skalkulowania ilości robót do wykonania według dokumentacji projektowej. Brak wskazania w przedmiarze robót koniecznych do wykonania wynikających z dokumentacji projektowej nie zwalnia wykonawcy od obowiązku ich wykonania na podstawie dokumentacji projektowej z zachowaniem wymagań specyfikacji technicznej, w ramach wynagrodzenia ryczałtowego. Wykonawca </w:t>
      </w:r>
      <w:r w:rsidRPr="00C76EF9">
        <w:rPr>
          <w:rFonts w:ascii="Arial" w:hAnsi="Arial" w:cs="Arial"/>
        </w:rPr>
        <w:lastRenderedPageBreak/>
        <w:t>zobowiązany jest do obliczenia wynagrodzenia ryczałtowego na podstawie wiedzy technicznej, dokumentacji projektowej, własnej oceny z uwzględnieniem wszystkich niezbędnych prac budowlanych do wykonania Inwestycji</w:t>
      </w:r>
      <w:r w:rsidRPr="00971722">
        <w:rPr>
          <w:rFonts w:ascii="Arial" w:hAnsi="Arial" w:cs="Arial"/>
          <w:color w:val="FF0000"/>
        </w:rPr>
        <w:t>.</w:t>
      </w:r>
    </w:p>
    <w:p w14:paraId="15E8209C" w14:textId="77777777" w:rsidR="00D5384D" w:rsidRPr="00C76EF9"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 xml:space="preserve">Zamawiający </w:t>
      </w:r>
      <w:r w:rsidRPr="006149C5">
        <w:rPr>
          <w:rFonts w:ascii="Arial" w:hAnsi="Arial" w:cs="Arial"/>
          <w:u w:val="single"/>
        </w:rPr>
        <w:t>nie dopuszcza</w:t>
      </w:r>
      <w:r w:rsidRPr="00C76EF9">
        <w:rPr>
          <w:rFonts w:ascii="Arial" w:hAnsi="Arial" w:cs="Arial"/>
        </w:rPr>
        <w:t xml:space="preserve"> składania ofert </w:t>
      </w:r>
      <w:r>
        <w:rPr>
          <w:rFonts w:ascii="Arial" w:hAnsi="Arial" w:cs="Arial"/>
        </w:rPr>
        <w:t>wariantowych</w:t>
      </w:r>
      <w:r w:rsidRPr="00C76EF9">
        <w:rPr>
          <w:rFonts w:ascii="Arial" w:hAnsi="Arial" w:cs="Arial"/>
        </w:rPr>
        <w:t>.</w:t>
      </w:r>
    </w:p>
    <w:p w14:paraId="5A83BC9B" w14:textId="77777777" w:rsidR="000B0B41" w:rsidRDefault="00D5384D" w:rsidP="00D5384D">
      <w:pPr>
        <w:numPr>
          <w:ilvl w:val="0"/>
          <w:numId w:val="3"/>
        </w:numPr>
        <w:suppressAutoHyphens w:val="0"/>
        <w:spacing w:after="0"/>
        <w:ind w:left="426" w:hanging="426"/>
        <w:jc w:val="both"/>
        <w:rPr>
          <w:rFonts w:ascii="Arial" w:hAnsi="Arial" w:cs="Arial"/>
          <w:bCs/>
        </w:rPr>
      </w:pPr>
      <w:r w:rsidRPr="00C76EF9">
        <w:rPr>
          <w:rFonts w:ascii="Arial" w:hAnsi="Arial" w:cs="Arial"/>
          <w:bCs/>
        </w:rPr>
        <w:t>Zamówienie musi być realizowane zgodnie z warunkami umowy, której wzór stanowi</w:t>
      </w:r>
      <w:r w:rsidR="000B0B41">
        <w:rPr>
          <w:rFonts w:ascii="Arial" w:hAnsi="Arial" w:cs="Arial"/>
          <w:bCs/>
        </w:rPr>
        <w:t>:</w:t>
      </w:r>
    </w:p>
    <w:p w14:paraId="0537D053" w14:textId="20DD8C16" w:rsidR="00D5384D" w:rsidRDefault="000B0B41">
      <w:pPr>
        <w:pStyle w:val="Akapitzlist"/>
        <w:numPr>
          <w:ilvl w:val="0"/>
          <w:numId w:val="60"/>
        </w:numPr>
        <w:suppressAutoHyphens w:val="0"/>
        <w:spacing w:after="0"/>
        <w:jc w:val="both"/>
        <w:rPr>
          <w:rFonts w:ascii="Arial" w:hAnsi="Arial" w:cs="Arial"/>
          <w:bCs/>
        </w:rPr>
      </w:pPr>
      <w:r>
        <w:rPr>
          <w:rFonts w:ascii="Arial" w:hAnsi="Arial" w:cs="Arial"/>
          <w:bCs/>
        </w:rPr>
        <w:t xml:space="preserve">dla cz. I: </w:t>
      </w:r>
      <w:r w:rsidR="00D5384D" w:rsidRPr="000B0B41">
        <w:rPr>
          <w:rFonts w:ascii="Arial" w:hAnsi="Arial" w:cs="Arial"/>
          <w:bCs/>
        </w:rPr>
        <w:t xml:space="preserve">załącznik nr </w:t>
      </w:r>
      <w:r w:rsidR="00B550DB" w:rsidRPr="000B0B41">
        <w:rPr>
          <w:rFonts w:ascii="Arial" w:hAnsi="Arial" w:cs="Arial"/>
          <w:bCs/>
        </w:rPr>
        <w:t>5</w:t>
      </w:r>
      <w:r w:rsidR="00D5384D" w:rsidRPr="000B0B41">
        <w:rPr>
          <w:rFonts w:ascii="Arial" w:hAnsi="Arial" w:cs="Arial"/>
          <w:bCs/>
        </w:rPr>
        <w:t xml:space="preserve"> do SWZ</w:t>
      </w:r>
    </w:p>
    <w:p w14:paraId="00FBD090" w14:textId="1BB69D65" w:rsidR="000B0B41" w:rsidRPr="000B0B41" w:rsidRDefault="000B0B41">
      <w:pPr>
        <w:pStyle w:val="Akapitzlist"/>
        <w:numPr>
          <w:ilvl w:val="0"/>
          <w:numId w:val="60"/>
        </w:numPr>
        <w:suppressAutoHyphens w:val="0"/>
        <w:spacing w:after="0"/>
        <w:jc w:val="both"/>
        <w:rPr>
          <w:rFonts w:ascii="Arial" w:hAnsi="Arial" w:cs="Arial"/>
          <w:bCs/>
        </w:rPr>
      </w:pPr>
      <w:r>
        <w:rPr>
          <w:rFonts w:ascii="Arial" w:hAnsi="Arial" w:cs="Arial"/>
          <w:bCs/>
        </w:rPr>
        <w:t xml:space="preserve">dla cz. II: </w:t>
      </w:r>
      <w:r w:rsidRPr="000B0B41">
        <w:rPr>
          <w:rFonts w:ascii="Arial" w:hAnsi="Arial" w:cs="Arial"/>
          <w:bCs/>
        </w:rPr>
        <w:t xml:space="preserve">załącznik nr </w:t>
      </w:r>
      <w:r>
        <w:rPr>
          <w:rFonts w:ascii="Arial" w:hAnsi="Arial" w:cs="Arial"/>
          <w:bCs/>
        </w:rPr>
        <w:t>6</w:t>
      </w:r>
      <w:r w:rsidRPr="000B0B41">
        <w:rPr>
          <w:rFonts w:ascii="Arial" w:hAnsi="Arial" w:cs="Arial"/>
          <w:bCs/>
        </w:rPr>
        <w:t xml:space="preserve"> do SWZ</w:t>
      </w:r>
    </w:p>
    <w:p w14:paraId="714F3516" w14:textId="71D0072F" w:rsidR="000B0B41" w:rsidRDefault="000B0B41" w:rsidP="000B0B41">
      <w:pPr>
        <w:suppressAutoHyphens w:val="0"/>
        <w:spacing w:after="0"/>
        <w:ind w:left="426"/>
        <w:jc w:val="both"/>
        <w:rPr>
          <w:rFonts w:ascii="Arial" w:hAnsi="Arial" w:cs="Arial"/>
          <w:bCs/>
        </w:rPr>
      </w:pPr>
      <w:r>
        <w:rPr>
          <w:rFonts w:ascii="Arial" w:hAnsi="Arial" w:cs="Arial"/>
          <w:bCs/>
        </w:rPr>
        <w:t>Wz</w:t>
      </w:r>
      <w:r w:rsidR="008C178C">
        <w:rPr>
          <w:rFonts w:ascii="Arial" w:hAnsi="Arial" w:cs="Arial"/>
          <w:bCs/>
        </w:rPr>
        <w:t>ory</w:t>
      </w:r>
      <w:r>
        <w:rPr>
          <w:rFonts w:ascii="Arial" w:hAnsi="Arial" w:cs="Arial"/>
          <w:bCs/>
        </w:rPr>
        <w:t xml:space="preserve"> um</w:t>
      </w:r>
      <w:r w:rsidR="008C178C">
        <w:rPr>
          <w:rFonts w:ascii="Arial" w:hAnsi="Arial" w:cs="Arial"/>
          <w:bCs/>
        </w:rPr>
        <w:t>ów</w:t>
      </w:r>
      <w:r>
        <w:rPr>
          <w:rFonts w:ascii="Arial" w:hAnsi="Arial" w:cs="Arial"/>
          <w:bCs/>
        </w:rPr>
        <w:t xml:space="preserve"> </w:t>
      </w:r>
      <w:r w:rsidR="008C178C">
        <w:rPr>
          <w:rFonts w:ascii="Arial" w:hAnsi="Arial" w:cs="Arial"/>
          <w:bCs/>
        </w:rPr>
        <w:t>stanowią</w:t>
      </w:r>
      <w:r w:rsidRPr="000B0B41">
        <w:rPr>
          <w:rFonts w:ascii="Arial" w:hAnsi="Arial" w:cs="Arial"/>
          <w:bCs/>
        </w:rPr>
        <w:t xml:space="preserve"> integralną częścią niniejszej dokumentacji i </w:t>
      </w:r>
      <w:r w:rsidR="00764AA6">
        <w:rPr>
          <w:rFonts w:ascii="Arial" w:hAnsi="Arial" w:cs="Arial"/>
          <w:bCs/>
        </w:rPr>
        <w:t>postanowienia</w:t>
      </w:r>
      <w:r w:rsidRPr="000B0B41">
        <w:rPr>
          <w:rFonts w:ascii="Arial" w:hAnsi="Arial" w:cs="Arial"/>
          <w:bCs/>
        </w:rPr>
        <w:t xml:space="preserve"> w ni</w:t>
      </w:r>
      <w:r w:rsidR="008C178C">
        <w:rPr>
          <w:rFonts w:ascii="Arial" w:hAnsi="Arial" w:cs="Arial"/>
          <w:bCs/>
        </w:rPr>
        <w:t>ch</w:t>
      </w:r>
      <w:r w:rsidRPr="000B0B41">
        <w:rPr>
          <w:rFonts w:ascii="Arial" w:hAnsi="Arial" w:cs="Arial"/>
          <w:bCs/>
        </w:rPr>
        <w:t xml:space="preserve"> zawarte traktuje się jako warunki udzielenia zamówienia</w:t>
      </w:r>
      <w:r w:rsidR="00764AA6">
        <w:rPr>
          <w:rFonts w:ascii="Arial" w:hAnsi="Arial" w:cs="Arial"/>
          <w:bCs/>
        </w:rPr>
        <w:t>.</w:t>
      </w:r>
    </w:p>
    <w:p w14:paraId="7772E9EB" w14:textId="77777777" w:rsidR="00764AA6" w:rsidRDefault="00940015" w:rsidP="00940015">
      <w:pPr>
        <w:numPr>
          <w:ilvl w:val="0"/>
          <w:numId w:val="3"/>
        </w:numPr>
        <w:suppressAutoHyphens w:val="0"/>
        <w:spacing w:after="0"/>
        <w:ind w:left="426" w:hanging="426"/>
        <w:jc w:val="both"/>
        <w:rPr>
          <w:rFonts w:ascii="Arial" w:hAnsi="Arial" w:cs="Arial"/>
          <w:bCs/>
        </w:rPr>
      </w:pPr>
      <w:bookmarkStart w:id="7" w:name="_Hlk102115666"/>
      <w:bookmarkStart w:id="8" w:name="_Hlk98760428"/>
      <w:r w:rsidRPr="00EC1375">
        <w:rPr>
          <w:rFonts w:ascii="Arial" w:hAnsi="Arial" w:cs="Arial"/>
          <w:bCs/>
        </w:rPr>
        <w:t>Minimalny wymagany okres gwarancji i rękojmi na przedmiot zamówienia:</w:t>
      </w:r>
    </w:p>
    <w:p w14:paraId="20968469" w14:textId="77777777" w:rsidR="00764AA6" w:rsidRDefault="00764AA6">
      <w:pPr>
        <w:pStyle w:val="Akapitzlist"/>
        <w:numPr>
          <w:ilvl w:val="0"/>
          <w:numId w:val="56"/>
        </w:numPr>
        <w:suppressAutoHyphens w:val="0"/>
        <w:spacing w:after="0"/>
        <w:jc w:val="both"/>
        <w:rPr>
          <w:rFonts w:ascii="Arial" w:hAnsi="Arial" w:cs="Arial"/>
          <w:bCs/>
        </w:rPr>
      </w:pPr>
      <w:r>
        <w:rPr>
          <w:rFonts w:ascii="Arial" w:hAnsi="Arial" w:cs="Arial"/>
          <w:bCs/>
        </w:rPr>
        <w:t>dla części I:</w:t>
      </w:r>
    </w:p>
    <w:p w14:paraId="2A58E378" w14:textId="3CBC585C" w:rsidR="00940015" w:rsidRPr="00764AA6" w:rsidRDefault="00940015">
      <w:pPr>
        <w:pStyle w:val="Akapitzlist"/>
        <w:numPr>
          <w:ilvl w:val="0"/>
          <w:numId w:val="61"/>
        </w:numPr>
        <w:suppressAutoHyphens w:val="0"/>
        <w:spacing w:after="0"/>
        <w:ind w:left="1134"/>
        <w:jc w:val="both"/>
        <w:rPr>
          <w:rFonts w:ascii="Arial" w:hAnsi="Arial" w:cs="Arial"/>
          <w:bCs/>
        </w:rPr>
      </w:pPr>
      <w:r w:rsidRPr="00764AA6">
        <w:rPr>
          <w:rFonts w:ascii="Arial" w:hAnsi="Arial" w:cs="Arial"/>
          <w:bCs/>
        </w:rPr>
        <w:t>60 miesięcy licząc od daty podpisania protokołu odbioru końcowego (podstawowy okres gwarancji i rękojmi – stanowi kryterium oceny ofert), z zastrzeżeniem:</w:t>
      </w:r>
    </w:p>
    <w:p w14:paraId="2F1B355B" w14:textId="77777777" w:rsidR="00940015" w:rsidRPr="006C5628" w:rsidRDefault="00940015">
      <w:pPr>
        <w:pStyle w:val="Akapitzlist"/>
        <w:numPr>
          <w:ilvl w:val="0"/>
          <w:numId w:val="61"/>
        </w:numPr>
        <w:suppressAutoHyphens w:val="0"/>
        <w:spacing w:after="0"/>
        <w:ind w:left="1134"/>
        <w:jc w:val="both"/>
        <w:rPr>
          <w:rFonts w:ascii="Arial" w:hAnsi="Arial" w:cs="Arial"/>
          <w:bCs/>
        </w:rPr>
      </w:pPr>
      <w:r w:rsidRPr="006C5628">
        <w:rPr>
          <w:rFonts w:ascii="Arial" w:hAnsi="Arial" w:cs="Arial"/>
        </w:rPr>
        <w:t>gwarancja dla zamontowanych paneli fotowoltaicznych: minimum 12 lat, z tym że:</w:t>
      </w:r>
    </w:p>
    <w:p w14:paraId="41DAB7D4" w14:textId="77777777" w:rsidR="00940015" w:rsidRPr="006C5628" w:rsidRDefault="00940015">
      <w:pPr>
        <w:pStyle w:val="Akapitzlist"/>
        <w:numPr>
          <w:ilvl w:val="0"/>
          <w:numId w:val="57"/>
        </w:numPr>
        <w:suppressAutoHyphens w:val="0"/>
        <w:spacing w:after="0"/>
        <w:ind w:left="1276"/>
        <w:jc w:val="both"/>
        <w:rPr>
          <w:rFonts w:ascii="Arial" w:hAnsi="Arial" w:cs="Arial"/>
          <w:bCs/>
        </w:rPr>
      </w:pPr>
      <w:r w:rsidRPr="006C5628">
        <w:rPr>
          <w:rFonts w:ascii="Arial" w:hAnsi="Arial" w:cs="Arial"/>
        </w:rPr>
        <w:t>minimum 10 lat na 90% wydajności oraz</w:t>
      </w:r>
    </w:p>
    <w:p w14:paraId="7ECB1CB3" w14:textId="77777777" w:rsidR="00940015" w:rsidRPr="006C5628" w:rsidRDefault="00940015">
      <w:pPr>
        <w:pStyle w:val="Akapitzlist"/>
        <w:numPr>
          <w:ilvl w:val="0"/>
          <w:numId w:val="57"/>
        </w:numPr>
        <w:suppressAutoHyphens w:val="0"/>
        <w:spacing w:after="0"/>
        <w:ind w:left="1276"/>
        <w:jc w:val="both"/>
        <w:rPr>
          <w:rFonts w:ascii="Arial" w:hAnsi="Arial" w:cs="Arial"/>
          <w:bCs/>
        </w:rPr>
      </w:pPr>
      <w:r w:rsidRPr="006C5628">
        <w:rPr>
          <w:rFonts w:ascii="Arial" w:hAnsi="Arial" w:cs="Arial"/>
        </w:rPr>
        <w:t>minimum 25 lat na 80% wydajności, oraz</w:t>
      </w:r>
    </w:p>
    <w:p w14:paraId="5118F351" w14:textId="77777777" w:rsidR="00940015" w:rsidRPr="006C5628" w:rsidRDefault="00940015">
      <w:pPr>
        <w:pStyle w:val="Akapitzlist"/>
        <w:numPr>
          <w:ilvl w:val="0"/>
          <w:numId w:val="57"/>
        </w:numPr>
        <w:suppressAutoHyphens w:val="0"/>
        <w:spacing w:after="0"/>
        <w:ind w:left="1276"/>
        <w:jc w:val="both"/>
        <w:rPr>
          <w:rFonts w:ascii="Arial" w:hAnsi="Arial" w:cs="Arial"/>
          <w:bCs/>
        </w:rPr>
      </w:pPr>
      <w:r w:rsidRPr="006C5628">
        <w:rPr>
          <w:rFonts w:ascii="Arial" w:hAnsi="Arial" w:cs="Arial"/>
        </w:rPr>
        <w:t>minimum 15 lat gwarancji produktów, oraz</w:t>
      </w:r>
    </w:p>
    <w:p w14:paraId="453B40AB" w14:textId="77777777" w:rsidR="00940015" w:rsidRPr="006C5628" w:rsidRDefault="00940015">
      <w:pPr>
        <w:pStyle w:val="Akapitzlist"/>
        <w:numPr>
          <w:ilvl w:val="0"/>
          <w:numId w:val="57"/>
        </w:numPr>
        <w:suppressAutoHyphens w:val="0"/>
        <w:spacing w:after="0"/>
        <w:ind w:left="1276"/>
        <w:jc w:val="both"/>
        <w:rPr>
          <w:rFonts w:ascii="Arial" w:hAnsi="Arial" w:cs="Arial"/>
          <w:bCs/>
        </w:rPr>
      </w:pPr>
      <w:r w:rsidRPr="006C5628">
        <w:rPr>
          <w:rFonts w:ascii="Arial" w:hAnsi="Arial" w:cs="Arial"/>
        </w:rPr>
        <w:t>minimum 25 lat na system montażowy paneli;</w:t>
      </w:r>
    </w:p>
    <w:p w14:paraId="0D2CBC96" w14:textId="77777777" w:rsidR="00940015" w:rsidRPr="006C5628" w:rsidRDefault="00940015">
      <w:pPr>
        <w:pStyle w:val="Akapitzlist"/>
        <w:numPr>
          <w:ilvl w:val="0"/>
          <w:numId w:val="61"/>
        </w:numPr>
        <w:suppressAutoHyphens w:val="0"/>
        <w:spacing w:after="0"/>
        <w:ind w:left="1134"/>
        <w:jc w:val="both"/>
        <w:rPr>
          <w:rFonts w:ascii="Arial" w:hAnsi="Arial" w:cs="Arial"/>
          <w:bCs/>
        </w:rPr>
      </w:pPr>
      <w:r w:rsidRPr="006C5628">
        <w:rPr>
          <w:rFonts w:ascii="Arial" w:hAnsi="Arial" w:cs="Arial"/>
        </w:rPr>
        <w:t xml:space="preserve">gwarancja dla </w:t>
      </w:r>
      <w:bookmarkStart w:id="9" w:name="_Hlk102116014"/>
      <w:r w:rsidRPr="006C5628">
        <w:rPr>
          <w:rFonts w:ascii="Arial" w:hAnsi="Arial" w:cs="Arial"/>
        </w:rPr>
        <w:t xml:space="preserve">inwerterów / </w:t>
      </w:r>
      <w:proofErr w:type="spellStart"/>
      <w:r w:rsidRPr="006C5628">
        <w:rPr>
          <w:rFonts w:ascii="Arial" w:hAnsi="Arial" w:cs="Arial"/>
        </w:rPr>
        <w:t>mikroinwestorów</w:t>
      </w:r>
      <w:proofErr w:type="spellEnd"/>
      <w:r w:rsidRPr="006C5628">
        <w:rPr>
          <w:rFonts w:ascii="Arial" w:hAnsi="Arial" w:cs="Arial"/>
        </w:rPr>
        <w:t xml:space="preserve"> i optymalizatorów</w:t>
      </w:r>
      <w:bookmarkEnd w:id="9"/>
      <w:r w:rsidRPr="006C5628">
        <w:rPr>
          <w:rFonts w:ascii="Arial" w:hAnsi="Arial" w:cs="Arial"/>
        </w:rPr>
        <w:t xml:space="preserve">: min. 12 lat gwarancji </w:t>
      </w:r>
      <w:r w:rsidRPr="006C5628">
        <w:rPr>
          <w:rFonts w:ascii="Arial" w:hAnsi="Arial" w:cs="Arial"/>
          <w:bCs/>
        </w:rPr>
        <w:t>podstawowej</w:t>
      </w:r>
      <w:r w:rsidRPr="006C5628">
        <w:rPr>
          <w:rFonts w:ascii="Arial" w:hAnsi="Arial" w:cs="Arial"/>
        </w:rPr>
        <w:t>.</w:t>
      </w:r>
    </w:p>
    <w:p w14:paraId="60CDC2D3" w14:textId="091F2E4C" w:rsidR="00764AA6" w:rsidRPr="006C5628" w:rsidRDefault="00764AA6">
      <w:pPr>
        <w:pStyle w:val="Akapitzlist"/>
        <w:numPr>
          <w:ilvl w:val="0"/>
          <w:numId w:val="56"/>
        </w:numPr>
        <w:suppressAutoHyphens w:val="0"/>
        <w:spacing w:after="0"/>
        <w:jc w:val="both"/>
        <w:rPr>
          <w:rFonts w:ascii="Arial" w:hAnsi="Arial" w:cs="Arial"/>
          <w:bCs/>
        </w:rPr>
      </w:pPr>
      <w:r w:rsidRPr="006C5628">
        <w:rPr>
          <w:rFonts w:ascii="Arial" w:hAnsi="Arial" w:cs="Arial"/>
          <w:bCs/>
        </w:rPr>
        <w:t>dla części II: 24 miesiące daty podpisania protokołu odbioru końcowego (stanowi kryterium oceny ofert).</w:t>
      </w:r>
    </w:p>
    <w:bookmarkEnd w:id="7"/>
    <w:p w14:paraId="084B7F84" w14:textId="06B97E6C" w:rsidR="00940015" w:rsidRPr="006C5628" w:rsidRDefault="00940015" w:rsidP="00940015">
      <w:pPr>
        <w:numPr>
          <w:ilvl w:val="0"/>
          <w:numId w:val="3"/>
        </w:numPr>
        <w:suppressAutoHyphens w:val="0"/>
        <w:spacing w:after="0"/>
        <w:ind w:left="426" w:hanging="426"/>
        <w:jc w:val="both"/>
        <w:rPr>
          <w:rFonts w:ascii="Arial" w:hAnsi="Arial" w:cs="Arial"/>
          <w:bCs/>
        </w:rPr>
      </w:pPr>
      <w:r w:rsidRPr="006C5628">
        <w:rPr>
          <w:rFonts w:ascii="Arial" w:hAnsi="Arial" w:cs="Arial"/>
          <w:bCs/>
        </w:rPr>
        <w:t>Zaleca się, aby przed przygotowaniem i złożeniem oferty Wykonawca dokonał wizji lokalnej obszaru stanowiącego teren budowy. Wizję lokalną przewidziano w dni robocze (tj. od poniedziałku do piątku), w godzinach od</w:t>
      </w:r>
      <w:r w:rsidR="008B7497" w:rsidRPr="006C5628">
        <w:rPr>
          <w:rFonts w:ascii="Arial" w:hAnsi="Arial" w:cs="Arial"/>
          <w:bCs/>
        </w:rPr>
        <w:t xml:space="preserve"> 8:00</w:t>
      </w:r>
      <w:r w:rsidRPr="006C5628">
        <w:rPr>
          <w:rFonts w:ascii="Arial" w:hAnsi="Arial" w:cs="Arial"/>
          <w:bCs/>
        </w:rPr>
        <w:t xml:space="preserve"> do</w:t>
      </w:r>
      <w:r w:rsidR="008B7497" w:rsidRPr="006C5628">
        <w:rPr>
          <w:rFonts w:ascii="Arial" w:hAnsi="Arial" w:cs="Arial"/>
          <w:bCs/>
        </w:rPr>
        <w:t xml:space="preserve"> 15:00</w:t>
      </w:r>
      <w:r w:rsidRPr="006C5628">
        <w:rPr>
          <w:rFonts w:ascii="Arial" w:hAnsi="Arial" w:cs="Arial"/>
          <w:bCs/>
        </w:rPr>
        <w:t xml:space="preserve"> Osobą upoważnioną do kontaktów ze strony Zamawiającego w tej kwestii jest </w:t>
      </w:r>
      <w:r w:rsidR="008B7497" w:rsidRPr="006C5628">
        <w:rPr>
          <w:rFonts w:ascii="Arial" w:hAnsi="Arial" w:cs="Arial"/>
          <w:bCs/>
        </w:rPr>
        <w:t>Zbigniew Filipiak (tel. 500821920, adres e-mail: sekretariat@szczawin.pl)</w:t>
      </w:r>
      <w:r w:rsidRPr="006C5628">
        <w:rPr>
          <w:rFonts w:ascii="Arial" w:hAnsi="Arial" w:cs="Arial"/>
          <w:bCs/>
        </w:rPr>
        <w:t>. Zainteresowani Wykonawcy proszeni są o zgłoszenie wniosku dokonania wizji lokalnej na podany adres e-mail.</w:t>
      </w:r>
    </w:p>
    <w:p w14:paraId="614E7ACE" w14:textId="77777777" w:rsidR="007C5ED3" w:rsidRPr="006C5628" w:rsidRDefault="007C5ED3" w:rsidP="00E06638">
      <w:pPr>
        <w:numPr>
          <w:ilvl w:val="0"/>
          <w:numId w:val="3"/>
        </w:numPr>
        <w:suppressAutoHyphens w:val="0"/>
        <w:spacing w:after="0"/>
        <w:ind w:left="426" w:hanging="426"/>
        <w:jc w:val="both"/>
        <w:rPr>
          <w:rFonts w:ascii="Arial" w:hAnsi="Arial" w:cs="Arial"/>
        </w:rPr>
      </w:pPr>
      <w:r w:rsidRPr="006C5628">
        <w:rPr>
          <w:rFonts w:ascii="Arial" w:hAnsi="Arial" w:cs="Arial"/>
        </w:rPr>
        <w:t>UWAGA:</w:t>
      </w:r>
    </w:p>
    <w:p w14:paraId="56489DC1" w14:textId="763AE50F" w:rsidR="007C5ED3" w:rsidRPr="00E06638" w:rsidRDefault="007C5ED3">
      <w:pPr>
        <w:pStyle w:val="Akapitzlist"/>
        <w:numPr>
          <w:ilvl w:val="0"/>
          <w:numId w:val="50"/>
        </w:numPr>
        <w:suppressAutoHyphens w:val="0"/>
        <w:spacing w:after="0"/>
        <w:jc w:val="both"/>
        <w:rPr>
          <w:rFonts w:ascii="Arial" w:hAnsi="Arial" w:cs="Arial"/>
        </w:rPr>
      </w:pPr>
      <w:r w:rsidRPr="00E06638">
        <w:rPr>
          <w:rFonts w:ascii="Arial" w:hAnsi="Arial" w:cs="Arial"/>
        </w:rPr>
        <w:t xml:space="preserve">W każdym przypadku użycia w opisie przedmiotu zamówienia norm, ocen technicznych, specyfikacji technicznych i systemów referencji technicznych, o których mowa w art. 101 ust. 1 pkt 2 oraz ust. 3 ustawy </w:t>
      </w:r>
      <w:proofErr w:type="spellStart"/>
      <w:r w:rsidRPr="00E06638">
        <w:rPr>
          <w:rFonts w:ascii="Arial" w:hAnsi="Arial" w:cs="Arial"/>
        </w:rPr>
        <w:t>Pzp</w:t>
      </w:r>
      <w:proofErr w:type="spellEnd"/>
      <w:r w:rsidRPr="00E06638">
        <w:rPr>
          <w:rFonts w:ascii="Arial" w:hAnsi="Arial" w:cs="Arial"/>
        </w:rPr>
        <w:t xml:space="preserve"> wykonawca powinien przyjąć, że odniesieniu takiemu towarzyszą wyrazy „lub równoważne”. </w:t>
      </w:r>
    </w:p>
    <w:p w14:paraId="3AD8DF4A" w14:textId="77777777"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w:t>
      </w:r>
      <w:r w:rsidRPr="007C5ED3">
        <w:rPr>
          <w:rFonts w:ascii="Arial" w:hAnsi="Arial" w:cs="Arial"/>
        </w:rPr>
        <w:lastRenderedPageBreak/>
        <w:t>zamówienia, że zastosowane przez niego urządzenia i materiały spełniają wymagania określone przez Zamawiającego.</w:t>
      </w:r>
    </w:p>
    <w:p w14:paraId="2EDB5A9E" w14:textId="77777777"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77777777"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8"/>
    </w:p>
    <w:p w14:paraId="79F41542" w14:textId="4381D0D2" w:rsidR="00D5384D" w:rsidRPr="00781E03" w:rsidRDefault="00594691" w:rsidP="00D5384D">
      <w:pPr>
        <w:numPr>
          <w:ilvl w:val="0"/>
          <w:numId w:val="3"/>
        </w:numPr>
        <w:suppressAutoHyphens w:val="0"/>
        <w:ind w:left="426" w:hanging="426"/>
        <w:jc w:val="both"/>
        <w:rPr>
          <w:rFonts w:ascii="Arial" w:hAnsi="Arial" w:cs="Arial"/>
          <w:bCs/>
        </w:rPr>
      </w:pPr>
      <w:r>
        <w:rPr>
          <w:rFonts w:ascii="Arial" w:hAnsi="Arial" w:cs="Arial"/>
        </w:rPr>
        <w:t xml:space="preserve">Dotyczy cz. I: </w:t>
      </w:r>
      <w:r w:rsidR="00D5384D" w:rsidRPr="00781E03">
        <w:rPr>
          <w:rFonts w:ascii="Arial" w:hAnsi="Arial" w:cs="Arial"/>
        </w:rPr>
        <w:t>Zamawiający wymaga zatrudnienia przez Wykonawcę i podwykonawcę na podstawie umowy o pracę (w rozumieniu przepisów Kodeksu pracy), osób wykonujących następujące czynności w zakresie realizacji zamówienia, jeżeli wykonanie tych czynności polega na wykonywaniu pracy w sposób określony w art. 22 §1 ustawy z dnia 26 czerwca 1974r. Kodeks pracy:</w:t>
      </w:r>
      <w:r w:rsidR="00D5384D" w:rsidRPr="00781E03">
        <w:t xml:space="preserve"> </w:t>
      </w:r>
    </w:p>
    <w:tbl>
      <w:tblPr>
        <w:tblW w:w="0" w:type="auto"/>
        <w:jc w:val="center"/>
        <w:tblLayout w:type="fixed"/>
        <w:tblLook w:val="0000" w:firstRow="0" w:lastRow="0" w:firstColumn="0" w:lastColumn="0" w:noHBand="0" w:noVBand="0"/>
      </w:tblPr>
      <w:tblGrid>
        <w:gridCol w:w="798"/>
        <w:gridCol w:w="7406"/>
      </w:tblGrid>
      <w:tr w:rsidR="00D5384D" w14:paraId="2DE9AAF9" w14:textId="77777777" w:rsidTr="00173430">
        <w:trPr>
          <w:trHeight w:val="257"/>
          <w:jc w:val="center"/>
        </w:trPr>
        <w:tc>
          <w:tcPr>
            <w:tcW w:w="798" w:type="dxa"/>
            <w:tcBorders>
              <w:top w:val="single" w:sz="4" w:space="0" w:color="000000"/>
              <w:left w:val="single" w:sz="4" w:space="0" w:color="000000"/>
              <w:bottom w:val="single" w:sz="4" w:space="0" w:color="000000"/>
            </w:tcBorders>
          </w:tcPr>
          <w:p w14:paraId="23E08F4C" w14:textId="77777777" w:rsidR="00D5384D" w:rsidRDefault="00D5384D" w:rsidP="00173430">
            <w:pPr>
              <w:snapToGrid w:val="0"/>
              <w:jc w:val="center"/>
              <w:rPr>
                <w:rFonts w:ascii="Arial" w:hAnsi="Arial" w:cs="Arial"/>
                <w:b/>
              </w:rPr>
            </w:pPr>
            <w:r>
              <w:rPr>
                <w:rFonts w:ascii="Arial" w:hAnsi="Arial" w:cs="Arial"/>
                <w:b/>
              </w:rPr>
              <w:t>Lp.</w:t>
            </w:r>
          </w:p>
        </w:tc>
        <w:tc>
          <w:tcPr>
            <w:tcW w:w="7406" w:type="dxa"/>
            <w:tcBorders>
              <w:top w:val="single" w:sz="4" w:space="0" w:color="000000"/>
              <w:left w:val="single" w:sz="4" w:space="0" w:color="000000"/>
              <w:bottom w:val="single" w:sz="4" w:space="0" w:color="000000"/>
              <w:right w:val="single" w:sz="4" w:space="0" w:color="000000"/>
            </w:tcBorders>
          </w:tcPr>
          <w:p w14:paraId="78E61612" w14:textId="77777777" w:rsidR="00D5384D" w:rsidRDefault="00D5384D" w:rsidP="00173430">
            <w:pPr>
              <w:snapToGrid w:val="0"/>
              <w:jc w:val="center"/>
              <w:rPr>
                <w:rFonts w:ascii="Arial" w:hAnsi="Arial" w:cs="Arial"/>
              </w:rPr>
            </w:pPr>
            <w:r>
              <w:rPr>
                <w:rFonts w:ascii="Arial" w:hAnsi="Arial" w:cs="Arial"/>
                <w:b/>
              </w:rPr>
              <w:t>Rodzaj czynności</w:t>
            </w:r>
          </w:p>
        </w:tc>
      </w:tr>
      <w:tr w:rsidR="00D5384D" w14:paraId="4104D3A1" w14:textId="77777777" w:rsidTr="00173430">
        <w:trPr>
          <w:trHeight w:val="244"/>
          <w:jc w:val="center"/>
        </w:trPr>
        <w:tc>
          <w:tcPr>
            <w:tcW w:w="798" w:type="dxa"/>
            <w:tcBorders>
              <w:top w:val="single" w:sz="4" w:space="0" w:color="000000"/>
              <w:left w:val="single" w:sz="4" w:space="0" w:color="000000"/>
              <w:bottom w:val="single" w:sz="4" w:space="0" w:color="000000"/>
            </w:tcBorders>
          </w:tcPr>
          <w:p w14:paraId="7850E4CD" w14:textId="77777777" w:rsidR="00D5384D" w:rsidRDefault="00D5384D" w:rsidP="00A23993">
            <w:pPr>
              <w:pStyle w:val="Akapitzlist"/>
              <w:numPr>
                <w:ilvl w:val="0"/>
                <w:numId w:val="45"/>
              </w:numPr>
              <w:suppressAutoHyphens w:val="0"/>
              <w:snapToGrid w:val="0"/>
              <w:spacing w:after="0" w:line="240" w:lineRule="auto"/>
              <w:ind w:left="501" w:hanging="360"/>
              <w:jc w:val="center"/>
              <w:rPr>
                <w:rFonts w:ascii="Arial" w:hAnsi="Arial" w:cs="Arial"/>
              </w:rPr>
            </w:pPr>
          </w:p>
        </w:tc>
        <w:tc>
          <w:tcPr>
            <w:tcW w:w="7406" w:type="dxa"/>
            <w:tcBorders>
              <w:top w:val="single" w:sz="4" w:space="0" w:color="000000"/>
              <w:left w:val="single" w:sz="4" w:space="0" w:color="000000"/>
              <w:bottom w:val="single" w:sz="4" w:space="0" w:color="000000"/>
              <w:right w:val="single" w:sz="4" w:space="0" w:color="000000"/>
            </w:tcBorders>
          </w:tcPr>
          <w:p w14:paraId="52667E37" w14:textId="77777777" w:rsidR="00D5384D" w:rsidRPr="0006495B" w:rsidRDefault="00D5384D" w:rsidP="00173430">
            <w:pPr>
              <w:snapToGrid w:val="0"/>
              <w:spacing w:after="0"/>
              <w:jc w:val="center"/>
              <w:rPr>
                <w:rFonts w:ascii="Arial" w:hAnsi="Arial" w:cs="Arial"/>
              </w:rPr>
            </w:pPr>
            <w:r w:rsidRPr="0006495B">
              <w:rPr>
                <w:rFonts w:ascii="Arial" w:hAnsi="Arial" w:cs="Arial"/>
              </w:rPr>
              <w:t xml:space="preserve">Prace fizyczne przy wykonywaniu robót budowlanych, z wyłączeniem prac wykonywanych przez osoby pełniące samodzielne funkcje techniczne w budownictwie w rozumieniu przepisów ustawy </w:t>
            </w:r>
            <w:r>
              <w:rPr>
                <w:rFonts w:ascii="Arial" w:hAnsi="Arial" w:cs="Arial"/>
              </w:rPr>
              <w:t>Prawo budowlane</w:t>
            </w:r>
            <w:r w:rsidRPr="0006495B">
              <w:rPr>
                <w:rFonts w:ascii="Arial" w:hAnsi="Arial" w:cs="Arial"/>
              </w:rPr>
              <w:t xml:space="preserve"> </w:t>
            </w:r>
          </w:p>
        </w:tc>
      </w:tr>
    </w:tbl>
    <w:p w14:paraId="7137A48C" w14:textId="77777777" w:rsidR="00D5384D" w:rsidRDefault="00D5384D" w:rsidP="00D5384D">
      <w:pPr>
        <w:jc w:val="both"/>
      </w:pPr>
    </w:p>
    <w:p w14:paraId="7EB07F9F" w14:textId="77777777" w:rsidR="00D5384D" w:rsidRDefault="00D5384D" w:rsidP="00D5384D">
      <w:pPr>
        <w:pBdr>
          <w:top w:val="single" w:sz="4" w:space="1" w:color="000000"/>
          <w:left w:val="single" w:sz="4" w:space="1" w:color="000000"/>
          <w:bottom w:val="single" w:sz="4" w:space="1" w:color="000000"/>
          <w:right w:val="single" w:sz="4" w:space="1" w:color="000000"/>
        </w:pBdr>
        <w:ind w:left="360"/>
        <w:jc w:val="both"/>
        <w:rPr>
          <w:rFonts w:ascii="Arial" w:hAnsi="Arial" w:cs="Arial"/>
          <w:b/>
          <w:szCs w:val="20"/>
        </w:rPr>
      </w:pPr>
      <w:r>
        <w:rPr>
          <w:rFonts w:ascii="Arial" w:hAnsi="Arial" w:cs="Arial"/>
          <w:b/>
          <w:szCs w:val="20"/>
        </w:rPr>
        <w:t>UWAGA:</w:t>
      </w:r>
    </w:p>
    <w:p w14:paraId="541D0533" w14:textId="174A6D8D" w:rsidR="00D5384D" w:rsidRDefault="00D5384D" w:rsidP="00D5384D">
      <w:pPr>
        <w:pBdr>
          <w:top w:val="single" w:sz="4" w:space="1" w:color="000000"/>
          <w:left w:val="single" w:sz="4" w:space="1" w:color="000000"/>
          <w:bottom w:val="single" w:sz="4" w:space="1" w:color="000000"/>
          <w:right w:val="single" w:sz="4" w:space="1" w:color="000000"/>
        </w:pBdr>
        <w:spacing w:before="240"/>
        <w:ind w:left="360"/>
        <w:jc w:val="both"/>
        <w:rPr>
          <w:rFonts w:ascii="Arial" w:hAnsi="Arial" w:cs="Arial"/>
        </w:rPr>
      </w:pPr>
      <w:r>
        <w:rPr>
          <w:rFonts w:ascii="Arial" w:hAnsi="Arial" w:cs="Arial"/>
          <w:szCs w:val="20"/>
        </w:rPr>
        <w:lastRenderedPageBreak/>
        <w:t xml:space="preserve">Szczegółowe określenie sposobu dokumentowania zatrudnienia osób na podstawie umowy o pracę, uprawnień Zamawiającego w zakresie kontroli spełniania przez Wykonawcę tego wymagania, a także związanych z niespełnieniem tych wymagań sankcji i rodzaju czynności niezbędnych do realizacji zamówienia, których dotyczą wymagania zatrudnienia na podstawie umowy o pracę przez Wykonawcę lub podwykonawcę osób wykonujących czynności w trakcie realizacji zamówienia, zawarte jest we wzorze umowy stanowiącym Załącznik nr </w:t>
      </w:r>
      <w:r w:rsidR="00CC7081">
        <w:rPr>
          <w:rFonts w:ascii="Arial" w:hAnsi="Arial" w:cs="Arial"/>
          <w:szCs w:val="20"/>
        </w:rPr>
        <w:t>5</w:t>
      </w:r>
      <w:r>
        <w:rPr>
          <w:rFonts w:ascii="Arial" w:hAnsi="Arial" w:cs="Arial"/>
          <w:szCs w:val="20"/>
        </w:rPr>
        <w:t xml:space="preserve"> do SWZ.</w:t>
      </w:r>
    </w:p>
    <w:p w14:paraId="3C07C0AB" w14:textId="77777777" w:rsidR="004058CA" w:rsidRPr="00AC3B5F" w:rsidRDefault="004058CA" w:rsidP="004058CA">
      <w:pPr>
        <w:suppressAutoHyphens w:val="0"/>
        <w:spacing w:after="0"/>
        <w:ind w:left="426"/>
        <w:jc w:val="both"/>
        <w:rPr>
          <w:rFonts w:ascii="Arial" w:hAnsi="Arial" w:cs="Arial"/>
          <w:bCs/>
        </w:rPr>
      </w:pPr>
    </w:p>
    <w:p w14:paraId="695809A3" w14:textId="77777777" w:rsidR="00886ECB" w:rsidRPr="00AC3B5F" w:rsidRDefault="00886ECB" w:rsidP="00886ECB">
      <w:pPr>
        <w:suppressAutoHyphens w:val="0"/>
        <w:spacing w:after="0"/>
        <w:ind w:left="426"/>
        <w:jc w:val="both"/>
        <w:rPr>
          <w:rFonts w:ascii="Arial" w:hAnsi="Arial" w:cs="Arial"/>
          <w:bCs/>
          <w:color w:val="FF0000"/>
        </w:rPr>
      </w:pPr>
    </w:p>
    <w:p w14:paraId="34E22AAD"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TERMIN WYKONANIA ZAMÓWIENIA:</w:t>
      </w:r>
    </w:p>
    <w:p w14:paraId="0269A492" w14:textId="5C6C18FE" w:rsidR="00594691" w:rsidRPr="008B7497" w:rsidRDefault="00105ED5" w:rsidP="00E33AB8">
      <w:pPr>
        <w:suppressAutoHyphens w:val="0"/>
        <w:spacing w:after="0"/>
        <w:jc w:val="both"/>
        <w:rPr>
          <w:rFonts w:ascii="Arial" w:hAnsi="Arial" w:cs="Arial"/>
        </w:rPr>
      </w:pPr>
      <w:bookmarkStart w:id="10" w:name="_Hlk10458373"/>
      <w:r w:rsidRPr="008B7497">
        <w:rPr>
          <w:rFonts w:ascii="Arial" w:hAnsi="Arial" w:cs="Arial"/>
        </w:rPr>
        <w:t>Termin wykonania zamówienia:</w:t>
      </w:r>
    </w:p>
    <w:p w14:paraId="389BBCC2" w14:textId="3ACFC100" w:rsidR="00105ED5" w:rsidRPr="008B7497" w:rsidRDefault="00594691">
      <w:pPr>
        <w:pStyle w:val="Akapitzlist"/>
        <w:numPr>
          <w:ilvl w:val="0"/>
          <w:numId w:val="62"/>
        </w:numPr>
        <w:suppressAutoHyphens w:val="0"/>
        <w:spacing w:after="0"/>
        <w:jc w:val="both"/>
        <w:rPr>
          <w:rFonts w:ascii="Arial" w:hAnsi="Arial" w:cs="Arial"/>
          <w:bCs/>
        </w:rPr>
      </w:pPr>
      <w:r w:rsidRPr="008B7497">
        <w:rPr>
          <w:rFonts w:ascii="Arial" w:hAnsi="Arial" w:cs="Arial"/>
          <w:b/>
        </w:rPr>
        <w:t xml:space="preserve">Cz. I: </w:t>
      </w:r>
      <w:r w:rsidR="009B5CA0" w:rsidRPr="008B7497">
        <w:rPr>
          <w:rFonts w:ascii="Arial" w:hAnsi="Arial" w:cs="Arial"/>
          <w:b/>
        </w:rPr>
        <w:t>do 13 miesięcy</w:t>
      </w:r>
      <w:r w:rsidR="00D5384D" w:rsidRPr="008B7497">
        <w:rPr>
          <w:rFonts w:ascii="Arial" w:hAnsi="Arial" w:cs="Arial"/>
          <w:b/>
        </w:rPr>
        <w:t xml:space="preserve"> </w:t>
      </w:r>
      <w:r w:rsidR="00996561" w:rsidRPr="008B7497">
        <w:rPr>
          <w:rFonts w:ascii="Arial" w:hAnsi="Arial" w:cs="Arial"/>
          <w:b/>
        </w:rPr>
        <w:t xml:space="preserve">od </w:t>
      </w:r>
      <w:r w:rsidR="00D5384D" w:rsidRPr="008B7497">
        <w:rPr>
          <w:rFonts w:ascii="Arial" w:hAnsi="Arial" w:cs="Arial"/>
          <w:b/>
        </w:rPr>
        <w:t>podpisania umowy</w:t>
      </w:r>
      <w:r w:rsidR="00996561" w:rsidRPr="008B7497">
        <w:rPr>
          <w:rFonts w:ascii="Arial" w:hAnsi="Arial" w:cs="Arial"/>
          <w:bCs/>
        </w:rPr>
        <w:t>.</w:t>
      </w:r>
    </w:p>
    <w:p w14:paraId="675943ED" w14:textId="150B817D" w:rsidR="00594691" w:rsidRPr="008B7497" w:rsidRDefault="00594691">
      <w:pPr>
        <w:pStyle w:val="Akapitzlist"/>
        <w:numPr>
          <w:ilvl w:val="0"/>
          <w:numId w:val="62"/>
        </w:numPr>
        <w:suppressAutoHyphens w:val="0"/>
        <w:spacing w:after="0"/>
        <w:jc w:val="both"/>
        <w:rPr>
          <w:rFonts w:ascii="Arial" w:hAnsi="Arial" w:cs="Arial"/>
          <w:bCs/>
        </w:rPr>
      </w:pPr>
      <w:r w:rsidRPr="008B7497">
        <w:rPr>
          <w:rFonts w:ascii="Arial" w:hAnsi="Arial" w:cs="Arial"/>
          <w:b/>
        </w:rPr>
        <w:t xml:space="preserve">Cz. II: </w:t>
      </w:r>
      <w:r w:rsidR="009B5CA0" w:rsidRPr="008B7497">
        <w:rPr>
          <w:rFonts w:ascii="Arial" w:hAnsi="Arial" w:cs="Arial"/>
          <w:b/>
        </w:rPr>
        <w:t xml:space="preserve">do </w:t>
      </w:r>
      <w:r w:rsidR="001715DB" w:rsidRPr="008B7497">
        <w:rPr>
          <w:rFonts w:ascii="Arial" w:hAnsi="Arial" w:cs="Arial"/>
          <w:b/>
        </w:rPr>
        <w:t>4</w:t>
      </w:r>
      <w:r w:rsidR="009B5CA0" w:rsidRPr="008B7497">
        <w:rPr>
          <w:rFonts w:ascii="Arial" w:hAnsi="Arial" w:cs="Arial"/>
          <w:b/>
        </w:rPr>
        <w:t xml:space="preserve"> miesięcy</w:t>
      </w:r>
      <w:r w:rsidRPr="008B7497">
        <w:rPr>
          <w:rFonts w:ascii="Arial" w:hAnsi="Arial" w:cs="Arial"/>
          <w:b/>
        </w:rPr>
        <w:t xml:space="preserve"> od podpisania umowy</w:t>
      </w:r>
      <w:r w:rsidR="009B5CA0" w:rsidRPr="008B7497">
        <w:rPr>
          <w:rFonts w:ascii="Arial" w:hAnsi="Arial" w:cs="Arial"/>
          <w:b/>
        </w:rPr>
        <w:t>.</w:t>
      </w:r>
    </w:p>
    <w:p w14:paraId="1A597310" w14:textId="749FFDCF" w:rsidR="00512B35" w:rsidRDefault="00512B35" w:rsidP="00E33AB8">
      <w:pPr>
        <w:suppressAutoHyphens w:val="0"/>
        <w:spacing w:after="0"/>
        <w:jc w:val="both"/>
        <w:rPr>
          <w:rFonts w:ascii="Arial" w:hAnsi="Arial" w:cs="Arial"/>
          <w:bCs/>
          <w:color w:val="FF0000"/>
        </w:rPr>
      </w:pPr>
    </w:p>
    <w:bookmarkEnd w:id="10"/>
    <w:p w14:paraId="0A3107E9"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WARUNKI UDZIAŁU W POSTĘPOWANIU:</w:t>
      </w:r>
    </w:p>
    <w:p w14:paraId="45704ED2" w14:textId="49B772AD" w:rsidR="008A6F01" w:rsidRDefault="00F75D25" w:rsidP="008A6F01">
      <w:pPr>
        <w:pStyle w:val="pzp"/>
        <w:numPr>
          <w:ilvl w:val="3"/>
          <w:numId w:val="4"/>
        </w:numPr>
        <w:ind w:left="426"/>
      </w:pPr>
      <w:r w:rsidRPr="00AC3B5F">
        <w:t xml:space="preserve">O udzielenie zamówienia </w:t>
      </w:r>
      <w:r w:rsidR="00790028" w:rsidRPr="00790028">
        <w:rPr>
          <w:b/>
          <w:bCs/>
          <w:u w:val="single"/>
        </w:rPr>
        <w:t>w zakresie części I</w:t>
      </w:r>
      <w:r w:rsidR="00790028">
        <w:t xml:space="preserve"> </w:t>
      </w:r>
      <w:r w:rsidRPr="00AC3B5F">
        <w:t>mogą ubiegać się Wykonawcy, którzy</w:t>
      </w:r>
      <w:r w:rsidR="00790028" w:rsidRPr="00790028">
        <w:t xml:space="preserve"> </w:t>
      </w:r>
      <w:r w:rsidR="00790028" w:rsidRPr="00AC3B5F">
        <w:t>spełniają warunki udziału w postępowaniu dotyczące</w:t>
      </w:r>
      <w:r w:rsidR="008A6F01">
        <w:t>:</w:t>
      </w:r>
    </w:p>
    <w:p w14:paraId="3975CB44" w14:textId="247EE0A0" w:rsidR="00F75D25" w:rsidRPr="00AC3B5F" w:rsidRDefault="00F75D25" w:rsidP="00C60F58">
      <w:pPr>
        <w:pStyle w:val="pzp"/>
        <w:numPr>
          <w:ilvl w:val="0"/>
          <w:numId w:val="18"/>
        </w:numPr>
        <w:rPr>
          <w:u w:val="single"/>
        </w:rPr>
      </w:pPr>
      <w:r w:rsidRPr="00AC3B5F">
        <w:rPr>
          <w:u w:val="single"/>
        </w:rPr>
        <w:t>zdolności technicznej lub zawodowej dotyczący doświadczenia</w:t>
      </w:r>
      <w:r w:rsidR="00DE7927" w:rsidRPr="00AC3B5F">
        <w:rPr>
          <w:u w:val="single"/>
        </w:rPr>
        <w:t xml:space="preserve"> wykonawcy</w:t>
      </w:r>
      <w:r w:rsidRPr="00AC3B5F">
        <w:rPr>
          <w:u w:val="single"/>
        </w:rPr>
        <w:t>:</w:t>
      </w:r>
    </w:p>
    <w:p w14:paraId="027E7E9F" w14:textId="03FFA11F" w:rsidR="0003039A" w:rsidRPr="00C70F8C" w:rsidRDefault="00DF4929" w:rsidP="00C70F8C">
      <w:pPr>
        <w:pStyle w:val="pzp"/>
        <w:ind w:left="720" w:firstLine="0"/>
      </w:pPr>
      <w:r w:rsidRPr="00AB434F">
        <w:t xml:space="preserve">Warunek ten zostanie spełniony, jeżeli Wykonawca wykaże, że w okresie ostatnich </w:t>
      </w:r>
      <w:r>
        <w:t>pięciu</w:t>
      </w:r>
      <w:r w:rsidRPr="00AB434F">
        <w:t xml:space="preserve"> lat przed upływem terminu składania ofert, a jeżeli okres prowadzenia działalności jest krótszy </w:t>
      </w:r>
      <w:r w:rsidRPr="00AB434F">
        <w:sym w:font="Symbol" w:char="F02D"/>
      </w:r>
      <w:r w:rsidRPr="00AB434F">
        <w:t xml:space="preserve"> w tym okresie</w:t>
      </w:r>
      <w:r w:rsidR="00C70F8C">
        <w:t xml:space="preserve"> </w:t>
      </w:r>
      <w:r w:rsidR="0098555A" w:rsidRPr="00AB434F">
        <w:t xml:space="preserve">wykonał </w:t>
      </w:r>
      <w:r w:rsidR="0098555A" w:rsidRPr="00AF3BFA">
        <w:t>co najmniej jedno zamówienie obejmujące</w:t>
      </w:r>
      <w:r w:rsidR="00C70F8C">
        <w:t xml:space="preserve"> </w:t>
      </w:r>
      <w:r w:rsidR="0098555A">
        <w:t xml:space="preserve">wykonanie robót budowlanych: rozbudowa </w:t>
      </w:r>
      <w:r w:rsidR="007C79CD">
        <w:t xml:space="preserve">lub nadbudowa </w:t>
      </w:r>
      <w:r w:rsidR="0098555A">
        <w:t>lub przebudowa dotyczącą o</w:t>
      </w:r>
      <w:r w:rsidR="0098555A" w:rsidRPr="00EE2B3A">
        <w:t>biektu budowlanego – budynku</w:t>
      </w:r>
      <w:r w:rsidR="0098555A">
        <w:t>, polegająca na wykonaniu robót co najmniej w branżach: konstrukcyjno-budowlanej, instalacyjnej w zakresie wentylacji, wodociągu i kanalizacji, instalacyjnej elektrycznej, oraz w zakresie zagospodarowania terenu, a powierzchnia objęta robotami wynosiła nie mniej niż 300 metrów kwadratowych</w:t>
      </w:r>
      <w:r w:rsidR="00C70F8C" w:rsidRPr="00C70F8C">
        <w:t xml:space="preserve">, </w:t>
      </w:r>
      <w:r w:rsidR="00E937F0" w:rsidRPr="00C70F8C">
        <w:rPr>
          <w:u w:val="single"/>
        </w:rPr>
        <w:t>oraz załączy dowody potwierdzające, że robota budowlana została wykonane należycie, w szczególności zgodnie z przepisami prawa budowlanego i prawidłowo ukończona</w:t>
      </w:r>
      <w:r w:rsidR="00C70F8C">
        <w:rPr>
          <w:u w:val="single"/>
        </w:rPr>
        <w:t>.</w:t>
      </w:r>
    </w:p>
    <w:p w14:paraId="1913D3FF" w14:textId="77777777" w:rsidR="00E937F0" w:rsidRPr="00AF3BFA" w:rsidRDefault="00E937F0" w:rsidP="0003039A">
      <w:pPr>
        <w:pStyle w:val="Akapitzlist"/>
        <w:spacing w:after="120"/>
        <w:ind w:left="1080"/>
        <w:jc w:val="both"/>
        <w:rPr>
          <w:rFonts w:ascii="Arial" w:hAnsi="Arial" w:cs="Arial"/>
        </w:rPr>
      </w:pPr>
    </w:p>
    <w:p w14:paraId="0A87C174" w14:textId="77777777" w:rsidR="00D65B28" w:rsidRDefault="00D65B28" w:rsidP="00D65B28">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sz w:val="20"/>
          <w:szCs w:val="20"/>
        </w:rPr>
      </w:pPr>
      <w:r w:rsidRPr="00AB434F">
        <w:rPr>
          <w:sz w:val="20"/>
          <w:szCs w:val="20"/>
        </w:rPr>
        <w:t>UWAGA:</w:t>
      </w:r>
    </w:p>
    <w:p w14:paraId="15153ED5" w14:textId="77777777" w:rsidR="00D65B28" w:rsidRDefault="00D65B28" w:rsidP="00D65B28">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sz w:val="20"/>
          <w:szCs w:val="20"/>
        </w:rPr>
      </w:pPr>
      <w:r>
        <w:rPr>
          <w:bCs/>
          <w:sz w:val="20"/>
          <w:szCs w:val="20"/>
        </w:rPr>
        <w:t>J</w:t>
      </w:r>
      <w:r w:rsidRPr="00B9540E">
        <w:rPr>
          <w:bCs/>
          <w:sz w:val="20"/>
          <w:szCs w:val="20"/>
        </w:rPr>
        <w:t xml:space="preserve">ako zakończone </w:t>
      </w:r>
      <w:r>
        <w:rPr>
          <w:bCs/>
          <w:sz w:val="20"/>
          <w:szCs w:val="20"/>
        </w:rPr>
        <w:t xml:space="preserve">(wykonane) </w:t>
      </w:r>
      <w:r w:rsidRPr="00B9540E">
        <w:rPr>
          <w:bCs/>
          <w:sz w:val="20"/>
          <w:szCs w:val="20"/>
        </w:rPr>
        <w:t>roboty budowlane należy rozumieć doprowadzenie do realizacji określonych robót budowlanych, tj. co najmniej do podpisania protokołu odbioru końcowego robót</w:t>
      </w:r>
      <w:r>
        <w:rPr>
          <w:bCs/>
          <w:sz w:val="20"/>
          <w:szCs w:val="20"/>
        </w:rPr>
        <w:t>, Świadectwa Przejęcia (dla inwestycji realizowanych zgodnie z Warunkami FIDIC)</w:t>
      </w:r>
      <w:r w:rsidRPr="00B9540E">
        <w:rPr>
          <w:bCs/>
          <w:sz w:val="20"/>
          <w:szCs w:val="20"/>
        </w:rPr>
        <w:t xml:space="preserve"> l</w:t>
      </w:r>
      <w:r>
        <w:rPr>
          <w:bCs/>
          <w:sz w:val="20"/>
          <w:szCs w:val="20"/>
        </w:rPr>
        <w:t>ub innego równoważnego dokumentu</w:t>
      </w:r>
      <w:r w:rsidRPr="00B9540E">
        <w:rPr>
          <w:bCs/>
          <w:sz w:val="20"/>
          <w:szCs w:val="20"/>
        </w:rPr>
        <w:t>, stwierdzającego zgodne z zami</w:t>
      </w:r>
      <w:r>
        <w:rPr>
          <w:bCs/>
          <w:sz w:val="20"/>
          <w:szCs w:val="20"/>
        </w:rPr>
        <w:t>erzeniami wykonanie inwestycji.</w:t>
      </w:r>
    </w:p>
    <w:p w14:paraId="465A382E" w14:textId="77777777" w:rsidR="00173430" w:rsidRDefault="00173430" w:rsidP="000E247E">
      <w:pPr>
        <w:pStyle w:val="pzp"/>
        <w:ind w:left="720" w:firstLine="0"/>
      </w:pPr>
    </w:p>
    <w:p w14:paraId="0519CB10" w14:textId="68DE4AAE" w:rsidR="00173430" w:rsidRPr="00AC3B5F" w:rsidRDefault="00173430" w:rsidP="00C60F58">
      <w:pPr>
        <w:pStyle w:val="pzp"/>
        <w:numPr>
          <w:ilvl w:val="0"/>
          <w:numId w:val="18"/>
        </w:numPr>
        <w:rPr>
          <w:u w:val="single"/>
        </w:rPr>
      </w:pPr>
      <w:r w:rsidRPr="00AC3B5F">
        <w:rPr>
          <w:u w:val="single"/>
        </w:rPr>
        <w:t>zdolności technicznej lub zawodowej dotyczący osób skierowanych przez wykonawcę do realizacji zamówienia:</w:t>
      </w:r>
    </w:p>
    <w:p w14:paraId="570F9D6C" w14:textId="77777777" w:rsidR="00173430" w:rsidRDefault="00173430" w:rsidP="00173430">
      <w:pPr>
        <w:pStyle w:val="pzp"/>
        <w:ind w:left="720" w:firstLine="0"/>
      </w:pPr>
      <w:r w:rsidRPr="00AB434F">
        <w:lastRenderedPageBreak/>
        <w:t>Warunek ten zostanie spełniony, jeżeli Wykonawca wykaże, że do realizacji przedmiotowego zamówienia zostaną skierowane osoby spełniając</w:t>
      </w:r>
      <w:r>
        <w:t>e</w:t>
      </w:r>
      <w:r w:rsidRPr="00AB434F">
        <w:t xml:space="preserve"> poszczególne wymagania, które będą pełniły niżej wskazane funkcje:</w:t>
      </w:r>
    </w:p>
    <w:p w14:paraId="0D17208A" w14:textId="77777777" w:rsidR="00173430" w:rsidRDefault="00173430" w:rsidP="00173430">
      <w:pPr>
        <w:pStyle w:val="pzp"/>
        <w:ind w:left="720" w:firstLine="0"/>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782"/>
        <w:gridCol w:w="742"/>
        <w:gridCol w:w="4447"/>
      </w:tblGrid>
      <w:tr w:rsidR="00173430" w:rsidRPr="00A94312" w14:paraId="10E25BD3" w14:textId="77777777" w:rsidTr="00173430">
        <w:tc>
          <w:tcPr>
            <w:tcW w:w="534" w:type="dxa"/>
            <w:shd w:val="clear" w:color="auto" w:fill="D9D9D9"/>
          </w:tcPr>
          <w:p w14:paraId="4B48129E" w14:textId="77777777" w:rsidR="00173430" w:rsidRPr="00A94312" w:rsidRDefault="00173430" w:rsidP="00173430">
            <w:pPr>
              <w:jc w:val="center"/>
              <w:rPr>
                <w:rFonts w:ascii="Arial" w:hAnsi="Arial" w:cs="Arial"/>
                <w:b/>
              </w:rPr>
            </w:pPr>
            <w:r w:rsidRPr="00A94312">
              <w:rPr>
                <w:rFonts w:ascii="Arial" w:hAnsi="Arial" w:cs="Arial"/>
                <w:b/>
              </w:rPr>
              <w:t>l.p.</w:t>
            </w:r>
          </w:p>
        </w:tc>
        <w:tc>
          <w:tcPr>
            <w:tcW w:w="2782" w:type="dxa"/>
            <w:shd w:val="clear" w:color="auto" w:fill="D9D9D9"/>
          </w:tcPr>
          <w:p w14:paraId="26FF11FD" w14:textId="77777777" w:rsidR="00173430" w:rsidRPr="00A94312" w:rsidRDefault="00173430" w:rsidP="00173430">
            <w:pPr>
              <w:jc w:val="center"/>
              <w:rPr>
                <w:rFonts w:ascii="Arial" w:hAnsi="Arial" w:cs="Arial"/>
                <w:b/>
              </w:rPr>
            </w:pPr>
            <w:r w:rsidRPr="00A94312">
              <w:rPr>
                <w:rFonts w:ascii="Arial" w:hAnsi="Arial" w:cs="Arial"/>
                <w:b/>
              </w:rPr>
              <w:t>Funkcja</w:t>
            </w:r>
          </w:p>
        </w:tc>
        <w:tc>
          <w:tcPr>
            <w:tcW w:w="742" w:type="dxa"/>
            <w:shd w:val="clear" w:color="auto" w:fill="D9D9D9"/>
          </w:tcPr>
          <w:p w14:paraId="2261E18A" w14:textId="77777777" w:rsidR="00173430" w:rsidRPr="00A94312" w:rsidRDefault="00173430" w:rsidP="00173430">
            <w:pPr>
              <w:jc w:val="center"/>
              <w:rPr>
                <w:rFonts w:ascii="Arial" w:hAnsi="Arial" w:cs="Arial"/>
                <w:b/>
              </w:rPr>
            </w:pPr>
            <w:r w:rsidRPr="00A94312">
              <w:rPr>
                <w:rFonts w:ascii="Arial" w:hAnsi="Arial" w:cs="Arial"/>
                <w:b/>
              </w:rPr>
              <w:t>Ilość osób</w:t>
            </w:r>
          </w:p>
        </w:tc>
        <w:tc>
          <w:tcPr>
            <w:tcW w:w="4447" w:type="dxa"/>
            <w:shd w:val="clear" w:color="auto" w:fill="D9D9D9"/>
          </w:tcPr>
          <w:p w14:paraId="201641AD" w14:textId="77777777" w:rsidR="00173430" w:rsidRPr="00A94312" w:rsidRDefault="00173430" w:rsidP="00173430">
            <w:pPr>
              <w:jc w:val="center"/>
              <w:rPr>
                <w:rFonts w:ascii="Arial" w:hAnsi="Arial" w:cs="Arial"/>
                <w:b/>
              </w:rPr>
            </w:pPr>
            <w:r w:rsidRPr="00A94312">
              <w:rPr>
                <w:rFonts w:ascii="Arial" w:hAnsi="Arial" w:cs="Arial"/>
                <w:b/>
              </w:rPr>
              <w:t>Wymagania co do osoby, której będzie pełniła funkcję</w:t>
            </w:r>
          </w:p>
        </w:tc>
      </w:tr>
      <w:tr w:rsidR="00173430" w:rsidRPr="00F6333F" w14:paraId="7FD60DC3" w14:textId="77777777" w:rsidTr="00173430">
        <w:tc>
          <w:tcPr>
            <w:tcW w:w="534" w:type="dxa"/>
            <w:shd w:val="clear" w:color="auto" w:fill="auto"/>
          </w:tcPr>
          <w:p w14:paraId="56E95630" w14:textId="77777777" w:rsidR="00173430" w:rsidRPr="00F6333F" w:rsidRDefault="00173430" w:rsidP="00173430">
            <w:pPr>
              <w:spacing w:after="0"/>
              <w:jc w:val="center"/>
              <w:rPr>
                <w:rFonts w:ascii="Arial" w:hAnsi="Arial" w:cs="Arial"/>
                <w:b/>
              </w:rPr>
            </w:pPr>
            <w:r>
              <w:rPr>
                <w:rFonts w:ascii="Arial" w:hAnsi="Arial" w:cs="Arial"/>
                <w:b/>
              </w:rPr>
              <w:t>1</w:t>
            </w:r>
          </w:p>
        </w:tc>
        <w:tc>
          <w:tcPr>
            <w:tcW w:w="2782" w:type="dxa"/>
            <w:shd w:val="clear" w:color="auto" w:fill="auto"/>
          </w:tcPr>
          <w:p w14:paraId="509C538A" w14:textId="77777777" w:rsidR="00173430" w:rsidRDefault="00173430" w:rsidP="00173430">
            <w:pPr>
              <w:spacing w:after="0"/>
              <w:jc w:val="center"/>
              <w:rPr>
                <w:rFonts w:ascii="Arial" w:hAnsi="Arial" w:cs="Arial"/>
                <w:b/>
              </w:rPr>
            </w:pPr>
            <w:r>
              <w:rPr>
                <w:rFonts w:ascii="Arial" w:hAnsi="Arial" w:cs="Arial"/>
                <w:b/>
              </w:rPr>
              <w:t>2</w:t>
            </w:r>
          </w:p>
        </w:tc>
        <w:tc>
          <w:tcPr>
            <w:tcW w:w="742" w:type="dxa"/>
          </w:tcPr>
          <w:p w14:paraId="183DC8C0" w14:textId="77777777" w:rsidR="00173430" w:rsidRDefault="00173430" w:rsidP="00173430">
            <w:pPr>
              <w:suppressAutoHyphens w:val="0"/>
              <w:spacing w:after="0"/>
              <w:ind w:left="176"/>
              <w:jc w:val="center"/>
              <w:rPr>
                <w:rFonts w:ascii="Arial" w:hAnsi="Arial" w:cs="Arial"/>
                <w:b/>
              </w:rPr>
            </w:pPr>
            <w:r>
              <w:rPr>
                <w:rFonts w:ascii="Arial" w:hAnsi="Arial" w:cs="Arial"/>
                <w:b/>
              </w:rPr>
              <w:t>3</w:t>
            </w:r>
          </w:p>
        </w:tc>
        <w:tc>
          <w:tcPr>
            <w:tcW w:w="4447" w:type="dxa"/>
            <w:shd w:val="clear" w:color="auto" w:fill="auto"/>
          </w:tcPr>
          <w:p w14:paraId="154B2BA5" w14:textId="77777777" w:rsidR="00173430" w:rsidRPr="00F6333F" w:rsidRDefault="00173430" w:rsidP="00173430">
            <w:pPr>
              <w:suppressAutoHyphens w:val="0"/>
              <w:spacing w:after="0"/>
              <w:jc w:val="center"/>
              <w:rPr>
                <w:rFonts w:ascii="Arial" w:hAnsi="Arial" w:cs="Arial"/>
                <w:b/>
              </w:rPr>
            </w:pPr>
            <w:r w:rsidRPr="00F6333F">
              <w:rPr>
                <w:rFonts w:ascii="Arial" w:hAnsi="Arial" w:cs="Arial"/>
                <w:b/>
              </w:rPr>
              <w:t>4</w:t>
            </w:r>
          </w:p>
        </w:tc>
      </w:tr>
      <w:tr w:rsidR="00173430" w:rsidRPr="00A94312" w14:paraId="03EE5FCE" w14:textId="77777777" w:rsidTr="00173430">
        <w:trPr>
          <w:trHeight w:val="836"/>
        </w:trPr>
        <w:tc>
          <w:tcPr>
            <w:tcW w:w="534" w:type="dxa"/>
            <w:shd w:val="clear" w:color="auto" w:fill="auto"/>
          </w:tcPr>
          <w:p w14:paraId="51DAF437" w14:textId="77777777" w:rsidR="00173430" w:rsidRPr="005F3793" w:rsidRDefault="00173430" w:rsidP="00A23993">
            <w:pPr>
              <w:pStyle w:val="Akapitzlist"/>
              <w:numPr>
                <w:ilvl w:val="0"/>
                <w:numId w:val="48"/>
              </w:numPr>
              <w:ind w:left="318" w:hanging="284"/>
              <w:jc w:val="center"/>
              <w:rPr>
                <w:rFonts w:ascii="Arial" w:hAnsi="Arial" w:cs="Arial"/>
                <w:b/>
              </w:rPr>
            </w:pPr>
          </w:p>
        </w:tc>
        <w:tc>
          <w:tcPr>
            <w:tcW w:w="2782" w:type="dxa"/>
            <w:shd w:val="clear" w:color="auto" w:fill="auto"/>
          </w:tcPr>
          <w:p w14:paraId="0A9DB558" w14:textId="0BECDCC9" w:rsidR="00F42460" w:rsidRPr="00A94312" w:rsidRDefault="00173430" w:rsidP="00F42460">
            <w:pPr>
              <w:jc w:val="center"/>
              <w:rPr>
                <w:rFonts w:ascii="Arial" w:hAnsi="Arial" w:cs="Arial"/>
                <w:b/>
              </w:rPr>
            </w:pPr>
            <w:r>
              <w:rPr>
                <w:rFonts w:ascii="Arial" w:hAnsi="Arial" w:cs="Arial"/>
                <w:b/>
              </w:rPr>
              <w:t xml:space="preserve"> Kierownik robót</w:t>
            </w:r>
            <w:r w:rsidRPr="008A4736">
              <w:rPr>
                <w:rFonts w:ascii="Arial" w:hAnsi="Arial" w:cs="Arial"/>
                <w:b/>
              </w:rPr>
              <w:t xml:space="preserve"> w specjalności konstrukcyjno-budowlanej</w:t>
            </w:r>
          </w:p>
        </w:tc>
        <w:tc>
          <w:tcPr>
            <w:tcW w:w="742" w:type="dxa"/>
          </w:tcPr>
          <w:p w14:paraId="5F42A3B2" w14:textId="77777777" w:rsidR="00173430" w:rsidRPr="00A94312" w:rsidRDefault="00173430" w:rsidP="00173430">
            <w:pPr>
              <w:suppressAutoHyphens w:val="0"/>
              <w:ind w:left="176"/>
              <w:jc w:val="center"/>
              <w:rPr>
                <w:rFonts w:ascii="Arial" w:hAnsi="Arial" w:cs="Arial"/>
                <w:b/>
              </w:rPr>
            </w:pPr>
            <w:r>
              <w:rPr>
                <w:rFonts w:ascii="Arial" w:hAnsi="Arial" w:cs="Arial"/>
                <w:b/>
              </w:rPr>
              <w:t>1</w:t>
            </w:r>
          </w:p>
        </w:tc>
        <w:tc>
          <w:tcPr>
            <w:tcW w:w="4447" w:type="dxa"/>
            <w:shd w:val="clear" w:color="auto" w:fill="auto"/>
          </w:tcPr>
          <w:p w14:paraId="1A8EBC62" w14:textId="5CA45E86" w:rsidR="00173430" w:rsidRPr="001370E6" w:rsidRDefault="00173430" w:rsidP="00A23993">
            <w:pPr>
              <w:numPr>
                <w:ilvl w:val="0"/>
                <w:numId w:val="47"/>
              </w:numPr>
              <w:suppressAutoHyphens w:val="0"/>
              <w:spacing w:after="0"/>
              <w:ind w:left="231" w:hanging="283"/>
              <w:jc w:val="both"/>
              <w:rPr>
                <w:rFonts w:ascii="Arial" w:hAnsi="Arial" w:cs="Arial"/>
                <w:b/>
                <w:sz w:val="20"/>
              </w:rPr>
            </w:pPr>
            <w:r>
              <w:rPr>
                <w:rFonts w:ascii="Arial" w:hAnsi="Arial" w:cs="Arial"/>
                <w:sz w:val="20"/>
              </w:rPr>
              <w:t xml:space="preserve">posiada </w:t>
            </w:r>
            <w:r w:rsidRPr="008A4736">
              <w:rPr>
                <w:rFonts w:ascii="Arial" w:hAnsi="Arial" w:cs="Arial"/>
                <w:sz w:val="20"/>
              </w:rPr>
              <w:t>uprawnienia budowlane w specjalności konstrukcyjno-budowlanej do kierowania robotami budowlanymi</w:t>
            </w:r>
            <w:r>
              <w:rPr>
                <w:rFonts w:ascii="Arial" w:hAnsi="Arial" w:cs="Arial"/>
                <w:sz w:val="20"/>
              </w:rPr>
              <w:t>;</w:t>
            </w:r>
          </w:p>
          <w:p w14:paraId="70DDB179" w14:textId="73F3389C" w:rsidR="001370E6" w:rsidRPr="001370E6" w:rsidRDefault="00173430" w:rsidP="00A23993">
            <w:pPr>
              <w:numPr>
                <w:ilvl w:val="0"/>
                <w:numId w:val="47"/>
              </w:numPr>
              <w:suppressAutoHyphens w:val="0"/>
              <w:spacing w:after="0"/>
              <w:ind w:left="231" w:hanging="283"/>
              <w:jc w:val="both"/>
              <w:rPr>
                <w:rFonts w:ascii="Arial" w:hAnsi="Arial" w:cs="Arial"/>
                <w:b/>
              </w:rPr>
            </w:pPr>
            <w:r>
              <w:rPr>
                <w:rFonts w:ascii="Arial" w:hAnsi="Arial" w:cs="Arial"/>
                <w:sz w:val="20"/>
              </w:rPr>
              <w:t xml:space="preserve">posiada </w:t>
            </w:r>
            <w:r w:rsidRPr="00AE02F5">
              <w:rPr>
                <w:rFonts w:ascii="Arial" w:hAnsi="Arial" w:cs="Arial"/>
                <w:sz w:val="20"/>
              </w:rPr>
              <w:t xml:space="preserve">co najmniej </w:t>
            </w:r>
            <w:r w:rsidR="00F42460">
              <w:rPr>
                <w:rFonts w:ascii="Arial" w:hAnsi="Arial" w:cs="Arial"/>
                <w:sz w:val="20"/>
              </w:rPr>
              <w:t>30</w:t>
            </w:r>
            <w:r w:rsidRPr="00AE02F5">
              <w:rPr>
                <w:rFonts w:ascii="Arial" w:hAnsi="Arial" w:cs="Arial"/>
                <w:sz w:val="20"/>
              </w:rPr>
              <w:t>-miesięczne doświadczenie zawodowe po uzyskaniu uprawnień budowlanych na stanowisku kierownika robót w specjalności konstrukcyjno-budowlanej</w:t>
            </w:r>
            <w:r w:rsidRPr="008A4736">
              <w:rPr>
                <w:rFonts w:ascii="Arial" w:hAnsi="Arial" w:cs="Arial"/>
                <w:sz w:val="20"/>
              </w:rPr>
              <w:t>.</w:t>
            </w:r>
          </w:p>
        </w:tc>
      </w:tr>
      <w:tr w:rsidR="00F42460" w:rsidRPr="00A94312" w14:paraId="720068EC" w14:textId="77777777" w:rsidTr="00173430">
        <w:trPr>
          <w:trHeight w:val="836"/>
        </w:trPr>
        <w:tc>
          <w:tcPr>
            <w:tcW w:w="534" w:type="dxa"/>
            <w:shd w:val="clear" w:color="auto" w:fill="auto"/>
          </w:tcPr>
          <w:p w14:paraId="37448303" w14:textId="77777777" w:rsidR="00F42460" w:rsidRPr="005F3793" w:rsidRDefault="00F42460" w:rsidP="00A23993">
            <w:pPr>
              <w:pStyle w:val="Akapitzlist"/>
              <w:numPr>
                <w:ilvl w:val="0"/>
                <w:numId w:val="48"/>
              </w:numPr>
              <w:ind w:left="318" w:hanging="284"/>
              <w:jc w:val="center"/>
              <w:rPr>
                <w:rFonts w:ascii="Arial" w:hAnsi="Arial" w:cs="Arial"/>
                <w:b/>
              </w:rPr>
            </w:pPr>
          </w:p>
        </w:tc>
        <w:tc>
          <w:tcPr>
            <w:tcW w:w="2782" w:type="dxa"/>
            <w:shd w:val="clear" w:color="auto" w:fill="auto"/>
          </w:tcPr>
          <w:p w14:paraId="5A62D5C4" w14:textId="14574DA6" w:rsidR="00F42460" w:rsidRDefault="00F42460" w:rsidP="00F42460">
            <w:pPr>
              <w:jc w:val="center"/>
              <w:rPr>
                <w:rFonts w:ascii="Arial" w:hAnsi="Arial" w:cs="Arial"/>
                <w:b/>
              </w:rPr>
            </w:pPr>
            <w:r>
              <w:rPr>
                <w:rFonts w:ascii="Arial" w:hAnsi="Arial" w:cs="Arial"/>
                <w:b/>
              </w:rPr>
              <w:t xml:space="preserve"> Kierownik robót</w:t>
            </w:r>
            <w:r w:rsidRPr="008A4736">
              <w:rPr>
                <w:rFonts w:ascii="Arial" w:hAnsi="Arial" w:cs="Arial"/>
                <w:b/>
              </w:rPr>
              <w:t xml:space="preserve"> w specjalności </w:t>
            </w:r>
            <w:r>
              <w:rPr>
                <w:rFonts w:ascii="Arial" w:hAnsi="Arial" w:cs="Arial"/>
                <w:b/>
              </w:rPr>
              <w:t>instalacyjnej w zakresie sieci, instalacji i urządzeń cieplnych</w:t>
            </w:r>
            <w:r w:rsidR="00A145BE">
              <w:rPr>
                <w:rFonts w:ascii="Arial" w:hAnsi="Arial" w:cs="Arial"/>
                <w:b/>
              </w:rPr>
              <w:t>, wentylacyjnych, gazowych, wodociągowych i kanalizacyjnych</w:t>
            </w:r>
          </w:p>
        </w:tc>
        <w:tc>
          <w:tcPr>
            <w:tcW w:w="742" w:type="dxa"/>
          </w:tcPr>
          <w:p w14:paraId="1CAFAB94" w14:textId="0399EC93" w:rsidR="00F42460" w:rsidRDefault="00F42460" w:rsidP="00F42460">
            <w:pPr>
              <w:suppressAutoHyphens w:val="0"/>
              <w:ind w:left="176"/>
              <w:jc w:val="center"/>
              <w:rPr>
                <w:rFonts w:ascii="Arial" w:hAnsi="Arial" w:cs="Arial"/>
                <w:b/>
              </w:rPr>
            </w:pPr>
            <w:r>
              <w:rPr>
                <w:rFonts w:ascii="Arial" w:hAnsi="Arial" w:cs="Arial"/>
                <w:b/>
              </w:rPr>
              <w:t>1</w:t>
            </w:r>
          </w:p>
        </w:tc>
        <w:tc>
          <w:tcPr>
            <w:tcW w:w="4447" w:type="dxa"/>
            <w:shd w:val="clear" w:color="auto" w:fill="auto"/>
          </w:tcPr>
          <w:p w14:paraId="43157E4C" w14:textId="42EE1AB2" w:rsidR="00F42460" w:rsidRPr="001370E6" w:rsidRDefault="00F42460" w:rsidP="00A23993">
            <w:pPr>
              <w:numPr>
                <w:ilvl w:val="0"/>
                <w:numId w:val="47"/>
              </w:numPr>
              <w:suppressAutoHyphens w:val="0"/>
              <w:spacing w:after="0"/>
              <w:ind w:left="231" w:hanging="283"/>
              <w:jc w:val="both"/>
              <w:rPr>
                <w:rFonts w:ascii="Arial" w:hAnsi="Arial" w:cs="Arial"/>
                <w:b/>
                <w:sz w:val="20"/>
              </w:rPr>
            </w:pPr>
            <w:r>
              <w:rPr>
                <w:rFonts w:ascii="Arial" w:hAnsi="Arial" w:cs="Arial"/>
                <w:sz w:val="20"/>
              </w:rPr>
              <w:t xml:space="preserve">posiada </w:t>
            </w:r>
            <w:r w:rsidRPr="008A4736">
              <w:rPr>
                <w:rFonts w:ascii="Arial" w:hAnsi="Arial" w:cs="Arial"/>
                <w:sz w:val="20"/>
              </w:rPr>
              <w:t xml:space="preserve">uprawnienia budowlane w specjalności </w:t>
            </w:r>
            <w:r w:rsidR="00A145BE" w:rsidRPr="00A145BE">
              <w:rPr>
                <w:rFonts w:ascii="Arial" w:hAnsi="Arial" w:cs="Arial"/>
                <w:sz w:val="20"/>
              </w:rPr>
              <w:t>instalacyjnej w zakresie sieci, instalacji i urządzeń cieplnych, wentylacyjnych, gazowych, wodociągowych i kanalizacyjnych</w:t>
            </w:r>
            <w:r w:rsidR="00A145BE" w:rsidRPr="008A4736">
              <w:rPr>
                <w:rFonts w:ascii="Arial" w:hAnsi="Arial" w:cs="Arial"/>
                <w:sz w:val="20"/>
              </w:rPr>
              <w:t xml:space="preserve"> </w:t>
            </w:r>
            <w:r w:rsidRPr="008A4736">
              <w:rPr>
                <w:rFonts w:ascii="Arial" w:hAnsi="Arial" w:cs="Arial"/>
                <w:sz w:val="20"/>
              </w:rPr>
              <w:t>do kierowania robotami budowlanymi</w:t>
            </w:r>
            <w:r>
              <w:rPr>
                <w:rFonts w:ascii="Arial" w:hAnsi="Arial" w:cs="Arial"/>
                <w:sz w:val="20"/>
              </w:rPr>
              <w:t>;</w:t>
            </w:r>
          </w:p>
          <w:p w14:paraId="1A560B69" w14:textId="164B9D2A" w:rsidR="00F42460" w:rsidRDefault="00F42460" w:rsidP="00A23993">
            <w:pPr>
              <w:numPr>
                <w:ilvl w:val="0"/>
                <w:numId w:val="47"/>
              </w:numPr>
              <w:suppressAutoHyphens w:val="0"/>
              <w:spacing w:after="0"/>
              <w:ind w:left="231" w:hanging="283"/>
              <w:jc w:val="both"/>
              <w:rPr>
                <w:rFonts w:ascii="Arial" w:hAnsi="Arial" w:cs="Arial"/>
                <w:sz w:val="20"/>
              </w:rPr>
            </w:pPr>
            <w:r>
              <w:rPr>
                <w:rFonts w:ascii="Arial" w:hAnsi="Arial" w:cs="Arial"/>
                <w:sz w:val="20"/>
              </w:rPr>
              <w:t xml:space="preserve">posiada </w:t>
            </w:r>
            <w:r w:rsidRPr="00AE02F5">
              <w:rPr>
                <w:rFonts w:ascii="Arial" w:hAnsi="Arial" w:cs="Arial"/>
                <w:sz w:val="20"/>
              </w:rPr>
              <w:t xml:space="preserve">co najmniej </w:t>
            </w:r>
            <w:r>
              <w:rPr>
                <w:rFonts w:ascii="Arial" w:hAnsi="Arial" w:cs="Arial"/>
                <w:sz w:val="20"/>
              </w:rPr>
              <w:t>18</w:t>
            </w:r>
            <w:r w:rsidRPr="00AE02F5">
              <w:rPr>
                <w:rFonts w:ascii="Arial" w:hAnsi="Arial" w:cs="Arial"/>
                <w:sz w:val="20"/>
              </w:rPr>
              <w:t xml:space="preserve">-miesięczne doświadczenie zawodowe po uzyskaniu uprawnień budowlanych na stanowisku kierownika robót w specjalności </w:t>
            </w:r>
            <w:r w:rsidR="00A145BE" w:rsidRPr="00A145BE">
              <w:rPr>
                <w:rFonts w:ascii="Arial" w:hAnsi="Arial" w:cs="Arial"/>
                <w:sz w:val="20"/>
              </w:rPr>
              <w:t>instalacyjnej w zakresie sieci, instalacji i urządzeń cieplnych, wentylacyjnych, gazowych, wodociągowych i kanalizacyjnych</w:t>
            </w:r>
            <w:r w:rsidRPr="008A4736">
              <w:rPr>
                <w:rFonts w:ascii="Arial" w:hAnsi="Arial" w:cs="Arial"/>
                <w:sz w:val="20"/>
              </w:rPr>
              <w:t>.</w:t>
            </w:r>
          </w:p>
        </w:tc>
      </w:tr>
      <w:tr w:rsidR="00F42460" w:rsidRPr="00A94312" w14:paraId="20180AC9" w14:textId="77777777" w:rsidTr="00173430">
        <w:trPr>
          <w:trHeight w:val="836"/>
        </w:trPr>
        <w:tc>
          <w:tcPr>
            <w:tcW w:w="534" w:type="dxa"/>
            <w:shd w:val="clear" w:color="auto" w:fill="auto"/>
          </w:tcPr>
          <w:p w14:paraId="2895D633" w14:textId="77777777" w:rsidR="00F42460" w:rsidRPr="005F3793" w:rsidRDefault="00F42460" w:rsidP="00A23993">
            <w:pPr>
              <w:pStyle w:val="Akapitzlist"/>
              <w:numPr>
                <w:ilvl w:val="0"/>
                <w:numId w:val="48"/>
              </w:numPr>
              <w:ind w:left="318" w:hanging="284"/>
              <w:jc w:val="center"/>
              <w:rPr>
                <w:rFonts w:ascii="Arial" w:hAnsi="Arial" w:cs="Arial"/>
                <w:b/>
              </w:rPr>
            </w:pPr>
          </w:p>
        </w:tc>
        <w:tc>
          <w:tcPr>
            <w:tcW w:w="2782" w:type="dxa"/>
            <w:shd w:val="clear" w:color="auto" w:fill="auto"/>
          </w:tcPr>
          <w:p w14:paraId="17472537" w14:textId="60A06BBD" w:rsidR="00F42460" w:rsidRDefault="00F42460" w:rsidP="00F42460">
            <w:pPr>
              <w:jc w:val="center"/>
              <w:rPr>
                <w:rFonts w:ascii="Arial" w:hAnsi="Arial" w:cs="Arial"/>
                <w:b/>
              </w:rPr>
            </w:pPr>
            <w:r>
              <w:rPr>
                <w:rFonts w:ascii="Arial" w:hAnsi="Arial" w:cs="Arial"/>
                <w:b/>
              </w:rPr>
              <w:t xml:space="preserve"> Kierownik robót</w:t>
            </w:r>
            <w:r w:rsidRPr="008A4736">
              <w:rPr>
                <w:rFonts w:ascii="Arial" w:hAnsi="Arial" w:cs="Arial"/>
                <w:b/>
              </w:rPr>
              <w:t xml:space="preserve"> w specjalności </w:t>
            </w:r>
            <w:r w:rsidR="00667655">
              <w:rPr>
                <w:rFonts w:ascii="Arial" w:hAnsi="Arial" w:cs="Arial"/>
                <w:b/>
              </w:rPr>
              <w:t>instalacyjnej w zakresie sieci, instalacji i urządzeń elektrycznych i elektroenergetycznych</w:t>
            </w:r>
          </w:p>
        </w:tc>
        <w:tc>
          <w:tcPr>
            <w:tcW w:w="742" w:type="dxa"/>
          </w:tcPr>
          <w:p w14:paraId="1F6B7BC9" w14:textId="50C357A0" w:rsidR="00F42460" w:rsidRDefault="00F42460" w:rsidP="00F42460">
            <w:pPr>
              <w:suppressAutoHyphens w:val="0"/>
              <w:ind w:left="176"/>
              <w:jc w:val="center"/>
              <w:rPr>
                <w:rFonts w:ascii="Arial" w:hAnsi="Arial" w:cs="Arial"/>
                <w:b/>
              </w:rPr>
            </w:pPr>
            <w:r>
              <w:rPr>
                <w:rFonts w:ascii="Arial" w:hAnsi="Arial" w:cs="Arial"/>
                <w:b/>
              </w:rPr>
              <w:t>1</w:t>
            </w:r>
          </w:p>
        </w:tc>
        <w:tc>
          <w:tcPr>
            <w:tcW w:w="4447" w:type="dxa"/>
            <w:shd w:val="clear" w:color="auto" w:fill="auto"/>
          </w:tcPr>
          <w:p w14:paraId="7105801F" w14:textId="3C51E8EA" w:rsidR="00F42460" w:rsidRPr="001370E6" w:rsidRDefault="00F42460" w:rsidP="00A23993">
            <w:pPr>
              <w:numPr>
                <w:ilvl w:val="0"/>
                <w:numId w:val="47"/>
              </w:numPr>
              <w:suppressAutoHyphens w:val="0"/>
              <w:spacing w:after="0"/>
              <w:ind w:left="231" w:hanging="283"/>
              <w:jc w:val="both"/>
              <w:rPr>
                <w:rFonts w:ascii="Arial" w:hAnsi="Arial" w:cs="Arial"/>
                <w:b/>
                <w:sz w:val="20"/>
              </w:rPr>
            </w:pPr>
            <w:r>
              <w:rPr>
                <w:rFonts w:ascii="Arial" w:hAnsi="Arial" w:cs="Arial"/>
                <w:sz w:val="20"/>
              </w:rPr>
              <w:t xml:space="preserve">posiada </w:t>
            </w:r>
            <w:r w:rsidRPr="008A4736">
              <w:rPr>
                <w:rFonts w:ascii="Arial" w:hAnsi="Arial" w:cs="Arial"/>
                <w:sz w:val="20"/>
              </w:rPr>
              <w:t xml:space="preserve">uprawnienia budowlane w specjalności </w:t>
            </w:r>
            <w:r w:rsidR="00667655" w:rsidRPr="00667655">
              <w:rPr>
                <w:rFonts w:ascii="Arial" w:hAnsi="Arial" w:cs="Arial"/>
                <w:sz w:val="20"/>
              </w:rPr>
              <w:t>instalacyjnej w zakresie sieci, instalacji i urządzeń elektrycznych i elektroenergetycznych</w:t>
            </w:r>
            <w:r w:rsidR="00667655" w:rsidRPr="008A4736">
              <w:rPr>
                <w:rFonts w:ascii="Arial" w:hAnsi="Arial" w:cs="Arial"/>
                <w:sz w:val="20"/>
              </w:rPr>
              <w:t xml:space="preserve"> </w:t>
            </w:r>
            <w:r w:rsidRPr="008A4736">
              <w:rPr>
                <w:rFonts w:ascii="Arial" w:hAnsi="Arial" w:cs="Arial"/>
                <w:sz w:val="20"/>
              </w:rPr>
              <w:t>do kierowania robotami budowlanymi</w:t>
            </w:r>
            <w:r>
              <w:rPr>
                <w:rFonts w:ascii="Arial" w:hAnsi="Arial" w:cs="Arial"/>
                <w:sz w:val="20"/>
              </w:rPr>
              <w:t>;</w:t>
            </w:r>
          </w:p>
          <w:p w14:paraId="79788876" w14:textId="456F0D73" w:rsidR="00F42460" w:rsidRDefault="00F42460" w:rsidP="00A23993">
            <w:pPr>
              <w:numPr>
                <w:ilvl w:val="0"/>
                <w:numId w:val="47"/>
              </w:numPr>
              <w:suppressAutoHyphens w:val="0"/>
              <w:spacing w:after="0"/>
              <w:ind w:left="231" w:hanging="283"/>
              <w:jc w:val="both"/>
              <w:rPr>
                <w:rFonts w:ascii="Arial" w:hAnsi="Arial" w:cs="Arial"/>
                <w:sz w:val="20"/>
              </w:rPr>
            </w:pPr>
            <w:r>
              <w:rPr>
                <w:rFonts w:ascii="Arial" w:hAnsi="Arial" w:cs="Arial"/>
                <w:sz w:val="20"/>
              </w:rPr>
              <w:t xml:space="preserve">posiada </w:t>
            </w:r>
            <w:r w:rsidRPr="00AE02F5">
              <w:rPr>
                <w:rFonts w:ascii="Arial" w:hAnsi="Arial" w:cs="Arial"/>
                <w:sz w:val="20"/>
              </w:rPr>
              <w:t xml:space="preserve">co najmniej </w:t>
            </w:r>
            <w:r>
              <w:rPr>
                <w:rFonts w:ascii="Arial" w:hAnsi="Arial" w:cs="Arial"/>
                <w:sz w:val="20"/>
              </w:rPr>
              <w:t>18</w:t>
            </w:r>
            <w:r w:rsidRPr="00AE02F5">
              <w:rPr>
                <w:rFonts w:ascii="Arial" w:hAnsi="Arial" w:cs="Arial"/>
                <w:sz w:val="20"/>
              </w:rPr>
              <w:t xml:space="preserve">-miesięczne doświadczenie zawodowe po uzyskaniu uprawnień budowlanych na stanowisku kierownika robót w specjalności </w:t>
            </w:r>
            <w:r w:rsidR="00667655" w:rsidRPr="00667655">
              <w:rPr>
                <w:rFonts w:ascii="Arial" w:hAnsi="Arial" w:cs="Arial"/>
                <w:sz w:val="20"/>
              </w:rPr>
              <w:t>instalacyjnej w zakresie sieci, instalacji i urządzeń elektrycznych i elektroenergetycznych</w:t>
            </w:r>
            <w:r w:rsidRPr="008A4736">
              <w:rPr>
                <w:rFonts w:ascii="Arial" w:hAnsi="Arial" w:cs="Arial"/>
                <w:sz w:val="20"/>
              </w:rPr>
              <w:t>.</w:t>
            </w:r>
          </w:p>
        </w:tc>
      </w:tr>
      <w:tr w:rsidR="00173430" w:rsidRPr="001E33C5" w14:paraId="78A5C00D" w14:textId="77777777" w:rsidTr="00173430">
        <w:tc>
          <w:tcPr>
            <w:tcW w:w="8505" w:type="dxa"/>
            <w:gridSpan w:val="4"/>
            <w:shd w:val="clear" w:color="auto" w:fill="F2F2F2" w:themeFill="background1" w:themeFillShade="F2"/>
          </w:tcPr>
          <w:p w14:paraId="4496B5CF" w14:textId="77777777" w:rsidR="00173430" w:rsidRDefault="00173430" w:rsidP="00173430">
            <w:pPr>
              <w:suppressAutoHyphens w:val="0"/>
              <w:spacing w:after="0"/>
              <w:jc w:val="both"/>
              <w:rPr>
                <w:rFonts w:ascii="Arial" w:hAnsi="Arial" w:cs="Arial"/>
                <w:sz w:val="20"/>
                <w:szCs w:val="20"/>
              </w:rPr>
            </w:pPr>
            <w:r>
              <w:rPr>
                <w:rFonts w:ascii="Arial" w:hAnsi="Arial" w:cs="Arial"/>
                <w:sz w:val="20"/>
                <w:szCs w:val="20"/>
              </w:rPr>
              <w:t>UWAGA:</w:t>
            </w:r>
          </w:p>
          <w:p w14:paraId="64C9A19C" w14:textId="51E4FB13" w:rsidR="00173430" w:rsidRDefault="00173430" w:rsidP="00A23993">
            <w:pPr>
              <w:pStyle w:val="Akapitzlist"/>
              <w:numPr>
                <w:ilvl w:val="0"/>
                <w:numId w:val="46"/>
              </w:numPr>
              <w:suppressAutoHyphens w:val="0"/>
              <w:spacing w:after="0"/>
              <w:ind w:left="318" w:hanging="318"/>
              <w:jc w:val="both"/>
              <w:rPr>
                <w:rFonts w:ascii="Arial" w:hAnsi="Arial" w:cs="Arial"/>
                <w:sz w:val="20"/>
                <w:szCs w:val="20"/>
              </w:rPr>
            </w:pPr>
            <w:r>
              <w:rPr>
                <w:rFonts w:ascii="Arial" w:hAnsi="Arial" w:cs="Arial"/>
                <w:sz w:val="20"/>
                <w:szCs w:val="20"/>
              </w:rPr>
              <w:t>ilekroć w SWZ mowa jest o uprawnieniach budowlanych do kierowania robotami budowlanymi, należy przez to rozumieć  uprawnienia budowlane do kierowania robotami budowlanymi</w:t>
            </w:r>
            <w:r w:rsidRPr="001E33C5">
              <w:rPr>
                <w:rFonts w:ascii="Arial" w:hAnsi="Arial" w:cs="Arial"/>
                <w:sz w:val="20"/>
                <w:szCs w:val="20"/>
              </w:rPr>
              <w:t xml:space="preserve"> </w:t>
            </w:r>
            <w:r>
              <w:rPr>
                <w:rFonts w:ascii="Arial" w:hAnsi="Arial" w:cs="Arial"/>
                <w:sz w:val="20"/>
                <w:szCs w:val="20"/>
              </w:rPr>
              <w:t xml:space="preserve">w rozumieniu przepisów Prawa budowlanego lub </w:t>
            </w:r>
            <w:r w:rsidRPr="001E33C5">
              <w:rPr>
                <w:rFonts w:ascii="Arial" w:hAnsi="Arial" w:cs="Arial"/>
                <w:sz w:val="20"/>
                <w:szCs w:val="20"/>
              </w:rPr>
              <w:t xml:space="preserve">odpowiadające im ważne uprawnienia budowlane, które zostały wydane na podstawie wcześniej obowiązujących przepisów bądź odpowiadające im uprawnienia wydane obywatelom państw członkowskich Unii Europejskiej, Konfederacji Szwajcarskiej lub państw członkowskich Europejskiego Porozumienia o Wolnym Handlu (EFTA), których odpowiednie kwalifikacje zostały uznane na zasadach określonych w ustawie z dnia 22 grudnia 2015r. </w:t>
            </w:r>
            <w:r w:rsidRPr="008A4736">
              <w:rPr>
                <w:rFonts w:ascii="Arial" w:hAnsi="Arial" w:cs="Arial"/>
                <w:sz w:val="20"/>
              </w:rPr>
              <w:t>o zasadach uznawania kwalifikacji zawodowych nabytych w państwach członkowskich Unii Europejskiej</w:t>
            </w:r>
            <w:r w:rsidRPr="008A4736">
              <w:rPr>
                <w:rFonts w:ascii="Arial" w:hAnsi="Arial" w:cs="Arial"/>
                <w:color w:val="000000"/>
                <w:sz w:val="20"/>
                <w:lang w:eastAsia="pl-PL"/>
              </w:rPr>
              <w:t>;</w:t>
            </w:r>
          </w:p>
          <w:p w14:paraId="51A1D944" w14:textId="77777777" w:rsidR="00173430" w:rsidRDefault="00173430" w:rsidP="00A23993">
            <w:pPr>
              <w:pStyle w:val="Akapitzlist"/>
              <w:numPr>
                <w:ilvl w:val="0"/>
                <w:numId w:val="46"/>
              </w:numPr>
              <w:suppressAutoHyphens w:val="0"/>
              <w:spacing w:after="0"/>
              <w:ind w:left="318" w:hanging="318"/>
              <w:jc w:val="both"/>
              <w:rPr>
                <w:rFonts w:ascii="Arial" w:hAnsi="Arial" w:cs="Arial"/>
                <w:sz w:val="20"/>
                <w:szCs w:val="20"/>
              </w:rPr>
            </w:pPr>
            <w:r>
              <w:rPr>
                <w:rFonts w:ascii="Arial" w:hAnsi="Arial" w:cs="Arial"/>
                <w:sz w:val="20"/>
                <w:szCs w:val="20"/>
              </w:rPr>
              <w:lastRenderedPageBreak/>
              <w:t xml:space="preserve">jeżeli wymiar wymaganego doświadczenia, które muszą posiadać osoby skierowane do realizacji przedmiotowego zamówienia, został w powyższej tabeli określony w miesiącach, należy przez to rozumieć </w:t>
            </w:r>
            <w:r w:rsidRPr="00C966BB">
              <w:rPr>
                <w:rFonts w:ascii="Arial" w:hAnsi="Arial" w:cs="Arial"/>
                <w:sz w:val="20"/>
                <w:szCs w:val="20"/>
                <w:u w:val="single"/>
              </w:rPr>
              <w:t>pełne</w:t>
            </w:r>
            <w:r>
              <w:rPr>
                <w:rFonts w:ascii="Arial" w:hAnsi="Arial" w:cs="Arial"/>
                <w:sz w:val="20"/>
                <w:szCs w:val="20"/>
              </w:rPr>
              <w:t xml:space="preserve"> miesiące</w:t>
            </w:r>
            <w:r w:rsidR="00325140">
              <w:rPr>
                <w:rFonts w:ascii="Arial" w:hAnsi="Arial" w:cs="Arial"/>
                <w:sz w:val="20"/>
                <w:szCs w:val="20"/>
              </w:rPr>
              <w:t>;</w:t>
            </w:r>
          </w:p>
          <w:p w14:paraId="7887466D" w14:textId="4918E7EF" w:rsidR="00325140" w:rsidRPr="001370E6" w:rsidRDefault="00325140" w:rsidP="00A23993">
            <w:pPr>
              <w:pStyle w:val="Akapitzlist"/>
              <w:numPr>
                <w:ilvl w:val="0"/>
                <w:numId w:val="46"/>
              </w:numPr>
              <w:suppressAutoHyphens w:val="0"/>
              <w:spacing w:after="0"/>
              <w:ind w:left="318" w:hanging="318"/>
              <w:jc w:val="both"/>
              <w:rPr>
                <w:rFonts w:ascii="Arial" w:hAnsi="Arial" w:cs="Arial"/>
                <w:sz w:val="20"/>
                <w:szCs w:val="20"/>
              </w:rPr>
            </w:pPr>
            <w:r w:rsidRPr="009F42CC">
              <w:rPr>
                <w:rFonts w:ascii="Arial" w:hAnsi="Arial" w:cs="Arial"/>
                <w:sz w:val="20"/>
                <w:szCs w:val="20"/>
              </w:rPr>
              <w:t xml:space="preserve">Zamawiający </w:t>
            </w:r>
            <w:r w:rsidRPr="009F42CC">
              <w:rPr>
                <w:rFonts w:ascii="Arial" w:hAnsi="Arial" w:cs="Arial"/>
                <w:sz w:val="20"/>
                <w:szCs w:val="20"/>
                <w:u w:val="single"/>
              </w:rPr>
              <w:t>dopuszcza</w:t>
            </w:r>
            <w:r w:rsidRPr="009F42CC">
              <w:rPr>
                <w:rFonts w:ascii="Arial" w:hAnsi="Arial" w:cs="Arial"/>
                <w:sz w:val="20"/>
                <w:szCs w:val="20"/>
              </w:rPr>
              <w:t xml:space="preserve"> przedstawienie jednej osoby do pełnienia obu funkcji wymienionych powyżej, jeżeli będzie ona spełniała łącznie warunki wymagane dla obu tych funkcji.</w:t>
            </w:r>
          </w:p>
        </w:tc>
      </w:tr>
    </w:tbl>
    <w:p w14:paraId="09C5A7B0" w14:textId="54D968F0" w:rsidR="00173430" w:rsidRDefault="00173430" w:rsidP="00173430">
      <w:pPr>
        <w:pStyle w:val="pzp"/>
        <w:ind w:left="720" w:firstLine="0"/>
      </w:pPr>
    </w:p>
    <w:p w14:paraId="72561E34" w14:textId="2C4FEB5A" w:rsidR="002C766B" w:rsidRPr="00AC3B5F" w:rsidRDefault="00391326" w:rsidP="002C766B">
      <w:pPr>
        <w:pStyle w:val="pzp"/>
        <w:numPr>
          <w:ilvl w:val="0"/>
          <w:numId w:val="18"/>
        </w:numPr>
        <w:rPr>
          <w:u w:val="single"/>
        </w:rPr>
      </w:pPr>
      <w:r w:rsidRPr="00391326">
        <w:rPr>
          <w:u w:val="single"/>
        </w:rPr>
        <w:t>sytuacji ekonomicznej lub finansowej</w:t>
      </w:r>
      <w:r>
        <w:t>:</w:t>
      </w:r>
    </w:p>
    <w:p w14:paraId="71F85F13" w14:textId="0F439076" w:rsidR="00275D2C" w:rsidRDefault="002C766B" w:rsidP="00275D2C">
      <w:pPr>
        <w:pStyle w:val="pzp"/>
        <w:ind w:left="720" w:firstLine="0"/>
      </w:pPr>
      <w:r w:rsidRPr="00AB434F">
        <w:t>Warunek ten zostanie spełniony, jeżeli Wykonawca wykaże, że</w:t>
      </w:r>
      <w:r w:rsidR="00391326">
        <w:t xml:space="preserve"> </w:t>
      </w:r>
      <w:r w:rsidR="00391326" w:rsidRPr="00391326">
        <w:t>posiada zdolność kredytową lub środki finansowe</w:t>
      </w:r>
      <w:r w:rsidR="00DC0B51">
        <w:t xml:space="preserve"> </w:t>
      </w:r>
      <w:r w:rsidR="006B2ED6" w:rsidRPr="00562280">
        <w:rPr>
          <w:color w:val="000000" w:themeColor="text1"/>
        </w:rPr>
        <w:t xml:space="preserve">w wysokości nie niższej niż </w:t>
      </w:r>
      <w:r w:rsidR="001715DB">
        <w:rPr>
          <w:color w:val="000000" w:themeColor="text1"/>
        </w:rPr>
        <w:t>1.5</w:t>
      </w:r>
      <w:r w:rsidR="00DC0B51">
        <w:t>00.000 złotych.</w:t>
      </w:r>
    </w:p>
    <w:p w14:paraId="76EE9D24" w14:textId="77777777"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UWAGA:</w:t>
      </w:r>
    </w:p>
    <w:p w14:paraId="3B0F5EFF" w14:textId="77777777"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 xml:space="preserve">Zamawiający, w celu przeliczenia na PLN wszystkich wartości i danych finansowych podanych w innych walutach, zastosuje średni kurs Narodowego Banku Polskiego (NBP) aktualny na dzień publikacji ogłoszenia o zamówieniu, ogłaszany w sposób przewidziany w §8 uchwały Zarządu NBP nr 51/2002 z dnia 23 września 2002r. w sprawie sposobu wyliczania i ogłaszania bieżących kursów walut obcych (tekst jedn.: Dz. Urz. NBP z 2013r., poz. 18, z </w:t>
      </w:r>
      <w:proofErr w:type="spellStart"/>
      <w:r w:rsidRPr="00562280">
        <w:rPr>
          <w:rFonts w:ascii="Arial" w:eastAsiaTheme="minorHAnsi" w:hAnsi="Arial" w:cs="Arial"/>
          <w:b/>
          <w:i/>
          <w:sz w:val="20"/>
          <w:szCs w:val="20"/>
          <w:lang w:eastAsia="en-US"/>
        </w:rPr>
        <w:t>późń</w:t>
      </w:r>
      <w:proofErr w:type="spellEnd"/>
      <w:r w:rsidRPr="00562280">
        <w:rPr>
          <w:rFonts w:ascii="Arial" w:eastAsiaTheme="minorHAnsi" w:hAnsi="Arial" w:cs="Arial"/>
          <w:b/>
          <w:i/>
          <w:sz w:val="20"/>
          <w:szCs w:val="20"/>
          <w:lang w:eastAsia="en-US"/>
        </w:rPr>
        <w:t>. zm.).</w:t>
      </w:r>
    </w:p>
    <w:p w14:paraId="22B4268E" w14:textId="31936D10" w:rsidR="00F75D25" w:rsidRPr="00AC3B5F" w:rsidRDefault="00F75D25" w:rsidP="0080173A">
      <w:pPr>
        <w:pStyle w:val="Akapitzlist"/>
        <w:numPr>
          <w:ilvl w:val="3"/>
          <w:numId w:val="4"/>
        </w:numPr>
        <w:tabs>
          <w:tab w:val="clear" w:pos="0"/>
          <w:tab w:val="num" w:pos="426"/>
        </w:tabs>
        <w:suppressAutoHyphens w:val="0"/>
        <w:autoSpaceDE w:val="0"/>
        <w:autoSpaceDN w:val="0"/>
        <w:adjustRightInd w:val="0"/>
        <w:spacing w:before="240" w:after="0"/>
        <w:ind w:left="426" w:hanging="426"/>
        <w:jc w:val="both"/>
        <w:rPr>
          <w:rFonts w:ascii="Arial" w:eastAsiaTheme="minorHAnsi" w:hAnsi="Arial" w:cs="Arial"/>
          <w:lang w:eastAsia="en-US"/>
        </w:rPr>
      </w:pPr>
      <w:r w:rsidRPr="00AC3B5F">
        <w:rPr>
          <w:rFonts w:ascii="Arial" w:eastAsiaTheme="minorHAnsi" w:hAnsi="Arial" w:cs="Arial"/>
          <w:lang w:eastAsia="en-US"/>
        </w:rPr>
        <w:t>Zamawiający wyklucza z postępowania:</w:t>
      </w:r>
    </w:p>
    <w:p w14:paraId="7437D665" w14:textId="57782803" w:rsidR="00F75D25" w:rsidRPr="00AC3B5F" w:rsidRDefault="00790028"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790028">
        <w:rPr>
          <w:rFonts w:ascii="Arial" w:eastAsiaTheme="minorHAnsi" w:hAnsi="Arial" w:cs="Arial"/>
          <w:b/>
          <w:bCs/>
          <w:i/>
          <w:iCs/>
          <w:lang w:eastAsia="en-US"/>
        </w:rPr>
        <w:t>dotyczy części I:</w:t>
      </w:r>
      <w:r>
        <w:rPr>
          <w:rFonts w:ascii="Arial" w:eastAsiaTheme="minorHAnsi" w:hAnsi="Arial" w:cs="Arial"/>
          <w:lang w:eastAsia="en-US"/>
        </w:rPr>
        <w:t xml:space="preserve"> </w:t>
      </w:r>
      <w:r w:rsidR="00F75D25" w:rsidRPr="00AC3B5F">
        <w:rPr>
          <w:rFonts w:ascii="Arial" w:eastAsiaTheme="minorHAnsi" w:hAnsi="Arial" w:cs="Arial"/>
          <w:lang w:eastAsia="en-US"/>
        </w:rPr>
        <w:t>wykonawców, którzy nie wykazali spełnienia warunków udziału w postępowaniu,</w:t>
      </w:r>
      <w:r>
        <w:rPr>
          <w:rFonts w:ascii="Arial" w:eastAsiaTheme="minorHAnsi" w:hAnsi="Arial" w:cs="Arial"/>
          <w:lang w:eastAsia="en-US"/>
        </w:rPr>
        <w:t xml:space="preserve"> </w:t>
      </w:r>
      <w:r w:rsidR="00F75D25" w:rsidRPr="00AC3B5F">
        <w:rPr>
          <w:rFonts w:ascii="Arial" w:eastAsiaTheme="minorHAnsi" w:hAnsi="Arial" w:cs="Arial"/>
          <w:lang w:eastAsia="en-US"/>
        </w:rPr>
        <w:t>o których mowa w Rozdz. V ust. 1 SWZ;</w:t>
      </w:r>
    </w:p>
    <w:p w14:paraId="1D28E577" w14:textId="63A4061E" w:rsidR="00F75D25" w:rsidRPr="00AC3B5F"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 xml:space="preserve">wykonawców, którzy nie wykazali, że nie zachodzą wobec nich przesłanki określone w art. </w:t>
      </w:r>
      <w:r w:rsidR="00E1667B" w:rsidRPr="00AC3B5F">
        <w:rPr>
          <w:rFonts w:ascii="Arial" w:eastAsiaTheme="minorHAnsi" w:hAnsi="Arial" w:cs="Arial"/>
          <w:lang w:eastAsia="en-US"/>
        </w:rPr>
        <w:t>108 ust. 1 ustawy PZP;</w:t>
      </w:r>
    </w:p>
    <w:p w14:paraId="1A07A60D" w14:textId="0B306EBF" w:rsidR="00084195" w:rsidRDefault="0008419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wykonawców, którzy nie wykazali, że nie zachodzi wobec nich przesłanka określone w art. 10</w:t>
      </w:r>
      <w:r w:rsidR="009D7B8E" w:rsidRPr="00AC3B5F">
        <w:rPr>
          <w:rFonts w:ascii="Arial" w:eastAsiaTheme="minorHAnsi" w:hAnsi="Arial" w:cs="Arial"/>
          <w:lang w:eastAsia="en-US"/>
        </w:rPr>
        <w:t>9</w:t>
      </w:r>
      <w:r w:rsidRPr="00AC3B5F">
        <w:rPr>
          <w:rFonts w:ascii="Arial" w:eastAsiaTheme="minorHAnsi" w:hAnsi="Arial" w:cs="Arial"/>
          <w:lang w:eastAsia="en-US"/>
        </w:rPr>
        <w:t xml:space="preserve"> ust. </w:t>
      </w:r>
      <w:r w:rsidR="009D7B8E" w:rsidRPr="00AC3B5F">
        <w:rPr>
          <w:rFonts w:ascii="Arial" w:eastAsiaTheme="minorHAnsi" w:hAnsi="Arial" w:cs="Arial"/>
          <w:lang w:eastAsia="en-US"/>
        </w:rPr>
        <w:t xml:space="preserve">1 pkt </w:t>
      </w:r>
      <w:r w:rsidR="00173430">
        <w:rPr>
          <w:rFonts w:ascii="Arial" w:eastAsiaTheme="minorHAnsi" w:hAnsi="Arial" w:cs="Arial"/>
          <w:lang w:eastAsia="en-US"/>
        </w:rPr>
        <w:t>1, 4-10</w:t>
      </w:r>
      <w:r w:rsidRPr="00AC3B5F">
        <w:rPr>
          <w:rFonts w:ascii="Arial" w:eastAsiaTheme="minorHAnsi" w:hAnsi="Arial" w:cs="Arial"/>
          <w:lang w:eastAsia="en-US"/>
        </w:rPr>
        <w:t xml:space="preserve"> ustawy PZP</w:t>
      </w:r>
      <w:r w:rsidR="00C213F0">
        <w:rPr>
          <w:rFonts w:ascii="Arial" w:eastAsiaTheme="minorHAnsi" w:hAnsi="Arial" w:cs="Arial"/>
          <w:lang w:eastAsia="en-US"/>
        </w:rPr>
        <w:t>;</w:t>
      </w:r>
    </w:p>
    <w:p w14:paraId="5C153AB3" w14:textId="08296BB5" w:rsidR="00C213F0" w:rsidRDefault="00C213F0"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D3080A">
        <w:rPr>
          <w:rFonts w:ascii="Arial" w:eastAsiaTheme="minorHAnsi" w:hAnsi="Arial" w:cs="Arial"/>
          <w:lang w:eastAsia="en-US"/>
        </w:rPr>
        <w:t>wykonawców, wobec których zachodzi którakolwiek z okoliczności wskazanych w</w:t>
      </w:r>
      <w:r>
        <w:rPr>
          <w:rFonts w:ascii="Arial" w:eastAsiaTheme="minorHAnsi" w:hAnsi="Arial" w:cs="Arial"/>
          <w:lang w:eastAsia="en-US"/>
        </w:rPr>
        <w:t> </w:t>
      </w:r>
      <w:r w:rsidRPr="00D3080A">
        <w:rPr>
          <w:rFonts w:ascii="Arial" w:eastAsiaTheme="minorHAnsi" w:hAnsi="Arial" w:cs="Arial"/>
          <w:lang w:eastAsia="en-US"/>
        </w:rPr>
        <w:t>art. 7 ust. 1 ustawy z dnia 13 kwietnia 2022 r. o szczególnych rozwiązaniach w</w:t>
      </w:r>
      <w:r>
        <w:rPr>
          <w:rFonts w:ascii="Arial" w:eastAsiaTheme="minorHAnsi" w:hAnsi="Arial" w:cs="Arial"/>
          <w:lang w:eastAsia="en-US"/>
        </w:rPr>
        <w:t> </w:t>
      </w:r>
      <w:r w:rsidRPr="00D3080A">
        <w:rPr>
          <w:rFonts w:ascii="Arial" w:eastAsiaTheme="minorHAnsi" w:hAnsi="Arial" w:cs="Arial"/>
          <w:lang w:eastAsia="en-US"/>
        </w:rPr>
        <w:t>zakresie przeciwdziałania wspieraniu agresji na Ukrainę oraz służących ochronie bezpieczeństwa narodo</w:t>
      </w:r>
      <w:r>
        <w:rPr>
          <w:rFonts w:ascii="Arial" w:eastAsiaTheme="minorHAnsi" w:hAnsi="Arial" w:cs="Arial"/>
          <w:lang w:eastAsia="en-US"/>
        </w:rPr>
        <w:t>wego (Dz. U. 2022, poz. 835)</w:t>
      </w:r>
      <w:r w:rsidR="00BC74C4">
        <w:rPr>
          <w:rFonts w:ascii="Arial" w:eastAsiaTheme="minorHAnsi" w:hAnsi="Arial" w:cs="Arial"/>
          <w:lang w:eastAsia="en-US"/>
        </w:rPr>
        <w:t>;</w:t>
      </w:r>
    </w:p>
    <w:p w14:paraId="315B0A84" w14:textId="37DB238A" w:rsidR="00BC74C4" w:rsidRPr="00AC3B5F" w:rsidRDefault="00BC74C4"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bookmarkStart w:id="11" w:name="_Hlk115421591"/>
      <w:r w:rsidRPr="00D3080A">
        <w:rPr>
          <w:rFonts w:ascii="Arial" w:eastAsiaTheme="minorHAnsi" w:hAnsi="Arial" w:cs="Arial"/>
          <w:lang w:eastAsia="en-US"/>
        </w:rPr>
        <w:t xml:space="preserve">wykonawców, wobec których zachodzi </w:t>
      </w:r>
      <w:r w:rsidRPr="00BF64B5">
        <w:rPr>
          <w:rFonts w:ascii="Arial" w:hAnsi="Arial" w:cs="Arial"/>
          <w:lang w:eastAsia="en-US"/>
        </w:rPr>
        <w:t xml:space="preserve">zakaz, o którym mowa w art.  5l </w:t>
      </w:r>
      <w:bookmarkEnd w:id="11"/>
      <w:r w:rsidRPr="00BF64B5">
        <w:rPr>
          <w:rFonts w:ascii="Arial" w:hAnsi="Arial" w:cs="Arial"/>
          <w:lang w:eastAsia="en-US"/>
        </w:rPr>
        <w:t>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w:t>
      </w:r>
      <w:r>
        <w:rPr>
          <w:rFonts w:ascii="Arial" w:hAnsi="Arial" w:cs="Arial"/>
          <w:lang w:eastAsia="en-US"/>
        </w:rPr>
        <w:t>.</w:t>
      </w:r>
    </w:p>
    <w:p w14:paraId="03B0D91A" w14:textId="75870799" w:rsidR="00E25E83" w:rsidRPr="002C766B" w:rsidRDefault="00E25E83" w:rsidP="002C766B">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Wykonawca może w celu potwierdzenia spełniania warunków udziału w postępowaniu, o których mowa w ust. 1, w stosownych sytuacjach oraz w odniesieniu do konkretnego zamówienia, lub jego części, polegać na zdolnościach technicznych lub zawodowych lub sytuacji finansowej lub ekonomicznej podmiotów udostępniają</w:t>
      </w:r>
      <w:r w:rsidRPr="002C766B">
        <w:rPr>
          <w:rFonts w:ascii="Arial" w:eastAsiaTheme="minorHAnsi" w:hAnsi="Arial" w:cs="Arial"/>
          <w:lang w:eastAsia="en-US"/>
        </w:rPr>
        <w:t>cych zasoby, niezależnie od charakteru prawnego łączących go z nimi stosunków prawnych.</w:t>
      </w:r>
      <w:r w:rsidR="00B07688" w:rsidRPr="002C766B">
        <w:rPr>
          <w:rFonts w:ascii="Arial" w:eastAsiaTheme="minorHAnsi" w:hAnsi="Arial" w:cs="Arial"/>
          <w:lang w:eastAsia="en-US"/>
        </w:rPr>
        <w:t xml:space="preserve"> </w:t>
      </w:r>
      <w:r w:rsidR="0065389F" w:rsidRPr="002C766B">
        <w:rPr>
          <w:rFonts w:ascii="Arial" w:eastAsiaTheme="minorHAnsi" w:hAnsi="Arial" w:cs="Arial"/>
          <w:lang w:eastAsia="en-US"/>
        </w:rP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t>
      </w:r>
      <w:r w:rsidR="0065389F" w:rsidRPr="002C766B">
        <w:rPr>
          <w:rFonts w:ascii="Arial" w:eastAsiaTheme="minorHAnsi" w:hAnsi="Arial" w:cs="Arial"/>
          <w:lang w:eastAsia="en-US"/>
        </w:rPr>
        <w:lastRenderedPageBreak/>
        <w:t>względem wykonawcy.</w:t>
      </w:r>
      <w:r w:rsidR="0075637C" w:rsidRPr="002C766B">
        <w:rPr>
          <w:rFonts w:ascii="Arial" w:eastAsiaTheme="minorHAnsi" w:hAnsi="Arial" w:cs="Arial"/>
          <w:lang w:eastAsia="en-US"/>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6841D4E" w14:textId="773D334E" w:rsidR="00E939F6" w:rsidRPr="00AC3B5F" w:rsidRDefault="00E939F6"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7650DAB9" w14:textId="77777777" w:rsidR="00F27CF9" w:rsidRPr="00AC3B5F" w:rsidRDefault="00F75D25"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Wykonawcy mogą wspólnie ubiegać się o udzielenie zamówienia. W takim przypadku</w:t>
      </w:r>
      <w:r w:rsidR="00F27CF9" w:rsidRPr="00AC3B5F">
        <w:rPr>
          <w:rFonts w:ascii="Arial" w:eastAsiaTheme="minorHAnsi" w:hAnsi="Arial" w:cs="Arial"/>
          <w:lang w:eastAsia="en-US"/>
        </w:rPr>
        <w:t>:</w:t>
      </w:r>
    </w:p>
    <w:p w14:paraId="070E9E73" w14:textId="1F43E53D" w:rsidR="00F27CF9" w:rsidRPr="00AC3B5F" w:rsidRDefault="00F27CF9"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odniesieniu do warunków udziału w postępowaniu wskazanych w ust. 1 pkt </w:t>
      </w:r>
      <w:r w:rsidR="00D57624">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w:t>
      </w:r>
      <w:r w:rsidRPr="00AC3B5F">
        <w:rPr>
          <w:rFonts w:ascii="Arial" w:eastAsiaTheme="minorHAnsi" w:hAnsi="Arial" w:cs="Arial"/>
          <w:b/>
          <w:bCs/>
          <w:lang w:eastAsia="en-US"/>
        </w:rPr>
        <w:t>mogą polegać na zdolnościach tych z wykonawców, którzy wykonają roboty budowlane lub usługi, do realizacji których te zdolności są wymagane</w:t>
      </w:r>
      <w:r w:rsidRPr="00AC3B5F">
        <w:rPr>
          <w:rFonts w:ascii="Arial" w:eastAsiaTheme="minorHAnsi" w:hAnsi="Arial" w:cs="Arial"/>
          <w:lang w:eastAsia="en-US"/>
        </w:rPr>
        <w:t>;</w:t>
      </w:r>
    </w:p>
    <w:p w14:paraId="1CF44EEE" w14:textId="4902FFDC" w:rsidR="003E6FB3" w:rsidRPr="00AC3B5F"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przypadku, o którym mowa w pkt. </w:t>
      </w:r>
      <w:r w:rsidR="00173430">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dołączają do oferty oświadczenie, z którego wynika, które roboty budowlane, dostawy lub usługi wykonają poszczególni wykonawcy, wg wzoru stanowiącego zał. nr </w:t>
      </w:r>
      <w:r w:rsidR="00873528">
        <w:rPr>
          <w:rFonts w:ascii="Arial" w:eastAsiaTheme="minorHAnsi" w:hAnsi="Arial" w:cs="Arial"/>
          <w:lang w:eastAsia="en-US"/>
        </w:rPr>
        <w:t>4</w:t>
      </w:r>
      <w:r w:rsidRPr="00AC3B5F">
        <w:rPr>
          <w:rFonts w:ascii="Arial" w:eastAsiaTheme="minorHAnsi" w:hAnsi="Arial" w:cs="Arial"/>
          <w:lang w:eastAsia="en-US"/>
        </w:rPr>
        <w:t xml:space="preserve"> do SWZ;</w:t>
      </w:r>
    </w:p>
    <w:p w14:paraId="56F91866" w14:textId="6196454A" w:rsidR="00F75D25" w:rsidRPr="00AC3B5F"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w</w:t>
      </w:r>
      <w:r w:rsidR="00F75D25" w:rsidRPr="00AC3B5F">
        <w:rPr>
          <w:rFonts w:ascii="Arial" w:eastAsiaTheme="minorHAnsi" w:hAnsi="Arial" w:cs="Arial"/>
          <w:lang w:eastAsia="en-US"/>
        </w:rPr>
        <w:t xml:space="preserve">ykonawcy są zobowiązani ustanowić pełnomocnika do reprezentowania ich </w:t>
      </w:r>
      <w:r w:rsidR="00F75D25" w:rsidRPr="00AC3B5F">
        <w:rPr>
          <w:rFonts w:ascii="Arial" w:eastAsiaTheme="minorHAnsi" w:hAnsi="Arial" w:cs="Arial"/>
          <w:lang w:eastAsia="en-US"/>
        </w:rPr>
        <w:br/>
        <w:t xml:space="preserve">w postępowaniu o udzielenie zamówienia albo reprezentowania w postępowaniu </w:t>
      </w:r>
      <w:r w:rsidR="00F75D25" w:rsidRPr="00AC3B5F">
        <w:rPr>
          <w:rFonts w:ascii="Arial" w:eastAsiaTheme="minorHAnsi" w:hAnsi="Arial" w:cs="Arial"/>
          <w:lang w:eastAsia="en-US"/>
        </w:rPr>
        <w:br/>
        <w:t xml:space="preserve">i zawarcia umowy w sprawie zamówienia publicznego. Pełnomocnictwo </w:t>
      </w:r>
      <w:r w:rsidR="006C7749" w:rsidRPr="00AC3B5F">
        <w:rPr>
          <w:rFonts w:ascii="Arial" w:eastAsiaTheme="minorHAnsi" w:hAnsi="Arial" w:cs="Arial"/>
          <w:lang w:eastAsia="en-US"/>
        </w:rPr>
        <w:t>powinno być złożone</w:t>
      </w:r>
      <w:r w:rsidR="00D90A06" w:rsidRPr="00AC3B5F">
        <w:rPr>
          <w:rFonts w:ascii="Arial" w:eastAsiaTheme="minorHAnsi" w:hAnsi="Arial" w:cs="Arial"/>
          <w:lang w:eastAsia="en-US"/>
        </w:rPr>
        <w:t xml:space="preserve"> wraz z </w:t>
      </w:r>
      <w:r w:rsidR="00F75D25" w:rsidRPr="00AC3B5F">
        <w:rPr>
          <w:rFonts w:ascii="Arial" w:eastAsiaTheme="minorHAnsi" w:hAnsi="Arial" w:cs="Arial"/>
          <w:lang w:eastAsia="en-US"/>
        </w:rPr>
        <w:t>ofert</w:t>
      </w:r>
      <w:r w:rsidR="00D90A06" w:rsidRPr="00AC3B5F">
        <w:rPr>
          <w:rFonts w:ascii="Arial" w:eastAsiaTheme="minorHAnsi" w:hAnsi="Arial" w:cs="Arial"/>
          <w:lang w:eastAsia="en-US"/>
        </w:rPr>
        <w:t>ą</w:t>
      </w:r>
      <w:r w:rsidR="00F75D25" w:rsidRPr="00AC3B5F">
        <w:rPr>
          <w:rFonts w:ascii="Arial" w:eastAsiaTheme="minorHAnsi" w:hAnsi="Arial" w:cs="Arial"/>
          <w:lang w:eastAsia="en-US"/>
        </w:rPr>
        <w:t>.</w:t>
      </w:r>
    </w:p>
    <w:p w14:paraId="0EEA01A8" w14:textId="77777777" w:rsidR="002174A8" w:rsidRPr="00AC3B5F" w:rsidRDefault="002174A8" w:rsidP="002174A8">
      <w:pPr>
        <w:pStyle w:val="Akapitzlist"/>
        <w:suppressAutoHyphens w:val="0"/>
        <w:autoSpaceDE w:val="0"/>
        <w:autoSpaceDN w:val="0"/>
        <w:adjustRightInd w:val="0"/>
        <w:spacing w:after="0"/>
        <w:ind w:left="426"/>
        <w:jc w:val="both"/>
        <w:rPr>
          <w:rFonts w:ascii="Arial" w:eastAsiaTheme="minorHAnsi" w:hAnsi="Arial" w:cs="Arial"/>
          <w:color w:val="FF0000"/>
          <w:lang w:eastAsia="en-US"/>
        </w:rPr>
      </w:pPr>
    </w:p>
    <w:p w14:paraId="777D543B" w14:textId="77777777" w:rsidR="006D4466" w:rsidRPr="00AC3B5F" w:rsidRDefault="006D4466" w:rsidP="00F75D25">
      <w:pPr>
        <w:pStyle w:val="Akapitzlist"/>
        <w:jc w:val="both"/>
        <w:rPr>
          <w:rFonts w:ascii="Arial" w:hAnsi="Arial" w:cs="Arial"/>
          <w:b/>
          <w:bCs/>
          <w:color w:val="FF0000"/>
        </w:rPr>
      </w:pPr>
    </w:p>
    <w:p w14:paraId="39BB6CFF" w14:textId="7215EDBF"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WYKAZ DOKUMENTÓW I OŚWIADCZEŃ, KTÓRYCH ZŁOŻENIA ZAMAWIAJĄCY WYMAGA OD WYKONAWCY W POSTĘPOWANIU O UDZIELENIE ZAMÓWIENIA</w:t>
      </w:r>
      <w:r w:rsidR="00697CAD" w:rsidRPr="00AC3B5F">
        <w:rPr>
          <w:rFonts w:ascii="Arial" w:hAnsi="Arial" w:cs="Arial"/>
          <w:b/>
          <w:bCs/>
        </w:rPr>
        <w:t>:</w:t>
      </w:r>
    </w:p>
    <w:p w14:paraId="1E1554BF" w14:textId="77777777" w:rsidR="006D4466" w:rsidRPr="00AC3B5F" w:rsidRDefault="006D4466" w:rsidP="006D4466">
      <w:pPr>
        <w:pStyle w:val="Akapitzlist"/>
        <w:jc w:val="both"/>
        <w:rPr>
          <w:rFonts w:ascii="Arial" w:hAnsi="Arial" w:cs="Arial"/>
          <w:b/>
          <w:bCs/>
        </w:rPr>
      </w:pPr>
    </w:p>
    <w:p w14:paraId="2524F9F8" w14:textId="54338F67" w:rsidR="00F75D25" w:rsidRPr="00AC3B5F" w:rsidRDefault="00173430" w:rsidP="00C60F58">
      <w:pPr>
        <w:pStyle w:val="Akapitzlist"/>
        <w:numPr>
          <w:ilvl w:val="0"/>
          <w:numId w:val="20"/>
        </w:numPr>
        <w:shd w:val="clear" w:color="auto" w:fill="F2F2F2" w:themeFill="background1" w:themeFillShade="F2"/>
        <w:ind w:left="426" w:hanging="426"/>
        <w:jc w:val="both"/>
        <w:rPr>
          <w:rFonts w:ascii="Arial" w:hAnsi="Arial" w:cs="Arial"/>
          <w:b/>
        </w:rPr>
      </w:pPr>
      <w:r>
        <w:rPr>
          <w:rFonts w:ascii="Arial" w:hAnsi="Arial" w:cs="Arial"/>
          <w:b/>
        </w:rPr>
        <w:t>OŚWIADCZENIE, O KTÓRYM MOWA W ART. 1</w:t>
      </w:r>
      <w:r w:rsidR="00F12D17">
        <w:rPr>
          <w:rFonts w:ascii="Arial" w:hAnsi="Arial" w:cs="Arial"/>
          <w:b/>
        </w:rPr>
        <w:t>25</w:t>
      </w:r>
      <w:r>
        <w:rPr>
          <w:rFonts w:ascii="Arial" w:hAnsi="Arial" w:cs="Arial"/>
          <w:b/>
        </w:rPr>
        <w:t xml:space="preserve"> UST. 1 PZP. </w:t>
      </w:r>
      <w:r w:rsidR="00E92DFC" w:rsidRPr="00AC3B5F">
        <w:rPr>
          <w:rFonts w:ascii="Arial" w:hAnsi="Arial" w:cs="Arial"/>
          <w:b/>
        </w:rPr>
        <w:t>PODMIOTOWE ŚRODKI DOWODOWE</w:t>
      </w:r>
    </w:p>
    <w:p w14:paraId="454D80C0" w14:textId="53B7B57D" w:rsidR="00697CAD" w:rsidRPr="00AC3B5F" w:rsidRDefault="006C7749" w:rsidP="00C60F58">
      <w:pPr>
        <w:pStyle w:val="Akapitzlist"/>
        <w:numPr>
          <w:ilvl w:val="0"/>
          <w:numId w:val="21"/>
        </w:numPr>
        <w:spacing w:after="0"/>
        <w:jc w:val="both"/>
        <w:rPr>
          <w:rFonts w:ascii="Arial" w:hAnsi="Arial" w:cs="Arial"/>
          <w:bCs/>
        </w:rPr>
      </w:pPr>
      <w:r w:rsidRPr="00AC3B5F">
        <w:rPr>
          <w:rFonts w:ascii="Arial" w:hAnsi="Arial" w:cs="Arial"/>
          <w:bCs/>
        </w:rPr>
        <w:t>Wraz z ofertą Wykonawca</w:t>
      </w:r>
      <w:r w:rsidR="000E4443" w:rsidRPr="00AC3B5F">
        <w:rPr>
          <w:rFonts w:ascii="Arial" w:hAnsi="Arial" w:cs="Arial"/>
          <w:bCs/>
        </w:rPr>
        <w:t xml:space="preserve"> jest zobowiązany złożyć</w:t>
      </w:r>
      <w:r w:rsidR="00173430">
        <w:rPr>
          <w:rFonts w:ascii="Arial" w:hAnsi="Arial" w:cs="Arial"/>
          <w:bCs/>
        </w:rPr>
        <w:t xml:space="preserve"> </w:t>
      </w:r>
      <w:r w:rsidR="00697CAD" w:rsidRPr="00AC3B5F">
        <w:rPr>
          <w:rFonts w:ascii="Arial" w:hAnsi="Arial" w:cs="Arial"/>
          <w:bCs/>
        </w:rPr>
        <w:t>aktualne oświadczenie</w:t>
      </w:r>
      <w:r w:rsidR="00DB3706" w:rsidRPr="00AC3B5F">
        <w:rPr>
          <w:rFonts w:ascii="Arial" w:hAnsi="Arial" w:cs="Arial"/>
          <w:bCs/>
        </w:rPr>
        <w:t>, o którym mowa w art. 125 ust. 1 PZP,</w:t>
      </w:r>
      <w:r w:rsidR="00697CAD" w:rsidRPr="00AC3B5F">
        <w:rPr>
          <w:rFonts w:ascii="Arial" w:hAnsi="Arial" w:cs="Arial"/>
          <w:bCs/>
        </w:rPr>
        <w:t xml:space="preserve"> o niepodleganiu wykluczeniu oraz spełnianiu warunków udziału w postępowaniu</w:t>
      </w:r>
      <w:r w:rsidR="00F16149" w:rsidRPr="00AC3B5F">
        <w:rPr>
          <w:rFonts w:ascii="Arial" w:hAnsi="Arial" w:cs="Arial"/>
          <w:bCs/>
        </w:rPr>
        <w:t>,</w:t>
      </w:r>
      <w:r w:rsidR="00697CAD" w:rsidRPr="00AC3B5F">
        <w:rPr>
          <w:rFonts w:ascii="Arial" w:hAnsi="Arial" w:cs="Arial"/>
          <w:bCs/>
        </w:rPr>
        <w:t xml:space="preserve"> </w:t>
      </w:r>
      <w:r w:rsidR="00DB3706" w:rsidRPr="00AC3B5F">
        <w:rPr>
          <w:rFonts w:ascii="Arial" w:hAnsi="Arial" w:cs="Arial"/>
          <w:bCs/>
        </w:rPr>
        <w:t>wg wzoru stanowiącego</w:t>
      </w:r>
      <w:r w:rsidR="00697CAD" w:rsidRPr="00AC3B5F">
        <w:rPr>
          <w:rFonts w:ascii="Arial" w:hAnsi="Arial" w:cs="Arial"/>
          <w:bCs/>
        </w:rPr>
        <w:t xml:space="preserve"> Załącznik nr 2 do SWZ</w:t>
      </w:r>
      <w:r w:rsidR="002C7046">
        <w:rPr>
          <w:rFonts w:ascii="Arial" w:hAnsi="Arial" w:cs="Arial"/>
          <w:bCs/>
        </w:rPr>
        <w:t xml:space="preserve"> – wzór A (dotyczy cz. I) lub wzór B (dotyczy cz. II)</w:t>
      </w:r>
      <w:r w:rsidR="00DB3706" w:rsidRPr="00AC3B5F">
        <w:rPr>
          <w:rFonts w:ascii="Arial" w:hAnsi="Arial" w:cs="Arial"/>
          <w:bCs/>
        </w:rPr>
        <w:t>.</w:t>
      </w:r>
    </w:p>
    <w:p w14:paraId="683D3A71" w14:textId="2A4433ED" w:rsidR="00697CAD" w:rsidRPr="00AC3B5F" w:rsidRDefault="00697CAD" w:rsidP="00A23993">
      <w:pPr>
        <w:numPr>
          <w:ilvl w:val="0"/>
          <w:numId w:val="26"/>
        </w:numPr>
        <w:spacing w:after="0"/>
        <w:jc w:val="both"/>
        <w:rPr>
          <w:rFonts w:ascii="Arial" w:hAnsi="Arial" w:cs="Arial"/>
        </w:rPr>
      </w:pPr>
      <w:r w:rsidRPr="00AC3B5F">
        <w:rPr>
          <w:rFonts w:ascii="Arial" w:hAnsi="Arial" w:cs="Arial"/>
        </w:rPr>
        <w:t xml:space="preserve">W przypadku </w:t>
      </w:r>
      <w:r w:rsidR="00662C20" w:rsidRPr="00AC3B5F">
        <w:rPr>
          <w:rFonts w:ascii="Arial" w:hAnsi="Arial" w:cs="Arial"/>
        </w:rPr>
        <w:t>w</w:t>
      </w:r>
      <w:r w:rsidRPr="00AC3B5F">
        <w:rPr>
          <w:rFonts w:ascii="Arial" w:hAnsi="Arial" w:cs="Arial"/>
        </w:rPr>
        <w:t xml:space="preserve">ykonawców wspólnie ubiegających się o udzielenie zamówienia, </w:t>
      </w:r>
      <w:r w:rsidR="00DB3706" w:rsidRPr="00AC3B5F">
        <w:rPr>
          <w:rFonts w:ascii="Arial" w:hAnsi="Arial" w:cs="Arial"/>
        </w:rPr>
        <w:t>oświadczenie,</w:t>
      </w:r>
      <w:r w:rsidR="00DB3706" w:rsidRPr="00AC3B5F">
        <w:rPr>
          <w:rFonts w:ascii="Arial" w:hAnsi="Arial" w:cs="Arial"/>
          <w:bCs/>
        </w:rPr>
        <w:t xml:space="preserve"> o którym mowa w art. 125 ust. 1 PZP, </w:t>
      </w:r>
      <w:r w:rsidRPr="00AC3B5F">
        <w:rPr>
          <w:rFonts w:ascii="Arial" w:hAnsi="Arial" w:cs="Arial"/>
        </w:rPr>
        <w:t xml:space="preserve">składa każdy z tych </w:t>
      </w:r>
      <w:r w:rsidR="00662C20" w:rsidRPr="00AC3B5F">
        <w:rPr>
          <w:rFonts w:ascii="Arial" w:hAnsi="Arial" w:cs="Arial"/>
        </w:rPr>
        <w:t>w</w:t>
      </w:r>
      <w:r w:rsidRPr="00AC3B5F">
        <w:rPr>
          <w:rFonts w:ascii="Arial" w:hAnsi="Arial" w:cs="Arial"/>
        </w:rPr>
        <w:t>ykonawców</w:t>
      </w:r>
      <w:r w:rsidR="00DB3706" w:rsidRPr="00AC3B5F">
        <w:rPr>
          <w:rFonts w:ascii="Arial" w:hAnsi="Arial" w:cs="Arial"/>
        </w:rPr>
        <w:t xml:space="preserve">, </w:t>
      </w:r>
      <w:r w:rsidR="00DB3706" w:rsidRPr="00AC3B5F">
        <w:rPr>
          <w:rFonts w:ascii="Arial" w:hAnsi="Arial" w:cs="Arial"/>
          <w:bCs/>
        </w:rPr>
        <w:t>wg wzoru stanowiącego Załącznik nr 2 do SWZ</w:t>
      </w:r>
      <w:r w:rsidRPr="00AC3B5F">
        <w:rPr>
          <w:rFonts w:ascii="Arial" w:hAnsi="Arial" w:cs="Arial"/>
        </w:rPr>
        <w:t xml:space="preserve">. </w:t>
      </w:r>
      <w:r w:rsidR="00662C20" w:rsidRPr="00AC3B5F">
        <w:rPr>
          <w:rFonts w:ascii="Arial" w:hAnsi="Arial" w:cs="Arial"/>
        </w:rPr>
        <w:t>Oświadczenia te potwierdzają brak podstaw wykluczenia oraz spełnianie warunków udziału w postępowaniu w zakresie, w jakim każdy z wykonawców wykazuje spełnianie warunków udziału w postępowaniu.</w:t>
      </w:r>
    </w:p>
    <w:p w14:paraId="32F6EA1B" w14:textId="348A9BBB" w:rsidR="00697CAD" w:rsidRDefault="007F4362" w:rsidP="00A23993">
      <w:pPr>
        <w:numPr>
          <w:ilvl w:val="0"/>
          <w:numId w:val="26"/>
        </w:numPr>
        <w:spacing w:after="0"/>
        <w:jc w:val="both"/>
        <w:rPr>
          <w:rFonts w:ascii="Arial" w:hAnsi="Arial" w:cs="Arial"/>
        </w:rPr>
      </w:pPr>
      <w:r w:rsidRPr="007F4362">
        <w:rPr>
          <w:rFonts w:ascii="Arial" w:hAnsi="Arial" w:cs="Arial"/>
          <w:i/>
          <w:iCs/>
        </w:rPr>
        <w:t>Dotyczy cz. I:</w:t>
      </w:r>
      <w:r>
        <w:rPr>
          <w:rFonts w:ascii="Arial" w:hAnsi="Arial" w:cs="Arial"/>
        </w:rPr>
        <w:t xml:space="preserve"> </w:t>
      </w:r>
      <w:r w:rsidR="006A056C" w:rsidRPr="00AC3B5F">
        <w:rPr>
          <w:rFonts w:ascii="Arial" w:hAnsi="Arial" w:cs="Arial"/>
        </w:rPr>
        <w:t xml:space="preserve">Wykonawca, w przypadku polegania na zdolnościach lub sytuacji podmiotów udostępniających zasoby, przedstawia, wraz </w:t>
      </w:r>
      <w:r w:rsidR="00DB3706" w:rsidRPr="00AC3B5F">
        <w:rPr>
          <w:rFonts w:ascii="Arial" w:hAnsi="Arial" w:cs="Arial"/>
        </w:rPr>
        <w:t xml:space="preserve">oświadczeniem, </w:t>
      </w:r>
      <w:r w:rsidR="00DB3706" w:rsidRPr="00AC3B5F">
        <w:rPr>
          <w:rFonts w:ascii="Arial" w:hAnsi="Arial" w:cs="Arial"/>
          <w:bCs/>
        </w:rPr>
        <w:t>o którym mowa w art. 125 ust. 1 PZP</w:t>
      </w:r>
      <w:r w:rsidR="006A056C" w:rsidRPr="00AC3B5F">
        <w:rPr>
          <w:rFonts w:ascii="Arial" w:hAnsi="Arial" w:cs="Arial"/>
        </w:rPr>
        <w:t>, także oświadczenie podmiotu udostępniającego zasoby, potwierdzające brak podstaw wykluczenia tego podmiotu oraz odpowiednio spełnianie warunków udziału w postępowaniu w zakresie, w jakim wykonawca powołuje się na jego zasoby</w:t>
      </w:r>
      <w:r w:rsidR="00DB3706" w:rsidRPr="00AC3B5F">
        <w:rPr>
          <w:rFonts w:ascii="Arial" w:hAnsi="Arial" w:cs="Arial"/>
        </w:rPr>
        <w:t xml:space="preserve">, </w:t>
      </w:r>
      <w:r w:rsidR="00DB3706" w:rsidRPr="00AC3B5F">
        <w:rPr>
          <w:rFonts w:ascii="Arial" w:hAnsi="Arial" w:cs="Arial"/>
          <w:bCs/>
        </w:rPr>
        <w:t>wg wzoru stanowiącego Załącznik nr 3 do SWZ</w:t>
      </w:r>
      <w:r w:rsidR="006A056C" w:rsidRPr="00AC3B5F">
        <w:rPr>
          <w:rFonts w:ascii="Arial" w:hAnsi="Arial" w:cs="Arial"/>
        </w:rPr>
        <w:t>.</w:t>
      </w:r>
    </w:p>
    <w:p w14:paraId="4517D827" w14:textId="7CF13C4A" w:rsidR="00173430" w:rsidRPr="00AC3B5F" w:rsidRDefault="007F4362" w:rsidP="00C60F58">
      <w:pPr>
        <w:pStyle w:val="Akapitzlist"/>
        <w:numPr>
          <w:ilvl w:val="0"/>
          <w:numId w:val="21"/>
        </w:numPr>
        <w:spacing w:after="0"/>
        <w:jc w:val="both"/>
        <w:rPr>
          <w:rFonts w:ascii="Arial" w:hAnsi="Arial" w:cs="Arial"/>
        </w:rPr>
      </w:pPr>
      <w:r w:rsidRPr="007F4362">
        <w:rPr>
          <w:rFonts w:ascii="Arial" w:hAnsi="Arial" w:cs="Arial"/>
          <w:i/>
          <w:iCs/>
        </w:rPr>
        <w:lastRenderedPageBreak/>
        <w:t>Dotyczy cz. I:</w:t>
      </w:r>
      <w:r>
        <w:rPr>
          <w:rFonts w:ascii="Arial" w:hAnsi="Arial" w:cs="Arial"/>
        </w:rPr>
        <w:t xml:space="preserve"> </w:t>
      </w:r>
      <w:r w:rsidR="00173430" w:rsidRPr="00AC3B5F">
        <w:rPr>
          <w:rFonts w:ascii="Arial" w:eastAsiaTheme="minorHAnsi" w:hAnsi="Arial" w:cs="Arial"/>
          <w:lang w:eastAsia="en-US"/>
        </w:rPr>
        <w:t xml:space="preserve">Jeżeli wykonawca polega na zdolnościach technicznych lub zawodowych lub sytuacji finansowej lub ekonomicznej podmiotów udostępniających zasoby, składa wraz z ofertą </w:t>
      </w:r>
      <w:r w:rsidR="00173430" w:rsidRPr="00173430">
        <w:rPr>
          <w:rFonts w:ascii="Arial" w:hAnsi="Arial" w:cs="Arial"/>
          <w:bCs/>
        </w:rPr>
        <w:t>zobowiązanie</w:t>
      </w:r>
      <w:r w:rsidR="00173430" w:rsidRPr="00AC3B5F">
        <w:rPr>
          <w:rFonts w:ascii="Arial" w:eastAsiaTheme="minorHAnsi" w:hAnsi="Arial" w:cs="Arial"/>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AC3B5F"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zakres dostępnych wykonawcy zasobów podmiotu udostępniającego zasoby;</w:t>
      </w:r>
    </w:p>
    <w:p w14:paraId="3A34F7BC" w14:textId="77777777" w:rsidR="00173430" w:rsidRPr="00AC3B5F"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sposób i okres udostępnienia wykonawcy i wykorzystania przez niego zasobów podmiotu udostępniającego te zasoby przy wykonywaniu zamówienia;</w:t>
      </w:r>
    </w:p>
    <w:p w14:paraId="5B3616DC" w14:textId="76EFCC76" w:rsidR="00173430" w:rsidRPr="00173430"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AC3B5F" w:rsidRDefault="00956F13" w:rsidP="00956F13">
      <w:pPr>
        <w:spacing w:after="0"/>
        <w:ind w:left="720"/>
        <w:jc w:val="both"/>
        <w:rPr>
          <w:rFonts w:ascii="Arial" w:hAnsi="Arial" w:cs="Arial"/>
          <w:color w:val="FF0000"/>
        </w:rPr>
      </w:pPr>
    </w:p>
    <w:p w14:paraId="46259267" w14:textId="4DA2D632" w:rsidR="00697CAD" w:rsidRPr="00AC3B5F" w:rsidRDefault="007F4362" w:rsidP="00C60F58">
      <w:pPr>
        <w:pStyle w:val="Akapitzlist"/>
        <w:numPr>
          <w:ilvl w:val="0"/>
          <w:numId w:val="21"/>
        </w:numPr>
        <w:jc w:val="both"/>
        <w:rPr>
          <w:rFonts w:ascii="Arial" w:hAnsi="Arial" w:cs="Arial"/>
          <w:b/>
        </w:rPr>
      </w:pPr>
      <w:r w:rsidRPr="007F4362">
        <w:rPr>
          <w:rFonts w:ascii="Arial" w:hAnsi="Arial" w:cs="Arial"/>
          <w:b/>
          <w:bCs/>
          <w:i/>
          <w:iCs/>
        </w:rPr>
        <w:t>Dotyczy cz. I:</w:t>
      </w:r>
      <w:r>
        <w:rPr>
          <w:rFonts w:ascii="Arial" w:hAnsi="Arial" w:cs="Arial"/>
        </w:rPr>
        <w:t xml:space="preserve"> </w:t>
      </w:r>
      <w:r w:rsidR="00697CAD" w:rsidRPr="00AC3B5F">
        <w:rPr>
          <w:rFonts w:ascii="Arial" w:hAnsi="Arial" w:cs="Arial"/>
          <w:b/>
        </w:rPr>
        <w:t>Podmiotowe środki dowodowe dotyczące potwierdzenia spełniania warunków udziału w postępowaniu</w:t>
      </w:r>
      <w:r w:rsidR="008C1FAE" w:rsidRPr="00AC3B5F">
        <w:rPr>
          <w:rFonts w:ascii="Arial" w:hAnsi="Arial" w:cs="Arial"/>
          <w:b/>
        </w:rPr>
        <w:t xml:space="preserve">, składane na wezwanie Zamawiającego przez wykonawcę, którego oferta została najwyżej oceniona (w terminie wyznaczonym przez Zamawiającego, nie krótszym niż </w:t>
      </w:r>
      <w:r w:rsidR="00DB3706" w:rsidRPr="00AC3B5F">
        <w:rPr>
          <w:rFonts w:ascii="Arial" w:hAnsi="Arial" w:cs="Arial"/>
          <w:b/>
        </w:rPr>
        <w:t>5</w:t>
      </w:r>
      <w:r w:rsidR="008C1FAE" w:rsidRPr="00AC3B5F">
        <w:rPr>
          <w:rFonts w:ascii="Arial" w:hAnsi="Arial" w:cs="Arial"/>
          <w:b/>
        </w:rPr>
        <w:t xml:space="preserve"> dni)</w:t>
      </w:r>
      <w:r w:rsidR="00697CAD" w:rsidRPr="00AC3B5F">
        <w:rPr>
          <w:rFonts w:ascii="Arial" w:hAnsi="Arial" w:cs="Arial"/>
          <w:b/>
        </w:rPr>
        <w:t>:</w:t>
      </w:r>
    </w:p>
    <w:p w14:paraId="00D3EA78" w14:textId="6E3A6BE8" w:rsidR="00697CAD" w:rsidRPr="00AC3B5F" w:rsidRDefault="00697CAD" w:rsidP="00697CAD">
      <w:pPr>
        <w:pStyle w:val="divpoint"/>
        <w:spacing w:line="276" w:lineRule="auto"/>
        <w:jc w:val="both"/>
        <w:rPr>
          <w:rFonts w:ascii="Arial" w:hAnsi="Arial" w:cs="Arial"/>
          <w:color w:val="FF0000"/>
          <w:sz w:val="22"/>
          <w:szCs w:val="22"/>
        </w:rPr>
      </w:pPr>
    </w:p>
    <w:p w14:paraId="0FA2C702" w14:textId="17C6AAB7" w:rsidR="00D57624" w:rsidRDefault="00D57624"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I</w:t>
      </w:r>
      <w:r w:rsidRPr="00173430">
        <w:rPr>
          <w:rFonts w:ascii="Arial" w:hAnsi="Arial" w:cs="Arial"/>
          <w:color w:val="auto"/>
          <w:sz w:val="22"/>
          <w:szCs w:val="22"/>
        </w:rPr>
        <w:t>nformacj</w:t>
      </w:r>
      <w:r>
        <w:rPr>
          <w:rFonts w:ascii="Arial" w:hAnsi="Arial" w:cs="Arial"/>
          <w:color w:val="auto"/>
          <w:sz w:val="22"/>
          <w:szCs w:val="22"/>
        </w:rPr>
        <w:t>a</w:t>
      </w:r>
      <w:r w:rsidRPr="00173430">
        <w:rPr>
          <w:rFonts w:ascii="Arial" w:hAnsi="Arial" w:cs="Arial"/>
          <w:color w:val="auto"/>
          <w:sz w:val="22"/>
          <w:szCs w:val="22"/>
        </w:rPr>
        <w:t xml:space="preserve"> banku lub spółdzielczej kasy oszczędnościowo-kredytowej potwierdzając</w:t>
      </w:r>
      <w:r>
        <w:rPr>
          <w:rFonts w:ascii="Arial" w:hAnsi="Arial" w:cs="Arial"/>
          <w:color w:val="auto"/>
          <w:sz w:val="22"/>
          <w:szCs w:val="22"/>
        </w:rPr>
        <w:t>a</w:t>
      </w:r>
      <w:r w:rsidRPr="00173430">
        <w:rPr>
          <w:rFonts w:ascii="Arial" w:hAnsi="Arial" w:cs="Arial"/>
          <w:color w:val="auto"/>
          <w:sz w:val="22"/>
          <w:szCs w:val="22"/>
        </w:rPr>
        <w:t xml:space="preserve"> wysokość posiadanych środków finansowych lub zdolność kredytową wykonawcy, w okresie nie wcześniejszym niż 3 miesiące przed jej złożeniem</w:t>
      </w:r>
      <w:r w:rsidR="003A70CF">
        <w:rPr>
          <w:rFonts w:ascii="Arial" w:hAnsi="Arial" w:cs="Arial"/>
          <w:color w:val="auto"/>
          <w:sz w:val="22"/>
          <w:szCs w:val="22"/>
        </w:rPr>
        <w:t>.</w:t>
      </w:r>
    </w:p>
    <w:p w14:paraId="47FC0C70" w14:textId="3B8FFCEE" w:rsidR="00173430" w:rsidRDefault="00173430"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W</w:t>
      </w:r>
      <w:r w:rsidRPr="00173430">
        <w:rPr>
          <w:rFonts w:ascii="Arial" w:hAnsi="Arial" w:cs="Arial"/>
          <w:color w:val="auto"/>
          <w:sz w:val="22"/>
          <w:szCs w:val="22"/>
        </w:rPr>
        <w:t xml:space="preserve">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w:t>
      </w:r>
      <w:r>
        <w:rPr>
          <w:rFonts w:ascii="Arial" w:hAnsi="Arial" w:cs="Arial"/>
          <w:color w:val="auto"/>
          <w:sz w:val="22"/>
          <w:szCs w:val="22"/>
        </w:rPr>
        <w:t>–</w:t>
      </w:r>
      <w:r w:rsidRPr="00173430">
        <w:rPr>
          <w:rFonts w:ascii="Arial" w:hAnsi="Arial" w:cs="Arial"/>
          <w:color w:val="auto"/>
          <w:sz w:val="22"/>
          <w:szCs w:val="22"/>
        </w:rPr>
        <w:t xml:space="preserve"> inne odpowiednie dokumenty</w:t>
      </w:r>
      <w:r>
        <w:rPr>
          <w:rFonts w:ascii="Arial" w:hAnsi="Arial" w:cs="Arial"/>
          <w:color w:val="auto"/>
          <w:sz w:val="22"/>
          <w:szCs w:val="22"/>
        </w:rPr>
        <w:t>.</w:t>
      </w:r>
    </w:p>
    <w:p w14:paraId="353CEB04" w14:textId="18AEEA23" w:rsidR="00F12D17" w:rsidRPr="00F12D17" w:rsidRDefault="00F12D17" w:rsidP="00F12D17">
      <w:pPr>
        <w:pStyle w:val="divpoint"/>
        <w:spacing w:line="276" w:lineRule="auto"/>
        <w:ind w:left="720"/>
        <w:jc w:val="both"/>
        <w:rPr>
          <w:rFonts w:ascii="Arial" w:hAnsi="Arial" w:cs="Arial"/>
          <w:b/>
          <w:bCs/>
          <w:color w:val="auto"/>
          <w:sz w:val="22"/>
          <w:szCs w:val="22"/>
        </w:rPr>
      </w:pPr>
      <w:r w:rsidRPr="00F12D17">
        <w:rPr>
          <w:rFonts w:ascii="Arial" w:hAnsi="Arial" w:cs="Arial"/>
          <w:b/>
          <w:bCs/>
          <w:color w:val="auto"/>
          <w:sz w:val="22"/>
          <w:szCs w:val="22"/>
        </w:rPr>
        <w:t>Jeżeli wykonawca powołuje się na doświadczenie w realizacji robót budowalnych wykonywanych wspólnie z innymi wykonawcami, wykaz</w:t>
      </w:r>
      <w:r w:rsidR="007F4362">
        <w:rPr>
          <w:rFonts w:ascii="Arial" w:hAnsi="Arial" w:cs="Arial"/>
          <w:b/>
          <w:bCs/>
          <w:color w:val="auto"/>
          <w:sz w:val="22"/>
          <w:szCs w:val="22"/>
        </w:rPr>
        <w:t>,</w:t>
      </w:r>
      <w:r w:rsidRPr="00F12D17">
        <w:rPr>
          <w:rFonts w:ascii="Arial" w:hAnsi="Arial" w:cs="Arial"/>
          <w:b/>
          <w:bCs/>
          <w:color w:val="auto"/>
          <w:sz w:val="22"/>
          <w:szCs w:val="22"/>
        </w:rPr>
        <w:t xml:space="preserve"> o którym stanowi pkt. </w:t>
      </w:r>
      <w:r w:rsidR="007F4362">
        <w:rPr>
          <w:rFonts w:ascii="Arial" w:hAnsi="Arial" w:cs="Arial"/>
          <w:b/>
          <w:bCs/>
          <w:color w:val="auto"/>
          <w:sz w:val="22"/>
          <w:szCs w:val="22"/>
        </w:rPr>
        <w:t>2</w:t>
      </w:r>
      <w:r w:rsidRPr="00F12D17">
        <w:rPr>
          <w:rFonts w:ascii="Arial" w:hAnsi="Arial" w:cs="Arial"/>
          <w:b/>
          <w:bCs/>
          <w:color w:val="auto"/>
          <w:sz w:val="22"/>
          <w:szCs w:val="22"/>
        </w:rPr>
        <w:t xml:space="preserve"> dotyczy robót budowalnych, w których wykonaniu wykonawca ten bezpośrednio uczestniczył.</w:t>
      </w:r>
    </w:p>
    <w:p w14:paraId="4152E8AD" w14:textId="27EE1180" w:rsidR="00173430" w:rsidRDefault="00173430"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W</w:t>
      </w:r>
      <w:r w:rsidRPr="00173430">
        <w:rPr>
          <w:rFonts w:ascii="Arial" w:hAnsi="Arial" w:cs="Arial"/>
          <w:color w:val="auto"/>
          <w:sz w:val="22"/>
          <w:szCs w:val="22"/>
        </w:rPr>
        <w:t>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Arial" w:hAnsi="Arial" w:cs="Arial"/>
          <w:color w:val="auto"/>
          <w:sz w:val="22"/>
          <w:szCs w:val="22"/>
        </w:rPr>
        <w:t>.</w:t>
      </w:r>
    </w:p>
    <w:p w14:paraId="735CBBD9" w14:textId="2DD48D48" w:rsidR="005E5A40" w:rsidRDefault="005E5A40" w:rsidP="005E5A40">
      <w:pPr>
        <w:pStyle w:val="divpoint"/>
        <w:spacing w:line="276" w:lineRule="auto"/>
        <w:jc w:val="both"/>
        <w:rPr>
          <w:rFonts w:ascii="Arial" w:hAnsi="Arial" w:cs="Arial"/>
          <w:color w:val="auto"/>
          <w:sz w:val="22"/>
          <w:szCs w:val="22"/>
        </w:rPr>
      </w:pPr>
    </w:p>
    <w:p w14:paraId="3C861A76" w14:textId="1545B244" w:rsidR="005E5A40" w:rsidRPr="005E5A40" w:rsidRDefault="005E5A40" w:rsidP="005E5A40">
      <w:pPr>
        <w:pStyle w:val="Akapitzlist"/>
        <w:numPr>
          <w:ilvl w:val="0"/>
          <w:numId w:val="20"/>
        </w:numPr>
        <w:shd w:val="clear" w:color="auto" w:fill="F2F2F2" w:themeFill="background1" w:themeFillShade="F2"/>
        <w:ind w:left="426" w:hanging="426"/>
        <w:rPr>
          <w:rFonts w:ascii="Arial" w:hAnsi="Arial" w:cs="Arial"/>
          <w:b/>
        </w:rPr>
      </w:pPr>
      <w:r w:rsidRPr="005E5A40">
        <w:rPr>
          <w:rFonts w:ascii="Arial" w:hAnsi="Arial" w:cs="Arial"/>
          <w:b/>
        </w:rPr>
        <w:t>PRZEDMIOTOWE ŚRODKI DOWODOWE</w:t>
      </w:r>
      <w:r w:rsidR="00A147B9">
        <w:rPr>
          <w:rFonts w:ascii="Arial" w:hAnsi="Arial" w:cs="Arial"/>
          <w:b/>
        </w:rPr>
        <w:t xml:space="preserve"> – dotyczy cz. II</w:t>
      </w:r>
    </w:p>
    <w:p w14:paraId="315D7258" w14:textId="399649C3" w:rsidR="0049425B" w:rsidRPr="00D76930" w:rsidRDefault="005E5A40">
      <w:pPr>
        <w:pStyle w:val="Akapitzlist"/>
        <w:numPr>
          <w:ilvl w:val="0"/>
          <w:numId w:val="63"/>
        </w:numPr>
        <w:spacing w:after="0"/>
        <w:ind w:left="426" w:hanging="284"/>
        <w:jc w:val="both"/>
        <w:rPr>
          <w:rFonts w:ascii="Arial" w:hAnsi="Arial" w:cs="Arial"/>
        </w:rPr>
      </w:pPr>
      <w:bookmarkStart w:id="12" w:name="_Hlk169520951"/>
      <w:r w:rsidRPr="00D76930">
        <w:rPr>
          <w:rFonts w:ascii="Arial" w:hAnsi="Arial" w:cs="Arial"/>
        </w:rPr>
        <w:lastRenderedPageBreak/>
        <w:t xml:space="preserve">Wykonawca wraz z ofertą </w:t>
      </w:r>
      <w:r w:rsidR="00A147B9" w:rsidRPr="00D76930">
        <w:rPr>
          <w:rFonts w:ascii="Arial" w:hAnsi="Arial" w:cs="Arial"/>
        </w:rPr>
        <w:t xml:space="preserve">w zakresie cz. II </w:t>
      </w:r>
      <w:r w:rsidRPr="00D76930">
        <w:rPr>
          <w:rFonts w:ascii="Arial" w:hAnsi="Arial" w:cs="Arial"/>
        </w:rPr>
        <w:t>jest zobowiązany do złożenia niżej wymienionych dokumentów przedmiotowych, na potwierdzenie, że oferowane dostawy spełniają wymagania, cechy i kryteria opisane w SWZ</w:t>
      </w:r>
      <w:r w:rsidR="0049425B" w:rsidRPr="00D76930">
        <w:rPr>
          <w:rFonts w:ascii="Arial" w:hAnsi="Arial" w:cs="Arial"/>
        </w:rPr>
        <w:t xml:space="preserve">: </w:t>
      </w:r>
      <w:r w:rsidRPr="00D76930">
        <w:rPr>
          <w:rFonts w:ascii="Arial" w:hAnsi="Arial" w:cs="Arial"/>
        </w:rPr>
        <w:t>katalogi, opisy, karty katalogowe oferowan</w:t>
      </w:r>
      <w:r w:rsidR="00A147B9" w:rsidRPr="00D76930">
        <w:rPr>
          <w:rFonts w:ascii="Arial" w:hAnsi="Arial" w:cs="Arial"/>
        </w:rPr>
        <w:t xml:space="preserve">ej ładowarki oraz osprzętu dodatkowego, </w:t>
      </w:r>
      <w:r w:rsidRPr="00D76930">
        <w:rPr>
          <w:rFonts w:ascii="Arial" w:hAnsi="Arial" w:cs="Arial"/>
        </w:rPr>
        <w:t xml:space="preserve">potwierdzające parametry wymagane przez Zamawiającego określone w </w:t>
      </w:r>
      <w:r w:rsidR="0049425B" w:rsidRPr="00D76930">
        <w:rPr>
          <w:rFonts w:ascii="Arial" w:hAnsi="Arial" w:cs="Arial"/>
        </w:rPr>
        <w:t>Opisie przedmiotu dostawy</w:t>
      </w:r>
      <w:r w:rsidRPr="00D76930">
        <w:rPr>
          <w:rFonts w:ascii="Arial" w:hAnsi="Arial" w:cs="Arial"/>
        </w:rPr>
        <w:t xml:space="preserve"> </w:t>
      </w:r>
      <w:r w:rsidR="004361DE" w:rsidRPr="004361DE">
        <w:rPr>
          <w:rFonts w:ascii="Arial" w:hAnsi="Arial" w:cs="Arial"/>
          <w:b/>
          <w:bCs/>
        </w:rPr>
        <w:t>i oznaczone (*)</w:t>
      </w:r>
      <w:r w:rsidR="004361DE">
        <w:rPr>
          <w:rFonts w:ascii="Arial" w:hAnsi="Arial" w:cs="Arial"/>
        </w:rPr>
        <w:t xml:space="preserve"> </w:t>
      </w:r>
      <w:r w:rsidRPr="00D76930">
        <w:rPr>
          <w:rFonts w:ascii="Arial" w:hAnsi="Arial" w:cs="Arial"/>
        </w:rPr>
        <w:t>(zał. nr 1</w:t>
      </w:r>
      <w:r w:rsidR="0049425B" w:rsidRPr="00D76930">
        <w:rPr>
          <w:rFonts w:ascii="Arial" w:hAnsi="Arial" w:cs="Arial"/>
        </w:rPr>
        <w:t>0</w:t>
      </w:r>
      <w:r w:rsidRPr="00D76930">
        <w:rPr>
          <w:rFonts w:ascii="Arial" w:hAnsi="Arial" w:cs="Arial"/>
        </w:rPr>
        <w:t xml:space="preserve"> do SWZ)</w:t>
      </w:r>
      <w:r w:rsidR="0049425B" w:rsidRPr="00D76930">
        <w:rPr>
          <w:rFonts w:ascii="Arial" w:hAnsi="Arial" w:cs="Arial"/>
        </w:rPr>
        <w:t>.</w:t>
      </w:r>
    </w:p>
    <w:p w14:paraId="68E06F73" w14:textId="5120F4CB" w:rsidR="005E5A40" w:rsidRPr="0049425B" w:rsidRDefault="005E5A40" w:rsidP="0049425B">
      <w:pPr>
        <w:pStyle w:val="Akapitzlist"/>
        <w:spacing w:after="0"/>
        <w:ind w:left="426"/>
        <w:jc w:val="both"/>
        <w:rPr>
          <w:rFonts w:ascii="Arial" w:hAnsi="Arial" w:cs="Arial"/>
        </w:rPr>
      </w:pPr>
      <w:r w:rsidRPr="0049425B">
        <w:rPr>
          <w:rFonts w:ascii="Arial" w:hAnsi="Arial" w:cs="Arial"/>
        </w:rPr>
        <w:t xml:space="preserve">Jeżeli katalogi, opisy, karty katalogowe nie będą określały tych cech i parametrów, Zamawiający w odniesieniu do tych cech i parametrów wymaga dostarczenia oświadczenia producenta lub jego autoryzowanego przedstawiciela określającego te cechy i parametry oferowanych </w:t>
      </w:r>
      <w:r w:rsidR="0049425B">
        <w:rPr>
          <w:rFonts w:ascii="Arial" w:hAnsi="Arial" w:cs="Arial"/>
        </w:rPr>
        <w:t>dostaw.</w:t>
      </w:r>
    </w:p>
    <w:p w14:paraId="4CFD4626" w14:textId="19688356" w:rsidR="005E5A40" w:rsidRPr="005E5A40" w:rsidRDefault="005E5A40">
      <w:pPr>
        <w:pStyle w:val="Akapitzlist"/>
        <w:numPr>
          <w:ilvl w:val="0"/>
          <w:numId w:val="63"/>
        </w:numPr>
        <w:tabs>
          <w:tab w:val="clear" w:pos="0"/>
          <w:tab w:val="num" w:pos="1532"/>
        </w:tabs>
        <w:spacing w:after="0"/>
        <w:ind w:left="426" w:hanging="284"/>
        <w:jc w:val="both"/>
        <w:rPr>
          <w:rFonts w:ascii="Arial" w:hAnsi="Arial" w:cs="Arial"/>
        </w:rPr>
      </w:pPr>
      <w:r w:rsidRPr="005E5A40">
        <w:rPr>
          <w:rFonts w:ascii="Arial" w:hAnsi="Arial" w:cs="Arial"/>
        </w:rPr>
        <w:t>Zamawiający akceptuje równoważne przedmiotowe środki dowodowe, jeśli potwierdzają, że oferowane dostawy spełniają określone przez zamawiającego wymagania, cechy lub kryteria.</w:t>
      </w:r>
    </w:p>
    <w:bookmarkEnd w:id="12"/>
    <w:p w14:paraId="2B78FC0B" w14:textId="77777777" w:rsidR="005E5A40" w:rsidRPr="005E5A40" w:rsidRDefault="005E5A40">
      <w:pPr>
        <w:pStyle w:val="Akapitzlist"/>
        <w:numPr>
          <w:ilvl w:val="0"/>
          <w:numId w:val="63"/>
        </w:numPr>
        <w:spacing w:after="0"/>
        <w:ind w:left="426" w:hanging="284"/>
        <w:jc w:val="both"/>
        <w:rPr>
          <w:rFonts w:ascii="Arial" w:hAnsi="Arial" w:cs="Arial"/>
        </w:rPr>
      </w:pPr>
      <w:r w:rsidRPr="005E5A40">
        <w:rPr>
          <w:rFonts w:ascii="Arial" w:hAnsi="Arial" w:cs="Arial"/>
        </w:rPr>
        <w:t>Jeżeli wykonawca nie złożył przedmiotowych środków dowodowych, o których mowa w ustępach poprzedzających, lub złożone przedmiotowe środki dowodowe są niekompletne, Zamawiający wzywa do ich złożenia lub uzupełnienia w wyznaczonym terminie. Zdanie poprzedzające nie ma zastosowania,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61051A2F" w14:textId="77777777" w:rsidR="005E5A40" w:rsidRPr="00AC3B5F" w:rsidRDefault="005E5A40" w:rsidP="005E5A40">
      <w:pPr>
        <w:pStyle w:val="divpoint"/>
        <w:spacing w:line="276" w:lineRule="auto"/>
        <w:jc w:val="both"/>
        <w:rPr>
          <w:rFonts w:ascii="Arial" w:hAnsi="Arial" w:cs="Arial"/>
          <w:color w:val="auto"/>
          <w:sz w:val="22"/>
          <w:szCs w:val="22"/>
        </w:rPr>
      </w:pPr>
    </w:p>
    <w:p w14:paraId="42EE83D3" w14:textId="77777777" w:rsidR="00BC1651" w:rsidRPr="00AC3B5F" w:rsidRDefault="00BC1651" w:rsidP="00BC1651">
      <w:pPr>
        <w:pStyle w:val="divpoint"/>
        <w:spacing w:line="276" w:lineRule="auto"/>
        <w:ind w:left="720"/>
        <w:jc w:val="both"/>
        <w:rPr>
          <w:rFonts w:ascii="Arial" w:hAnsi="Arial" w:cs="Arial"/>
          <w:color w:val="FF0000"/>
          <w:sz w:val="22"/>
          <w:szCs w:val="22"/>
        </w:rPr>
      </w:pPr>
    </w:p>
    <w:p w14:paraId="1A6684B8" w14:textId="77777777" w:rsidR="005A299F" w:rsidRPr="00AC3B5F" w:rsidRDefault="005A299F" w:rsidP="00C60F58">
      <w:pPr>
        <w:pStyle w:val="Akapitzlist"/>
        <w:numPr>
          <w:ilvl w:val="0"/>
          <w:numId w:val="20"/>
        </w:numPr>
        <w:shd w:val="clear" w:color="auto" w:fill="F2F2F2" w:themeFill="background1" w:themeFillShade="F2"/>
        <w:ind w:left="426" w:hanging="426"/>
        <w:rPr>
          <w:rFonts w:ascii="Arial" w:hAnsi="Arial" w:cs="Arial"/>
          <w:b/>
        </w:rPr>
      </w:pPr>
      <w:r w:rsidRPr="00AC3B5F">
        <w:rPr>
          <w:rFonts w:ascii="Arial" w:hAnsi="Arial" w:cs="Arial"/>
          <w:b/>
        </w:rPr>
        <w:t>DOKUMENTY SKŁADANE WRAZ Z OFERTĄ</w:t>
      </w:r>
    </w:p>
    <w:p w14:paraId="69FE52F8" w14:textId="3335DBBB" w:rsidR="005A299F" w:rsidRPr="00AC3B5F" w:rsidRDefault="0017568E" w:rsidP="00A23993">
      <w:pPr>
        <w:numPr>
          <w:ilvl w:val="0"/>
          <w:numId w:val="40"/>
        </w:numPr>
        <w:spacing w:after="0"/>
        <w:jc w:val="both"/>
        <w:rPr>
          <w:rFonts w:ascii="Arial" w:hAnsi="Arial" w:cs="Arial"/>
        </w:rPr>
      </w:pPr>
      <w:r w:rsidRPr="00AC3B5F">
        <w:rPr>
          <w:rFonts w:ascii="Arial" w:hAnsi="Arial" w:cs="Arial"/>
        </w:rPr>
        <w:t>Na ofertę składają się</w:t>
      </w:r>
      <w:r w:rsidR="005A299F" w:rsidRPr="00AC3B5F">
        <w:rPr>
          <w:rFonts w:ascii="Arial" w:hAnsi="Arial" w:cs="Arial"/>
        </w:rPr>
        <w:t>:</w:t>
      </w:r>
    </w:p>
    <w:p w14:paraId="65980DBE" w14:textId="3165BA5A" w:rsidR="00173430" w:rsidRDefault="008B3D09" w:rsidP="00F12D17">
      <w:pPr>
        <w:pStyle w:val="Akapitzlist"/>
        <w:numPr>
          <w:ilvl w:val="0"/>
          <w:numId w:val="22"/>
        </w:numPr>
        <w:tabs>
          <w:tab w:val="left" w:pos="360"/>
        </w:tabs>
        <w:spacing w:after="0"/>
        <w:jc w:val="both"/>
        <w:rPr>
          <w:rFonts w:ascii="Arial" w:hAnsi="Arial" w:cs="Arial"/>
        </w:rPr>
      </w:pPr>
      <w:r w:rsidRPr="007F4362">
        <w:rPr>
          <w:rFonts w:ascii="Arial" w:hAnsi="Arial" w:cs="Arial"/>
          <w:i/>
          <w:iCs/>
        </w:rPr>
        <w:t>Dotyczy cz. I</w:t>
      </w:r>
      <w:r>
        <w:rPr>
          <w:rFonts w:ascii="Arial" w:hAnsi="Arial" w:cs="Arial"/>
          <w:i/>
          <w:iCs/>
        </w:rPr>
        <w:t xml:space="preserve"> oraz cz. II</w:t>
      </w:r>
      <w:r w:rsidRPr="007F4362">
        <w:rPr>
          <w:rFonts w:ascii="Arial" w:hAnsi="Arial" w:cs="Arial"/>
          <w:i/>
          <w:iCs/>
        </w:rPr>
        <w:t>:</w:t>
      </w:r>
      <w:r>
        <w:rPr>
          <w:rFonts w:ascii="Arial" w:hAnsi="Arial" w:cs="Arial"/>
        </w:rPr>
        <w:t xml:space="preserve"> </w:t>
      </w:r>
      <w:r w:rsidR="005A299F" w:rsidRPr="00AC3B5F">
        <w:rPr>
          <w:rFonts w:ascii="Arial" w:hAnsi="Arial" w:cs="Arial"/>
        </w:rPr>
        <w:t>uzupełniony formularz ofertowy, zgodnie z załącznikiem nr 1 do SWZ</w:t>
      </w:r>
      <w:r>
        <w:rPr>
          <w:rFonts w:ascii="Arial" w:hAnsi="Arial" w:cs="Arial"/>
        </w:rPr>
        <w:t>;</w:t>
      </w:r>
    </w:p>
    <w:p w14:paraId="061D7C25" w14:textId="606351AA" w:rsidR="008B3D09" w:rsidRPr="00F12D17" w:rsidRDefault="008B3D09" w:rsidP="00F12D17">
      <w:pPr>
        <w:pStyle w:val="Akapitzlist"/>
        <w:numPr>
          <w:ilvl w:val="0"/>
          <w:numId w:val="22"/>
        </w:numPr>
        <w:tabs>
          <w:tab w:val="left" w:pos="360"/>
        </w:tabs>
        <w:spacing w:after="0"/>
        <w:jc w:val="both"/>
        <w:rPr>
          <w:rFonts w:ascii="Arial" w:hAnsi="Arial" w:cs="Arial"/>
        </w:rPr>
      </w:pPr>
      <w:r w:rsidRPr="007F4362">
        <w:rPr>
          <w:rFonts w:ascii="Arial" w:hAnsi="Arial" w:cs="Arial"/>
          <w:i/>
          <w:iCs/>
        </w:rPr>
        <w:t>Dotyczy cz. I</w:t>
      </w:r>
      <w:r>
        <w:rPr>
          <w:rFonts w:ascii="Arial" w:hAnsi="Arial" w:cs="Arial"/>
          <w:i/>
          <w:iCs/>
        </w:rPr>
        <w:t>I</w:t>
      </w:r>
      <w:r>
        <w:rPr>
          <w:rFonts w:ascii="Arial" w:hAnsi="Arial" w:cs="Arial"/>
        </w:rPr>
        <w:t xml:space="preserve">: </w:t>
      </w:r>
      <w:r w:rsidR="004D4785">
        <w:rPr>
          <w:rFonts w:ascii="Arial" w:hAnsi="Arial" w:cs="Arial"/>
        </w:rPr>
        <w:t>Opis przedmiotu dostawy</w:t>
      </w:r>
      <w:r>
        <w:rPr>
          <w:rFonts w:ascii="Arial" w:hAnsi="Arial" w:cs="Arial"/>
        </w:rPr>
        <w:t xml:space="preserve"> (wg. zał. nr 1</w:t>
      </w:r>
      <w:r w:rsidR="004D4785">
        <w:rPr>
          <w:rFonts w:ascii="Arial" w:hAnsi="Arial" w:cs="Arial"/>
        </w:rPr>
        <w:t>0</w:t>
      </w:r>
      <w:r>
        <w:rPr>
          <w:rFonts w:ascii="Arial" w:hAnsi="Arial" w:cs="Arial"/>
        </w:rPr>
        <w:t xml:space="preserve"> do SWZ) uzupełniony o wszystkie informacje wymagane</w:t>
      </w:r>
      <w:r w:rsidR="004B100C">
        <w:rPr>
          <w:rFonts w:ascii="Arial" w:hAnsi="Arial" w:cs="Arial"/>
        </w:rPr>
        <w:t xml:space="preserve"> we wzorze.</w:t>
      </w:r>
    </w:p>
    <w:p w14:paraId="37665B01" w14:textId="04164815" w:rsidR="0017568E" w:rsidRPr="00AC3B5F" w:rsidRDefault="0017568E" w:rsidP="00A23993">
      <w:pPr>
        <w:numPr>
          <w:ilvl w:val="0"/>
          <w:numId w:val="40"/>
        </w:numPr>
        <w:spacing w:after="0"/>
        <w:jc w:val="both"/>
        <w:rPr>
          <w:rFonts w:ascii="Arial" w:hAnsi="Arial" w:cs="Arial"/>
        </w:rPr>
      </w:pPr>
      <w:r w:rsidRPr="00AC3B5F">
        <w:rPr>
          <w:rFonts w:ascii="Arial" w:hAnsi="Arial" w:cs="Arial"/>
        </w:rPr>
        <w:t>Wraz z ofertą, Wykonawca ma obowiązek złożyć:</w:t>
      </w:r>
    </w:p>
    <w:p w14:paraId="26F6C8F7" w14:textId="5B119D9A" w:rsidR="00601A57" w:rsidRPr="00AC3B5F" w:rsidRDefault="00601A57" w:rsidP="00A23993">
      <w:pPr>
        <w:pStyle w:val="Akapitzlist"/>
        <w:numPr>
          <w:ilvl w:val="0"/>
          <w:numId w:val="42"/>
        </w:numPr>
        <w:tabs>
          <w:tab w:val="left" w:pos="360"/>
        </w:tabs>
        <w:spacing w:after="0"/>
        <w:jc w:val="both"/>
        <w:rPr>
          <w:rFonts w:ascii="Arial" w:hAnsi="Arial" w:cs="Arial"/>
        </w:rPr>
      </w:pPr>
      <w:r w:rsidRPr="00AC3B5F">
        <w:rPr>
          <w:rFonts w:ascii="Arial" w:hAnsi="Arial" w:cs="Arial"/>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AC3B5F" w:rsidRDefault="00601A57" w:rsidP="00A23993">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hAnsi="Arial" w:cs="Arial"/>
          <w:i/>
          <w:iCs/>
        </w:rPr>
        <w:t>jeżeli w imieniu wykonawcy działa osoba, której umocowanie do jego reprezentowania nie wynika z dokumentów, o których mowa w punkcie poprzedzającym:</w:t>
      </w:r>
      <w:r w:rsidRPr="00AC3B5F">
        <w:rPr>
          <w:rFonts w:ascii="Arial" w:hAnsi="Arial" w:cs="Arial"/>
        </w:rPr>
        <w:t xml:space="preserve"> pełnomocnictwo lub inny dokument potwierdzający umocowanie do reprezentowania wykonawcy</w:t>
      </w:r>
      <w:r w:rsidRPr="00AC3B5F">
        <w:rPr>
          <w:rFonts w:ascii="Arial" w:eastAsiaTheme="minorHAnsi" w:hAnsi="Arial" w:cs="Arial"/>
          <w:lang w:eastAsia="en-US"/>
        </w:rPr>
        <w:t>;</w:t>
      </w:r>
    </w:p>
    <w:p w14:paraId="1A4DB20C" w14:textId="4A16FA5B" w:rsidR="005A299F" w:rsidRDefault="005A299F" w:rsidP="00A23993">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eastAsiaTheme="minorHAnsi" w:hAnsi="Arial" w:cs="Arial"/>
          <w:lang w:eastAsia="en-US"/>
        </w:rPr>
        <w:t xml:space="preserve">pełnomocnictwo do reprezentowania Wykonawców wspólnie ubiegających się </w:t>
      </w:r>
      <w:r w:rsidRPr="00AC3B5F">
        <w:rPr>
          <w:rFonts w:ascii="Arial" w:eastAsiaTheme="minorHAnsi" w:hAnsi="Arial" w:cs="Arial"/>
          <w:lang w:eastAsia="en-US"/>
        </w:rPr>
        <w:br/>
        <w:t xml:space="preserve">o udzielenie zamówienia </w:t>
      </w:r>
      <w:r w:rsidRPr="00AC3B5F">
        <w:rPr>
          <w:rFonts w:ascii="Arial" w:eastAsiaTheme="minorHAnsi" w:hAnsi="Arial" w:cs="Arial"/>
          <w:lang w:eastAsia="en-US"/>
        </w:rPr>
        <w:sym w:font="Symbol" w:char="F02D"/>
      </w:r>
      <w:r w:rsidRPr="00AC3B5F">
        <w:rPr>
          <w:rFonts w:ascii="Arial" w:eastAsiaTheme="minorHAnsi" w:hAnsi="Arial" w:cs="Arial"/>
          <w:lang w:eastAsia="en-US"/>
        </w:rPr>
        <w:t xml:space="preserve"> o ile dotyczy;</w:t>
      </w:r>
    </w:p>
    <w:p w14:paraId="6E8F5424" w14:textId="0B512460" w:rsidR="005429DF" w:rsidRDefault="005E5A40" w:rsidP="00A23993">
      <w:pPr>
        <w:pStyle w:val="Akapitzlist"/>
        <w:numPr>
          <w:ilvl w:val="0"/>
          <w:numId w:val="42"/>
        </w:numPr>
        <w:tabs>
          <w:tab w:val="left" w:pos="360"/>
        </w:tabs>
        <w:spacing w:after="0"/>
        <w:jc w:val="both"/>
        <w:rPr>
          <w:rFonts w:ascii="Arial" w:eastAsiaTheme="minorHAnsi" w:hAnsi="Arial" w:cs="Arial"/>
          <w:lang w:eastAsia="en-US"/>
        </w:rPr>
      </w:pPr>
      <w:r w:rsidRPr="005E5A40">
        <w:rPr>
          <w:rFonts w:ascii="Arial" w:eastAsiaTheme="minorHAnsi" w:hAnsi="Arial" w:cs="Arial"/>
          <w:i/>
          <w:iCs/>
          <w:lang w:eastAsia="en-US"/>
        </w:rPr>
        <w:t>dotyczy cz. I:</w:t>
      </w:r>
      <w:r>
        <w:rPr>
          <w:rFonts w:ascii="Arial" w:eastAsiaTheme="minorHAnsi" w:hAnsi="Arial" w:cs="Arial"/>
          <w:lang w:eastAsia="en-US"/>
        </w:rPr>
        <w:t xml:space="preserve"> </w:t>
      </w:r>
      <w:r w:rsidR="005429DF" w:rsidRPr="005429DF">
        <w:rPr>
          <w:rFonts w:ascii="Arial" w:eastAsiaTheme="minorHAnsi" w:hAnsi="Arial" w:cs="Arial"/>
          <w:lang w:eastAsia="en-US"/>
        </w:rPr>
        <w:t xml:space="preserve">dokumenty, o których mowa wyżej w pkt </w:t>
      </w:r>
      <w:r w:rsidR="005429DF">
        <w:rPr>
          <w:rFonts w:ascii="Arial" w:eastAsiaTheme="minorHAnsi" w:hAnsi="Arial" w:cs="Arial"/>
          <w:lang w:eastAsia="en-US"/>
        </w:rPr>
        <w:t>1-2,</w:t>
      </w:r>
      <w:r w:rsidR="005429DF" w:rsidRPr="005429DF">
        <w:rPr>
          <w:rFonts w:ascii="Arial" w:eastAsiaTheme="minorHAnsi" w:hAnsi="Arial" w:cs="Arial"/>
          <w:lang w:eastAsia="en-US"/>
        </w:rPr>
        <w:t xml:space="preserve"> dla osoby działającej w imieniu podmiotu udostępniającego Wykonawcy zasoby na zasadach określonych w art. 118 PZP</w:t>
      </w:r>
      <w:r>
        <w:rPr>
          <w:rFonts w:ascii="Arial" w:eastAsiaTheme="minorHAnsi" w:hAnsi="Arial" w:cs="Arial"/>
          <w:lang w:eastAsia="en-US"/>
        </w:rPr>
        <w:t>;</w:t>
      </w:r>
    </w:p>
    <w:p w14:paraId="5FEC1081" w14:textId="3A859055" w:rsidR="005E5A40" w:rsidRDefault="005E5A40" w:rsidP="00A23993">
      <w:pPr>
        <w:pStyle w:val="Akapitzlist"/>
        <w:numPr>
          <w:ilvl w:val="0"/>
          <w:numId w:val="42"/>
        </w:numPr>
        <w:tabs>
          <w:tab w:val="left" w:pos="360"/>
        </w:tabs>
        <w:spacing w:after="0"/>
        <w:jc w:val="both"/>
        <w:rPr>
          <w:rFonts w:ascii="Arial" w:eastAsiaTheme="minorHAnsi" w:hAnsi="Arial" w:cs="Arial"/>
          <w:lang w:eastAsia="en-US"/>
        </w:rPr>
      </w:pPr>
      <w:r w:rsidRPr="0011060D">
        <w:rPr>
          <w:rFonts w:ascii="Arial" w:hAnsi="Arial" w:cs="Arial"/>
        </w:rPr>
        <w:t xml:space="preserve">w przypadku wnoszenia wadium w formie innej niż pieniężna – oryginał dokumentu wadialnego (gwarancji lub poręczenia) – </w:t>
      </w:r>
      <w:r w:rsidRPr="0011060D">
        <w:rPr>
          <w:rFonts w:ascii="Arial" w:hAnsi="Arial" w:cs="Arial"/>
          <w:i/>
        </w:rPr>
        <w:t>o ile dotyczy</w:t>
      </w:r>
      <w:r>
        <w:rPr>
          <w:rFonts w:ascii="Arial" w:hAnsi="Arial" w:cs="Arial"/>
          <w:iCs/>
        </w:rPr>
        <w:t>;</w:t>
      </w:r>
    </w:p>
    <w:p w14:paraId="21085EA7" w14:textId="7A3DB17B" w:rsidR="005E5A40" w:rsidRPr="005E5A40" w:rsidRDefault="005E5A40" w:rsidP="00A23993">
      <w:pPr>
        <w:pStyle w:val="Akapitzlist"/>
        <w:numPr>
          <w:ilvl w:val="0"/>
          <w:numId w:val="42"/>
        </w:numPr>
        <w:tabs>
          <w:tab w:val="left" w:pos="360"/>
        </w:tabs>
        <w:spacing w:after="0"/>
        <w:jc w:val="both"/>
        <w:rPr>
          <w:rFonts w:ascii="Arial" w:hAnsi="Arial" w:cs="Arial"/>
        </w:rPr>
      </w:pPr>
      <w:r w:rsidRPr="005E5A40">
        <w:rPr>
          <w:rFonts w:ascii="Arial" w:hAnsi="Arial" w:cs="Arial"/>
        </w:rPr>
        <w:t>pozostałe dokumenty i oświadczenia wskazane w SWZ jako składane wraz z ofertą</w:t>
      </w:r>
      <w:r>
        <w:rPr>
          <w:rFonts w:ascii="Arial" w:hAnsi="Arial" w:cs="Arial"/>
        </w:rPr>
        <w:t>.</w:t>
      </w:r>
    </w:p>
    <w:p w14:paraId="46F26F7D" w14:textId="77777777" w:rsidR="005A299F" w:rsidRPr="00AC3B5F" w:rsidRDefault="005A299F" w:rsidP="005A299F">
      <w:pPr>
        <w:pStyle w:val="Akapitzlist"/>
        <w:shd w:val="clear" w:color="auto" w:fill="FFFFFF" w:themeFill="background1"/>
        <w:tabs>
          <w:tab w:val="left" w:pos="851"/>
        </w:tabs>
        <w:suppressAutoHyphens w:val="0"/>
        <w:autoSpaceDE w:val="0"/>
        <w:autoSpaceDN w:val="0"/>
        <w:adjustRightInd w:val="0"/>
        <w:spacing w:after="0"/>
        <w:ind w:left="851"/>
        <w:jc w:val="both"/>
        <w:rPr>
          <w:rFonts w:ascii="Arial" w:eastAsiaTheme="minorHAnsi" w:hAnsi="Arial" w:cs="Arial"/>
          <w:color w:val="FF0000"/>
          <w:lang w:eastAsia="en-US"/>
        </w:rPr>
      </w:pPr>
    </w:p>
    <w:p w14:paraId="5B804FF4"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INFORMACJE O SPOSOBIE POROZUMIEWANIA SIĘ ZAMAWIAJĄCEGO Z WYKONAWCAMI ORAZ PRZEKAZYWANIA OŚWIADCZEŃ LUB DOKUMENTÓW:</w:t>
      </w:r>
    </w:p>
    <w:p w14:paraId="23602FCC" w14:textId="77777777" w:rsidR="0046467A" w:rsidRDefault="0046467A" w:rsidP="0046467A">
      <w:pPr>
        <w:widowControl w:val="0"/>
        <w:numPr>
          <w:ilvl w:val="2"/>
          <w:numId w:val="5"/>
        </w:numPr>
        <w:suppressAutoHyphens w:val="0"/>
        <w:spacing w:after="0"/>
        <w:jc w:val="both"/>
        <w:rPr>
          <w:rFonts w:ascii="Arial" w:hAnsi="Arial" w:cs="Arial"/>
        </w:rPr>
      </w:pPr>
      <w:bookmarkStart w:id="13" w:name="_Hlk47482730"/>
      <w:r>
        <w:rPr>
          <w:rFonts w:ascii="Arial" w:hAnsi="Arial" w:cs="Arial"/>
        </w:rPr>
        <w:t>Informacje ogólne:</w:t>
      </w:r>
    </w:p>
    <w:p w14:paraId="3C166759" w14:textId="77777777" w:rsidR="0046467A" w:rsidRPr="009135EC" w:rsidRDefault="0046467A">
      <w:pPr>
        <w:widowControl w:val="0"/>
        <w:numPr>
          <w:ilvl w:val="2"/>
          <w:numId w:val="51"/>
        </w:numPr>
        <w:suppressAutoHyphens w:val="0"/>
        <w:spacing w:after="0"/>
        <w:ind w:left="851"/>
        <w:jc w:val="both"/>
        <w:rPr>
          <w:rFonts w:ascii="Arial" w:hAnsi="Arial" w:cs="Arial"/>
        </w:rPr>
      </w:pPr>
      <w:r w:rsidRPr="009135EC">
        <w:rPr>
          <w:rFonts w:ascii="Arial" w:eastAsia="Times New Roman" w:hAnsi="Arial" w:cs="Arial"/>
          <w:bCs/>
          <w:kern w:val="2"/>
          <w:lang w:val="cs-CZ" w:eastAsia="zh-CN"/>
        </w:rPr>
        <w:t xml:space="preserve">Komunikacja między Zamawiającym a Wykonawcami odbywa się przy użyciu </w:t>
      </w:r>
      <w:bookmarkStart w:id="14" w:name="_Hlk126845614"/>
      <w:r w:rsidRPr="009135EC">
        <w:rPr>
          <w:rFonts w:ascii="Arial" w:eastAsia="Times New Roman" w:hAnsi="Arial" w:cs="Arial"/>
          <w:bCs/>
          <w:kern w:val="2"/>
          <w:lang w:val="cs-CZ" w:eastAsia="zh-CN"/>
        </w:rPr>
        <w:t>Platformy e-Zamówienia</w:t>
      </w:r>
      <w:bookmarkEnd w:id="14"/>
      <w:r w:rsidRPr="009135EC">
        <w:rPr>
          <w:rFonts w:ascii="Arial" w:eastAsia="Times New Roman" w:hAnsi="Arial" w:cs="Arial"/>
          <w:bCs/>
          <w:kern w:val="2"/>
          <w:lang w:val="cs-CZ" w:eastAsia="zh-CN"/>
        </w:rPr>
        <w:t xml:space="preserve">, która jest dostępna pod adresem </w:t>
      </w:r>
      <w:r w:rsidR="00000000">
        <w:fldChar w:fldCharType="begin"/>
      </w:r>
      <w:r w:rsidR="00000000">
        <w:instrText>HYPERLINK "https://ezamowienia.gov.pl"</w:instrText>
      </w:r>
      <w:r w:rsidR="00000000">
        <w:fldChar w:fldCharType="separate"/>
      </w:r>
      <w:r w:rsidRPr="009135EC">
        <w:rPr>
          <w:rFonts w:ascii="Arial" w:eastAsia="Times New Roman" w:hAnsi="Arial" w:cs="Arial"/>
          <w:kern w:val="2"/>
          <w:u w:val="single"/>
          <w:lang w:val="cs-CZ" w:eastAsia="zh-CN"/>
        </w:rPr>
        <w:t>https://ezamowienia.gov.pl</w:t>
      </w:r>
      <w:r w:rsidR="00000000">
        <w:rPr>
          <w:rFonts w:ascii="Arial" w:eastAsia="Times New Roman" w:hAnsi="Arial" w:cs="Arial"/>
          <w:kern w:val="2"/>
          <w:u w:val="single"/>
          <w:lang w:val="cs-CZ" w:eastAsia="zh-CN"/>
        </w:rPr>
        <w:fldChar w:fldCharType="end"/>
      </w:r>
      <w:r w:rsidRPr="009135EC">
        <w:rPr>
          <w:rFonts w:ascii="Arial" w:eastAsia="Times New Roman" w:hAnsi="Arial" w:cs="Arial"/>
          <w:bCs/>
          <w:kern w:val="2"/>
          <w:lang w:val="cs-CZ" w:eastAsia="zh-CN"/>
        </w:rPr>
        <w:t xml:space="preserve"> oraz ewentualnie poczty elektronicznej email:</w:t>
      </w:r>
      <w:r w:rsidRPr="009135EC">
        <w:rPr>
          <w:rFonts w:ascii="Arial" w:eastAsia="Times New Roman" w:hAnsi="Arial" w:cs="Arial"/>
          <w:kern w:val="2"/>
          <w:lang w:val="cs-CZ" w:eastAsia="zh-CN"/>
        </w:rPr>
        <w:t xml:space="preserve"> (</w:t>
      </w:r>
      <w:r w:rsidRPr="009135EC">
        <w:rPr>
          <w:rFonts w:ascii="Arial" w:eastAsia="Times New Roman" w:hAnsi="Arial" w:cs="Arial"/>
          <w:kern w:val="2"/>
          <w:lang w:eastAsia="zh-CN"/>
        </w:rPr>
        <w:t>zamowienia@szczawin.pl</w:t>
      </w:r>
      <w:r w:rsidRPr="009135EC">
        <w:rPr>
          <w:rFonts w:ascii="Arial" w:eastAsia="Times New Roman" w:hAnsi="Arial" w:cs="Arial"/>
          <w:kern w:val="2"/>
          <w:lang w:val="cs-CZ" w:eastAsia="zh-CN"/>
        </w:rPr>
        <w:t>),</w:t>
      </w:r>
      <w:r w:rsidRPr="009135EC">
        <w:rPr>
          <w:rFonts w:ascii="Arial" w:eastAsia="Times New Roman" w:hAnsi="Arial" w:cs="Arial"/>
          <w:i/>
          <w:kern w:val="2"/>
          <w:lang w:val="cs-CZ" w:eastAsia="zh-CN"/>
        </w:rPr>
        <w:t xml:space="preserve"> (przy czym ten sposób komunikacji nie jest właściwy dla oferty oraz dokumentów składanych wraz z ofertą)</w:t>
      </w:r>
      <w:r w:rsidRPr="009135EC">
        <w:rPr>
          <w:rFonts w:ascii="Arial" w:eastAsia="Times New Roman" w:hAnsi="Arial" w:cs="Arial"/>
          <w:kern w:val="2"/>
          <w:lang w:val="cs-CZ" w:eastAsia="zh-CN"/>
        </w:rPr>
        <w:t>.</w:t>
      </w:r>
    </w:p>
    <w:p w14:paraId="42878AB0" w14:textId="77777777" w:rsidR="0046467A" w:rsidRPr="003F6730" w:rsidRDefault="0046467A">
      <w:pPr>
        <w:widowControl w:val="0"/>
        <w:numPr>
          <w:ilvl w:val="2"/>
          <w:numId w:val="51"/>
        </w:numPr>
        <w:suppressAutoHyphens w:val="0"/>
        <w:spacing w:after="0"/>
        <w:ind w:left="851"/>
        <w:jc w:val="both"/>
        <w:rPr>
          <w:rFonts w:ascii="Arial" w:hAnsi="Arial" w:cs="Arial"/>
        </w:rPr>
      </w:pPr>
      <w:r w:rsidRPr="003F6730">
        <w:rPr>
          <w:rFonts w:ascii="Arial" w:hAnsi="Arial" w:cs="Arial"/>
        </w:rPr>
        <w:t>Wykonawca zamierzający wziąć udział w postępowaniu o udzielenie zamówienia publicznego, musi posiadać konto podmiotu „Wykonawca” na Platformie e-Zamówienia. Korzystanie z Platformy e-Zamówienia jest bezpłatne.</w:t>
      </w:r>
    </w:p>
    <w:p w14:paraId="64E0551B" w14:textId="77777777" w:rsidR="0046467A" w:rsidRPr="003F6730" w:rsidRDefault="0046467A">
      <w:pPr>
        <w:widowControl w:val="0"/>
        <w:numPr>
          <w:ilvl w:val="2"/>
          <w:numId w:val="51"/>
        </w:numPr>
        <w:suppressAutoHyphens w:val="0"/>
        <w:spacing w:after="0"/>
        <w:ind w:left="851"/>
        <w:jc w:val="both"/>
        <w:rPr>
          <w:rFonts w:ascii="Arial" w:hAnsi="Arial" w:cs="Arial"/>
        </w:rPr>
      </w:pPr>
      <w:r w:rsidRPr="003F6730">
        <w:rPr>
          <w:rFonts w:ascii="Arial" w:eastAsia="Times New Roman" w:hAnsi="Arial" w:cs="Arial"/>
          <w:bCs/>
          <w:kern w:val="2"/>
          <w:lang w:val="cs-CZ" w:eastAsia="zh-CN"/>
        </w:rPr>
        <w:t>Komunikacja w postępowaniu odbywa się drogą elektroniczną za pośrednictwem formularzy do komunikacji dostępnych w zakładce „Formularze”</w:t>
      </w:r>
      <w:r w:rsidRPr="003F6730">
        <w:rPr>
          <w:rFonts w:ascii="Arial" w:eastAsia="Times New Roman" w:hAnsi="Arial" w:cs="Arial"/>
          <w:b/>
          <w:kern w:val="2"/>
          <w:lang w:val="cs-CZ" w:eastAsia="zh-CN"/>
        </w:rPr>
        <w:t xml:space="preserve"> </w:t>
      </w:r>
      <w:r w:rsidRPr="003F6730">
        <w:rPr>
          <w:rFonts w:ascii="Arial" w:eastAsia="Times New Roman" w:hAnsi="Arial" w:cs="Arial"/>
          <w:bCs/>
          <w:i/>
          <w:iCs/>
          <w:kern w:val="2"/>
          <w:lang w:val="cs-CZ" w:eastAsia="zh-CN"/>
        </w:rPr>
        <w:t>(„Formularze do komunikacji”)</w:t>
      </w:r>
      <w:r w:rsidRPr="003F6730">
        <w:rPr>
          <w:rFonts w:ascii="Arial" w:eastAsia="Times New Roman" w:hAnsi="Arial" w:cs="Arial"/>
          <w:bCs/>
          <w:kern w:val="2"/>
          <w:lang w:val="cs-CZ" w:eastAsia="zh-CN"/>
        </w:rPr>
        <w:t>.</w:t>
      </w:r>
    </w:p>
    <w:p w14:paraId="0D2DDE7A" w14:textId="77777777" w:rsidR="0046467A" w:rsidRPr="00723C27" w:rsidRDefault="0046467A">
      <w:pPr>
        <w:widowControl w:val="0"/>
        <w:numPr>
          <w:ilvl w:val="2"/>
          <w:numId w:val="51"/>
        </w:numPr>
        <w:suppressAutoHyphens w:val="0"/>
        <w:spacing w:after="0"/>
        <w:ind w:left="851"/>
        <w:jc w:val="both"/>
        <w:rPr>
          <w:rFonts w:ascii="Arial" w:eastAsia="Times New Roman" w:hAnsi="Arial" w:cs="Arial"/>
          <w:kern w:val="2"/>
          <w:lang w:eastAsia="zh-CN"/>
        </w:rPr>
      </w:pPr>
      <w:r w:rsidRPr="00723C27">
        <w:rPr>
          <w:rFonts w:ascii="Arial" w:eastAsia="Times New Roman" w:hAnsi="Arial" w:cs="Arial"/>
          <w:bCs/>
          <w:kern w:val="2"/>
          <w:lang w:eastAsia="zh-CN"/>
        </w:rPr>
        <w:t xml:space="preserve">Za pośrednictwem </w:t>
      </w:r>
      <w:r w:rsidRPr="00723C27">
        <w:rPr>
          <w:rFonts w:ascii="Arial" w:eastAsia="Times New Roman" w:hAnsi="Arial" w:cs="Arial"/>
          <w:bCs/>
          <w:i/>
          <w:iCs/>
          <w:kern w:val="2"/>
          <w:lang w:eastAsia="zh-CN"/>
        </w:rPr>
        <w:t>„Formularzy do komunikacji”</w:t>
      </w:r>
      <w:r w:rsidRPr="00723C27">
        <w:rPr>
          <w:rFonts w:ascii="Arial" w:eastAsia="Times New Roman" w:hAnsi="Arial" w:cs="Arial"/>
          <w:bCs/>
          <w:kern w:val="2"/>
          <w:lang w:eastAsia="zh-CN"/>
        </w:rPr>
        <w:t xml:space="preserve"> odbywa się w szczególności przekazywanie:</w:t>
      </w:r>
    </w:p>
    <w:p w14:paraId="33BCB6DA" w14:textId="77777777" w:rsidR="0046467A" w:rsidRPr="00723C27" w:rsidRDefault="0046467A">
      <w:pPr>
        <w:numPr>
          <w:ilvl w:val="0"/>
          <w:numId w:val="64"/>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wniosków o wyjaśnienie treści SWZ;</w:t>
      </w:r>
    </w:p>
    <w:p w14:paraId="69BF9C70" w14:textId="77777777" w:rsidR="0046467A" w:rsidRPr="00723C27" w:rsidRDefault="0046467A">
      <w:pPr>
        <w:numPr>
          <w:ilvl w:val="0"/>
          <w:numId w:val="64"/>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wezwań i zawiadomień;</w:t>
      </w:r>
    </w:p>
    <w:p w14:paraId="76E16D52" w14:textId="77777777" w:rsidR="0046467A" w:rsidRPr="00723C27" w:rsidRDefault="0046467A">
      <w:pPr>
        <w:numPr>
          <w:ilvl w:val="0"/>
          <w:numId w:val="64"/>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dokumentów składanych na wezwanie zamawiającego (podmiotowych środków dowodowych);</w:t>
      </w:r>
    </w:p>
    <w:p w14:paraId="412BCD90" w14:textId="77777777" w:rsidR="0046467A" w:rsidRPr="00723C27" w:rsidRDefault="0046467A">
      <w:pPr>
        <w:numPr>
          <w:ilvl w:val="0"/>
          <w:numId w:val="64"/>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wyjaśnień składanych na wezwanie zamawiającego.</w:t>
      </w:r>
    </w:p>
    <w:p w14:paraId="4879E102" w14:textId="77777777" w:rsidR="0046467A" w:rsidRDefault="0046467A">
      <w:pPr>
        <w:widowControl w:val="0"/>
        <w:numPr>
          <w:ilvl w:val="2"/>
          <w:numId w:val="51"/>
        </w:numPr>
        <w:suppressAutoHyphens w:val="0"/>
        <w:spacing w:after="0"/>
        <w:ind w:left="851"/>
        <w:jc w:val="both"/>
        <w:rPr>
          <w:rFonts w:ascii="Arial" w:eastAsia="Times New Roman" w:hAnsi="Arial" w:cs="Arial"/>
          <w:bCs/>
          <w:kern w:val="2"/>
          <w:lang w:eastAsia="zh-CN"/>
        </w:rPr>
      </w:pPr>
      <w:r w:rsidRPr="00723C27">
        <w:rPr>
          <w:rFonts w:ascii="Arial" w:eastAsia="Times New Roman" w:hAnsi="Arial" w:cs="Arial"/>
          <w:bCs/>
          <w:kern w:val="2"/>
          <w:lang w:eastAsia="zh-CN"/>
        </w:rPr>
        <w:t>Możliwość korzystania w postępowaniu z „Formularzy do komunikacji” w pełnym zakresie wymaga posiadania konta „Wykonawcy” na Platformie e-Zamówienia oraz zalogowania się na Platformie e-Zamówienia.</w:t>
      </w:r>
    </w:p>
    <w:p w14:paraId="06B9DF73" w14:textId="77777777" w:rsidR="0046467A" w:rsidRDefault="0046467A">
      <w:pPr>
        <w:widowControl w:val="0"/>
        <w:numPr>
          <w:ilvl w:val="2"/>
          <w:numId w:val="51"/>
        </w:numPr>
        <w:suppressAutoHyphens w:val="0"/>
        <w:spacing w:after="0"/>
        <w:ind w:left="851"/>
        <w:jc w:val="both"/>
        <w:rPr>
          <w:rFonts w:ascii="Arial" w:eastAsia="Times New Roman" w:hAnsi="Arial" w:cs="Arial"/>
          <w:bCs/>
          <w:kern w:val="2"/>
          <w:lang w:eastAsia="zh-CN"/>
        </w:rPr>
      </w:pPr>
      <w:r w:rsidRPr="00723C27">
        <w:rPr>
          <w:rFonts w:ascii="Arial" w:eastAsia="Times New Roman" w:hAnsi="Arial" w:cs="Arial"/>
          <w:bCs/>
          <w:kern w:val="2"/>
          <w:lang w:eastAsia="zh-CN"/>
        </w:rPr>
        <w:t>Wszystkie wysłane i odebrane w postępowaniu przez wykonawcę wiadomości widoczne są po zalogowaniu w podglądzie postępowania w zakładce „Komunikacja”.</w:t>
      </w:r>
    </w:p>
    <w:p w14:paraId="23BDEA76" w14:textId="77777777" w:rsidR="0046467A" w:rsidRPr="00723C27" w:rsidRDefault="0046467A">
      <w:pPr>
        <w:widowControl w:val="0"/>
        <w:numPr>
          <w:ilvl w:val="2"/>
          <w:numId w:val="51"/>
        </w:numPr>
        <w:suppressAutoHyphens w:val="0"/>
        <w:spacing w:after="0"/>
        <w:ind w:left="851"/>
        <w:jc w:val="both"/>
        <w:rPr>
          <w:rFonts w:ascii="Arial" w:eastAsia="Times New Roman" w:hAnsi="Arial" w:cs="Arial"/>
          <w:bCs/>
          <w:kern w:val="2"/>
          <w:lang w:eastAsia="zh-CN"/>
        </w:rPr>
      </w:pPr>
      <w:r w:rsidRPr="00723C27">
        <w:rPr>
          <w:rFonts w:ascii="Arial" w:eastAsia="Times New Roman" w:hAnsi="Arial" w:cs="Arial"/>
          <w:bCs/>
          <w:kern w:val="2"/>
          <w:lang w:eastAsia="zh-CN"/>
        </w:rPr>
        <w:t>Maksymalny rozmiar plików przesyłanych za pośrednictwem „Formularzy do komunikacji” wynosi 150 MB (wielkość ta dotyczy plików przesyłanych jako załączniki do jednego formularza).</w:t>
      </w:r>
    </w:p>
    <w:p w14:paraId="47D886BC" w14:textId="77777777" w:rsidR="0046467A" w:rsidRPr="00721E1A" w:rsidRDefault="0046467A">
      <w:pPr>
        <w:widowControl w:val="0"/>
        <w:numPr>
          <w:ilvl w:val="2"/>
          <w:numId w:val="51"/>
        </w:numPr>
        <w:suppressAutoHyphens w:val="0"/>
        <w:spacing w:after="0"/>
        <w:ind w:left="851"/>
        <w:jc w:val="both"/>
        <w:rPr>
          <w:rFonts w:ascii="Arial" w:hAnsi="Arial" w:cs="Arial"/>
        </w:rPr>
      </w:pPr>
      <w:r w:rsidRPr="00D33187">
        <w:rPr>
          <w:rFonts w:ascii="Arial" w:hAnsi="Arial" w:cs="Arial"/>
        </w:rPr>
        <w:t>Zamawiający zaleca użycie następujących formatów danych: .pdf, .</w:t>
      </w:r>
      <w:proofErr w:type="spellStart"/>
      <w:r w:rsidRPr="00D33187">
        <w:rPr>
          <w:rFonts w:ascii="Arial" w:hAnsi="Arial" w:cs="Arial"/>
        </w:rPr>
        <w:t>docx</w:t>
      </w:r>
      <w:proofErr w:type="spellEnd"/>
      <w:r w:rsidRPr="00D33187">
        <w:rPr>
          <w:rFonts w:ascii="Arial" w:hAnsi="Arial" w:cs="Arial"/>
        </w:rPr>
        <w:t>, .</w:t>
      </w:r>
      <w:proofErr w:type="spellStart"/>
      <w:r w:rsidRPr="00D33187">
        <w:rPr>
          <w:rFonts w:ascii="Arial" w:hAnsi="Arial" w:cs="Arial"/>
        </w:rPr>
        <w:t>doc</w:t>
      </w:r>
      <w:proofErr w:type="spellEnd"/>
      <w:r w:rsidRPr="00D33187">
        <w:rPr>
          <w:rFonts w:ascii="Arial" w:hAnsi="Arial" w:cs="Arial"/>
        </w:rPr>
        <w:t xml:space="preserve"> lub .</w:t>
      </w:r>
      <w:proofErr w:type="spellStart"/>
      <w:r w:rsidRPr="00D33187">
        <w:rPr>
          <w:rFonts w:ascii="Arial" w:hAnsi="Arial" w:cs="Arial"/>
        </w:rPr>
        <w:t>odt</w:t>
      </w:r>
      <w:proofErr w:type="spellEnd"/>
      <w:r w:rsidRPr="00D33187">
        <w:rPr>
          <w:rFonts w:ascii="Arial" w:hAnsi="Arial" w:cs="Arial"/>
        </w:rPr>
        <w:t>.</w:t>
      </w:r>
    </w:p>
    <w:p w14:paraId="19032FF3" w14:textId="7FC22CEC"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Oświadczenia, wnioski, zawiadomienia lub informacje, które wpłyną do Zamawiającego, uważa się za dokumenty złożone w terminie, jeśli ich czytelna treść dotrze do Zamawiającego przed upływem tego terminu. </w:t>
      </w:r>
    </w:p>
    <w:p w14:paraId="2A53303B" w14:textId="0A191834"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Sposób (w tym forma) przekazywania oświadczeń i dokumentów musi być zgodny z przepisami wydanymi na podstawie art. 70 PZP, tj.</w:t>
      </w:r>
      <w:r w:rsidRPr="009C5FEF">
        <w:t xml:space="preserve"> </w:t>
      </w:r>
      <w:r w:rsidRPr="00941D21">
        <w:rPr>
          <w:rFonts w:ascii="Arial" w:hAnsi="Arial" w:cs="Arial"/>
        </w:rPr>
        <w:t>Rozporządzeniem  Prezesa Rady Ministrów z dnia 30 grudnia 2020 r.</w:t>
      </w:r>
      <w:r w:rsidRPr="009C5FEF">
        <w:t xml:space="preserve"> </w:t>
      </w:r>
      <w:r w:rsidRPr="00941D21">
        <w:rPr>
          <w:rFonts w:ascii="Arial" w:hAnsi="Arial" w:cs="Arial"/>
        </w:rPr>
        <w:t>w sprawie sposobu sporządzania i przekazywania informacji oraz wymagań technicznych dla dokumentów elektronicznych oraz środków komunikacji elektronicznej w postępowaniu o udzielenie zamówienia publicznego lub konkursie</w:t>
      </w:r>
      <w:r>
        <w:rPr>
          <w:rFonts w:ascii="Arial" w:hAnsi="Arial" w:cs="Arial"/>
        </w:rPr>
        <w:t xml:space="preserve">. </w:t>
      </w:r>
      <w:r w:rsidRPr="00941D21">
        <w:rPr>
          <w:rFonts w:ascii="Arial" w:hAnsi="Arial" w:cs="Arial"/>
        </w:rPr>
        <w:t xml:space="preserve">W zakresie nieuregulowanym w niniejszym SWZ zastosowanie mają przepisy tego rozporządzenia. </w:t>
      </w:r>
    </w:p>
    <w:p w14:paraId="44118D1A" w14:textId="7F1D040B" w:rsidR="00804A10" w:rsidRPr="00804A10" w:rsidRDefault="00804A10" w:rsidP="00F12D17">
      <w:pPr>
        <w:widowControl w:val="0"/>
        <w:numPr>
          <w:ilvl w:val="2"/>
          <w:numId w:val="5"/>
        </w:numPr>
        <w:suppressAutoHyphens w:val="0"/>
        <w:spacing w:after="0"/>
        <w:jc w:val="both"/>
        <w:rPr>
          <w:rFonts w:ascii="Arial" w:hAnsi="Arial" w:cs="Arial"/>
        </w:rPr>
      </w:pPr>
      <w:r w:rsidRPr="00804A10">
        <w:rPr>
          <w:rFonts w:ascii="Arial" w:hAnsi="Arial" w:cs="Arial"/>
        </w:rPr>
        <w:t xml:space="preserve">Sposób sporządzenia i przekazywania informacji oraz wymagań technicznych dla dokumentów elektronicznych oraz środków komunikacji elektronicznej musi być zgody z wymaganiami określonymi w </w:t>
      </w:r>
      <w:bookmarkEnd w:id="13"/>
      <w:r w:rsidRPr="00804A10">
        <w:rPr>
          <w:rFonts w:ascii="Arial" w:hAnsi="Arial" w:cs="Arial"/>
        </w:rPr>
        <w:t>Rozporządzeniu</w:t>
      </w:r>
      <w:r>
        <w:rPr>
          <w:rFonts w:ascii="Arial" w:hAnsi="Arial" w:cs="Arial"/>
        </w:rPr>
        <w:t xml:space="preserve"> </w:t>
      </w:r>
      <w:r w:rsidRPr="00804A10">
        <w:rPr>
          <w:rFonts w:ascii="Arial" w:hAnsi="Arial" w:cs="Arial"/>
        </w:rPr>
        <w:t xml:space="preserve">Prezesa Rady Ministrów z dnia 30 grudnia 2020 r. w sprawie sposobu sporządzania i przekazywania informacji oraz wymagań </w:t>
      </w:r>
      <w:r w:rsidRPr="00804A10">
        <w:rPr>
          <w:rFonts w:ascii="Arial" w:hAnsi="Arial" w:cs="Arial"/>
        </w:rPr>
        <w:lastRenderedPageBreak/>
        <w:t>technicznych dla dokumentów elektronicznych oraz środków komunikacji elektronicznej w postępowaniu o udzielenie zamówienia publicznego lub konkursie (Dz. U. poz. 2452).</w:t>
      </w:r>
    </w:p>
    <w:p w14:paraId="51707011" w14:textId="348870B0"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 xml:space="preserve">Wykonawca może zwrócić się do Zamawiającego o wyjaśnienie treści SWZ. Zamawiający jest zobowiązany udzielić wyjaśnień niezwłocznie, jednak nie później niż na </w:t>
      </w:r>
      <w:r w:rsidR="00977D18" w:rsidRPr="00AC3B5F">
        <w:rPr>
          <w:rFonts w:ascii="Arial" w:hAnsi="Arial" w:cs="Arial"/>
        </w:rPr>
        <w:t>2</w:t>
      </w:r>
      <w:r w:rsidRPr="00AC3B5F">
        <w:rPr>
          <w:rFonts w:ascii="Arial" w:hAnsi="Arial" w:cs="Arial"/>
        </w:rPr>
        <w:t xml:space="preserve"> dni przed upływem terminu składania ofert, pod warunkiem, że wniosek </w:t>
      </w:r>
      <w:r w:rsidR="009A5168" w:rsidRPr="00AC3B5F">
        <w:rPr>
          <w:rFonts w:ascii="Arial" w:hAnsi="Arial" w:cs="Arial"/>
        </w:rPr>
        <w:t xml:space="preserve">o wyjaśnienie treści SWZ </w:t>
      </w:r>
      <w:r w:rsidRPr="00AC3B5F">
        <w:rPr>
          <w:rFonts w:ascii="Arial" w:hAnsi="Arial" w:cs="Arial"/>
        </w:rPr>
        <w:t xml:space="preserve">wpłynie do Zamawiającego nie później niż </w:t>
      </w:r>
      <w:r w:rsidR="009A5168" w:rsidRPr="00AC3B5F">
        <w:rPr>
          <w:rFonts w:ascii="Arial" w:hAnsi="Arial" w:cs="Arial"/>
        </w:rPr>
        <w:t xml:space="preserve">na 4 dni przed upływem </w:t>
      </w:r>
      <w:r w:rsidRPr="00AC3B5F">
        <w:rPr>
          <w:rFonts w:ascii="Arial" w:hAnsi="Arial" w:cs="Arial"/>
        </w:rPr>
        <w:t xml:space="preserve">terminu składania ofert. Jeżeli wniosek o wyjaśnienie treści SWZ wpłynął po upływie terminu </w:t>
      </w:r>
      <w:r w:rsidR="009A5168" w:rsidRPr="00AC3B5F">
        <w:rPr>
          <w:rFonts w:ascii="Arial" w:hAnsi="Arial" w:cs="Arial"/>
        </w:rPr>
        <w:t>na złożenie wniosku</w:t>
      </w:r>
      <w:r w:rsidRPr="00AC3B5F">
        <w:rPr>
          <w:rFonts w:ascii="Arial" w:hAnsi="Arial" w:cs="Arial"/>
        </w:rPr>
        <w:t xml:space="preserve">, o którym mowa w zdaniu poprzednim Zamawiający </w:t>
      </w:r>
      <w:r w:rsidR="009A5168" w:rsidRPr="00AC3B5F">
        <w:rPr>
          <w:rFonts w:ascii="Arial" w:hAnsi="Arial" w:cs="Arial"/>
        </w:rPr>
        <w:t>nie ma obowiązku udzielenia</w:t>
      </w:r>
      <w:r w:rsidRPr="00AC3B5F">
        <w:rPr>
          <w:rFonts w:ascii="Arial" w:hAnsi="Arial" w:cs="Arial"/>
        </w:rPr>
        <w:t xml:space="preserve"> wyjaśnień.</w:t>
      </w:r>
    </w:p>
    <w:p w14:paraId="50F4C9D5" w14:textId="6015DC58"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Jeżeli Zamawiający nie udzieli wyjaśnień w terminie, o którym mowa w ustępie poprzedzającym, przedłuża termin składania ofert o czas niezbędny do zapoznania się wszystkich zainteresowanych wykonawców z wyjaśnieniami niezbędnymi do należytego przygotowania i złożenia ofert.</w:t>
      </w:r>
    </w:p>
    <w:p w14:paraId="61880DC5" w14:textId="17952D3A"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Przedłużenie terminu składania ofert nie wpływa na bieg terminu składania wniosku o wyjaśnienie treści SWZ.</w:t>
      </w:r>
    </w:p>
    <w:p w14:paraId="7838D777" w14:textId="6D4F55A3"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Treść zapytań wraz z wyjaśnieniami zamawiający udostępnia na stronie internetowej prowadzonego postępowania, bez ujawniania źródła zapytania.</w:t>
      </w:r>
    </w:p>
    <w:p w14:paraId="00A94A0C" w14:textId="4A663E88"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W przypadku rozbieżności pomiędzy treścią SWZ, a treścią udzielonych odpowiedzi, jako obowiązującą należy przyjąć treść pisma zawierającego późniejsze oświadczenie Zamawiającego.</w:t>
      </w:r>
    </w:p>
    <w:p w14:paraId="798A535F" w14:textId="216013B1"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W uzasadnionych przypadkach Zamawiający może przed upływem terminu składania ofert zmienić treść SWZ. Dokonaną zmianę SWZ Zamawiający udostępnia na stronie internetowej</w:t>
      </w:r>
      <w:r w:rsidR="009A5168" w:rsidRPr="00AC3B5F">
        <w:rPr>
          <w:rFonts w:ascii="Arial" w:hAnsi="Arial" w:cs="Arial"/>
        </w:rPr>
        <w:t xml:space="preserve"> prowadzonego postępowania</w:t>
      </w:r>
      <w:r w:rsidRPr="00AC3B5F">
        <w:rPr>
          <w:rFonts w:ascii="Arial" w:hAnsi="Arial" w:cs="Arial"/>
        </w:rPr>
        <w:t>.</w:t>
      </w:r>
    </w:p>
    <w:p w14:paraId="4AAD5960" w14:textId="1A464383"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Zmiany treści SWZ są każdorazowo wiążące dla Wykonawców.</w:t>
      </w:r>
    </w:p>
    <w:p w14:paraId="42C29AAE" w14:textId="0FAA565B"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W przypadku gdy zmiany treści SWZ są istotne dla sporządzenia oferty lub wymagają od wykonawców dodatkowego czasu na zapoznanie się ze zmianą SWZ i przygotowanie ofert, zamawiający przedłuża termin składania ofert o czas niezbędny na zapoznanie się ze zmianą SWZ i przygotowanie oferty.</w:t>
      </w:r>
    </w:p>
    <w:p w14:paraId="3A0DC9DC" w14:textId="77777777" w:rsidR="00B773B7" w:rsidRPr="00AC3B5F" w:rsidRDefault="00B773B7" w:rsidP="00F12D17">
      <w:pPr>
        <w:widowControl w:val="0"/>
        <w:numPr>
          <w:ilvl w:val="2"/>
          <w:numId w:val="5"/>
        </w:numPr>
        <w:spacing w:after="0"/>
        <w:jc w:val="both"/>
        <w:rPr>
          <w:rFonts w:ascii="Arial" w:hAnsi="Arial" w:cs="Arial"/>
        </w:rPr>
      </w:pPr>
      <w:r w:rsidRPr="00AC3B5F">
        <w:rPr>
          <w:rFonts w:ascii="Arial" w:hAnsi="Arial" w:cs="Arial"/>
        </w:rPr>
        <w:t>Jeżeli zmiana treści SWZ prowadzi do zmiany treści ogłoszenia o zamówieniu, Zamawiający zamieszcza w Biuletynie Zamówień Publicznych ogłoszenie o zmianie ogłoszenia.</w:t>
      </w:r>
    </w:p>
    <w:p w14:paraId="6CC830FD" w14:textId="3E8A9CEC" w:rsidR="00B773B7" w:rsidRPr="00AC3B5F" w:rsidRDefault="00B773B7" w:rsidP="00F12D17">
      <w:pPr>
        <w:widowControl w:val="0"/>
        <w:numPr>
          <w:ilvl w:val="2"/>
          <w:numId w:val="5"/>
        </w:numPr>
        <w:spacing w:after="0"/>
        <w:jc w:val="both"/>
        <w:rPr>
          <w:rFonts w:ascii="Arial" w:hAnsi="Arial" w:cs="Arial"/>
        </w:rPr>
      </w:pPr>
      <w:r w:rsidRPr="00AC3B5F">
        <w:rPr>
          <w:rFonts w:ascii="Arial" w:hAnsi="Arial" w:cs="Arial"/>
        </w:rPr>
        <w:t>W przypadku dokonywania zmiany treści ogłoszenia o zamówieniu, zamawiający przedłuża termin składania ofert o czas niezbędny do wprowadzenia zmian we wnioskach albo ofertach, jeżeli jest to konieczne. Jeżeli zmiana, o której mowa w zdaniu poprzedzającym, jest istotna, w szczególności dotyczy określenia przedmiotu, wielkości lub zakresu zamówienia, kryteriów oceny ofert, warunków udziału w postępowaniu lub sposobu oceny ich spełniania, zamawiający przedłuża termin składania ofert o czas niezbędny na ich przygotowanie lub wprowadzenie zmian w ofertach.</w:t>
      </w:r>
    </w:p>
    <w:p w14:paraId="41E78E5A" w14:textId="77777777"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 Wykonawcami wspólnie ubiegającymi się o udzielenie zamówienia (np. konsorcjum, spółka cywilna), Zamawiający będzie się porozumiewał za pośrednictwem pełnomocnika Wykonawców wskazanego w pełnomocnictwie.</w:t>
      </w:r>
    </w:p>
    <w:p w14:paraId="6B4CE94E" w14:textId="0BFC1204"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Zamawiający nie zamierza zwoływać zebrania Wykonawców w celu wyjaśnienia wątpliwości dotyczących treści SWZ.</w:t>
      </w:r>
    </w:p>
    <w:p w14:paraId="4946624F" w14:textId="77777777" w:rsidR="00E6524B" w:rsidRPr="00AC3B5F" w:rsidRDefault="001B291E" w:rsidP="00F12D17">
      <w:pPr>
        <w:widowControl w:val="0"/>
        <w:numPr>
          <w:ilvl w:val="2"/>
          <w:numId w:val="5"/>
        </w:numPr>
        <w:spacing w:after="0"/>
        <w:jc w:val="both"/>
        <w:rPr>
          <w:rFonts w:ascii="Arial" w:hAnsi="Arial" w:cs="Arial"/>
        </w:rPr>
      </w:pPr>
      <w:r w:rsidRPr="00AC3B5F">
        <w:rPr>
          <w:rFonts w:ascii="Arial" w:hAnsi="Arial" w:cs="Arial"/>
        </w:rPr>
        <w:t>Zamawiający informuje, że</w:t>
      </w:r>
      <w:r w:rsidR="00E6524B" w:rsidRPr="00AC3B5F">
        <w:rPr>
          <w:rFonts w:ascii="Arial" w:hAnsi="Arial" w:cs="Arial"/>
        </w:rPr>
        <w:t>:</w:t>
      </w:r>
    </w:p>
    <w:p w14:paraId="57592E9F" w14:textId="4A4DDBE4" w:rsidR="001B291E" w:rsidRPr="00AC3B5F"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skorzystanie przez osobę, której dane osobowe dotyczą, z uprawnienia do sprostowania lub uzupełnienia, o którym mowa w </w:t>
      </w:r>
      <w:hyperlink r:id="rId13" w:anchor="/document/68636690?unitId=art(16)&amp;cm=DOCUMENT" w:tgtFrame="_blank" w:history="1">
        <w:r w:rsidRPr="00AC3B5F">
          <w:rPr>
            <w:rFonts w:ascii="Arial" w:hAnsi="Arial" w:cs="Arial"/>
          </w:rPr>
          <w:t>art. 16</w:t>
        </w:r>
      </w:hyperlink>
      <w:r w:rsidRPr="00AC3B5F">
        <w:rPr>
          <w:rFonts w:ascii="Arial" w:hAnsi="Arial" w:cs="Arial"/>
        </w:rPr>
        <w:t xml:space="preserve"> RODO, nie może skutkować zmianą wyniku postępowania o udzielenie zamówienia ani zmianą postanowień umowy w sprawie zamówienia publicznego w zakresie niezgodnym z ustawą.</w:t>
      </w:r>
    </w:p>
    <w:p w14:paraId="135E634E" w14:textId="17312751" w:rsidR="001B291E"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lastRenderedPageBreak/>
        <w:t xml:space="preserve">zgłoszenie żądania ograniczenia przetwarzania, o którym mowa w </w:t>
      </w:r>
      <w:hyperlink r:id="rId14" w:anchor="/document/68636690?unitId=art(18)ust(1)&amp;cm=DOCUMENT" w:tgtFrame="_blank" w:history="1">
        <w:r w:rsidRPr="00AC3B5F">
          <w:rPr>
            <w:rFonts w:ascii="Arial" w:hAnsi="Arial" w:cs="Arial"/>
          </w:rPr>
          <w:t>art. 18 ust. 1</w:t>
        </w:r>
      </w:hyperlink>
      <w:r w:rsidRPr="00AC3B5F">
        <w:rPr>
          <w:rFonts w:ascii="Arial" w:hAnsi="Arial" w:cs="Arial"/>
        </w:rPr>
        <w:t xml:space="preserve"> </w:t>
      </w:r>
      <w:r w:rsidR="00E6524B" w:rsidRPr="00AC3B5F">
        <w:rPr>
          <w:rFonts w:ascii="Arial" w:hAnsi="Arial" w:cs="Arial"/>
        </w:rPr>
        <w:t>RODO</w:t>
      </w:r>
      <w:r w:rsidRPr="00AC3B5F">
        <w:rPr>
          <w:rFonts w:ascii="Arial" w:hAnsi="Arial" w:cs="Arial"/>
        </w:rPr>
        <w:t>, nie ogranicza przetwarzania danych osobowych do czasu zakończenia tego postępowania.</w:t>
      </w:r>
    </w:p>
    <w:p w14:paraId="539EE184" w14:textId="7AA47E03" w:rsidR="00804A10" w:rsidRDefault="00804A10" w:rsidP="00F12D17">
      <w:pPr>
        <w:widowControl w:val="0"/>
        <w:numPr>
          <w:ilvl w:val="2"/>
          <w:numId w:val="5"/>
        </w:numPr>
        <w:spacing w:after="0"/>
        <w:jc w:val="both"/>
        <w:rPr>
          <w:rFonts w:ascii="Arial" w:hAnsi="Arial" w:cs="Arial"/>
        </w:rPr>
      </w:pPr>
      <w:r>
        <w:rPr>
          <w:rFonts w:ascii="Arial" w:hAnsi="Arial" w:cs="Arial"/>
        </w:rPr>
        <w:t>W zakresie nieuregulowanym w SWZ, zastosowanie znajdują:</w:t>
      </w:r>
    </w:p>
    <w:p w14:paraId="53BE08A5" w14:textId="55117DB2" w:rsidR="00804A10"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63FBE50A" w14:textId="5B4A863F" w:rsidR="00804A10" w:rsidRPr="00AC3B5F"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Ministra Rozwoju, Pracy i Technologii z dnia 23 grudnia 2020 r. w sprawie podmiotowych środków dowodowych oraz innych dokumentów lub oświadczeń, jakich może żądać zamawiający od wykonawcy.</w:t>
      </w:r>
    </w:p>
    <w:p w14:paraId="0059A7E4" w14:textId="77777777" w:rsidR="00E6524B" w:rsidRPr="00AC3B5F" w:rsidRDefault="00E6524B" w:rsidP="00E6524B">
      <w:pPr>
        <w:pStyle w:val="Akapitzlist"/>
        <w:widowControl w:val="0"/>
        <w:spacing w:after="0"/>
        <w:jc w:val="both"/>
        <w:rPr>
          <w:rFonts w:ascii="Arial" w:hAnsi="Arial" w:cs="Arial"/>
          <w:color w:val="FF0000"/>
        </w:rPr>
      </w:pPr>
    </w:p>
    <w:p w14:paraId="009F4D00"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WYMAGANIA DOTYCZĄCE WADIUM: </w:t>
      </w:r>
    </w:p>
    <w:p w14:paraId="5021FA33" w14:textId="1BFEA1D2" w:rsidR="00960EEE" w:rsidRPr="00960EEE" w:rsidRDefault="00EE051F" w:rsidP="00A23993">
      <w:pPr>
        <w:numPr>
          <w:ilvl w:val="0"/>
          <w:numId w:val="28"/>
        </w:numPr>
        <w:tabs>
          <w:tab w:val="clear" w:pos="142"/>
          <w:tab w:val="num" w:pos="426"/>
        </w:tabs>
        <w:spacing w:after="0"/>
        <w:ind w:left="426" w:hanging="426"/>
        <w:jc w:val="both"/>
        <w:rPr>
          <w:rFonts w:ascii="Arial" w:hAnsi="Arial" w:cs="Arial"/>
          <w:i/>
        </w:rPr>
      </w:pPr>
      <w:r w:rsidRPr="0049474D">
        <w:rPr>
          <w:rFonts w:ascii="Arial" w:hAnsi="Arial" w:cs="Arial"/>
        </w:rPr>
        <w:t>Zamawiający wymaga wniesienia wadium w wysokości</w:t>
      </w:r>
      <w:r w:rsidR="00960EEE">
        <w:rPr>
          <w:rFonts w:ascii="Arial" w:hAnsi="Arial" w:cs="Arial"/>
        </w:rPr>
        <w:t>:</w:t>
      </w:r>
    </w:p>
    <w:p w14:paraId="4112F457" w14:textId="1BC4CBD3" w:rsidR="00960EEE" w:rsidRPr="006C5628" w:rsidRDefault="00960EEE">
      <w:pPr>
        <w:pStyle w:val="Akapitzlist"/>
        <w:numPr>
          <w:ilvl w:val="2"/>
          <w:numId w:val="64"/>
        </w:numPr>
        <w:spacing w:after="0"/>
        <w:ind w:left="851"/>
        <w:jc w:val="both"/>
        <w:rPr>
          <w:rFonts w:ascii="Arial" w:hAnsi="Arial" w:cs="Arial"/>
          <w:i/>
        </w:rPr>
      </w:pPr>
      <w:r w:rsidRPr="006C5628">
        <w:rPr>
          <w:rFonts w:ascii="Arial" w:hAnsi="Arial" w:cs="Arial"/>
        </w:rPr>
        <w:t>dotyczy cz. I:</w:t>
      </w:r>
      <w:r w:rsidR="00D9743B" w:rsidRPr="006C5628">
        <w:rPr>
          <w:rFonts w:ascii="Arial" w:hAnsi="Arial" w:cs="Arial"/>
        </w:rPr>
        <w:t xml:space="preserve"> 50.000 zł;</w:t>
      </w:r>
    </w:p>
    <w:p w14:paraId="18B5F1D9" w14:textId="0179E199" w:rsidR="00EE051F" w:rsidRPr="006C5628" w:rsidRDefault="00960EEE">
      <w:pPr>
        <w:pStyle w:val="Akapitzlist"/>
        <w:numPr>
          <w:ilvl w:val="2"/>
          <w:numId w:val="64"/>
        </w:numPr>
        <w:spacing w:after="0"/>
        <w:ind w:left="851"/>
        <w:jc w:val="both"/>
        <w:rPr>
          <w:rFonts w:ascii="Arial" w:hAnsi="Arial" w:cs="Arial"/>
          <w:i/>
        </w:rPr>
      </w:pPr>
      <w:r w:rsidRPr="006C5628">
        <w:rPr>
          <w:rFonts w:ascii="Arial" w:hAnsi="Arial" w:cs="Arial"/>
        </w:rPr>
        <w:t>dotyczy cz. II: 15.</w:t>
      </w:r>
      <w:r w:rsidR="00EE051F" w:rsidRPr="006C5628">
        <w:rPr>
          <w:rFonts w:ascii="Arial" w:hAnsi="Arial" w:cs="Arial"/>
        </w:rPr>
        <w:t>000 zł.</w:t>
      </w:r>
    </w:p>
    <w:p w14:paraId="463A876E" w14:textId="2AF28448"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może być wniesione w jednej lub kilku następujących formach:</w:t>
      </w:r>
    </w:p>
    <w:p w14:paraId="61B18E6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pieniądzu,</w:t>
      </w:r>
    </w:p>
    <w:p w14:paraId="73B14070"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bankowych,  </w:t>
      </w:r>
    </w:p>
    <w:p w14:paraId="7201F0E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ubezpieczeniowych, </w:t>
      </w:r>
    </w:p>
    <w:p w14:paraId="4F840DF5" w14:textId="1ED67628" w:rsidR="00EE051F" w:rsidRPr="0049474D" w:rsidRDefault="00EE051F" w:rsidP="00A23993">
      <w:pPr>
        <w:numPr>
          <w:ilvl w:val="0"/>
          <w:numId w:val="29"/>
        </w:numPr>
        <w:spacing w:after="0"/>
        <w:jc w:val="both"/>
        <w:rPr>
          <w:rFonts w:ascii="Arial" w:hAnsi="Arial" w:cs="Arial"/>
        </w:rPr>
      </w:pPr>
      <w:r w:rsidRPr="0049474D">
        <w:rPr>
          <w:rFonts w:ascii="Arial" w:hAnsi="Arial" w:cs="Arial"/>
        </w:rPr>
        <w:t>poręczeniach udzielanych przez podmioty, o których mowa w art. 6b ust. 5 pkt 2 ustawy z dnia 9 listopada 2000 r. o utworzeniu Polskiej Agencji Rozwoju Przedsiębiorczości (</w:t>
      </w:r>
      <w:proofErr w:type="spellStart"/>
      <w:r w:rsidRPr="0049474D">
        <w:rPr>
          <w:rFonts w:ascii="Arial" w:hAnsi="Arial" w:cs="Arial"/>
        </w:rPr>
        <w:t>t.j</w:t>
      </w:r>
      <w:proofErr w:type="spellEnd"/>
      <w:r w:rsidR="001B6D5A">
        <w:rPr>
          <w:rFonts w:ascii="Arial" w:hAnsi="Arial" w:cs="Arial"/>
        </w:rPr>
        <w:t>.</w:t>
      </w:r>
      <w:r w:rsidRPr="0049474D">
        <w:rPr>
          <w:rFonts w:ascii="Arial" w:hAnsi="Arial" w:cs="Arial"/>
        </w:rPr>
        <w:t>:</w:t>
      </w:r>
      <w:r w:rsidR="00D9743B">
        <w:rPr>
          <w:rFonts w:ascii="Arial" w:hAnsi="Arial" w:cs="Arial"/>
        </w:rPr>
        <w:t xml:space="preserve"> </w:t>
      </w:r>
      <w:r w:rsidRPr="0049474D">
        <w:rPr>
          <w:rFonts w:ascii="Arial" w:hAnsi="Arial" w:cs="Arial"/>
        </w:rPr>
        <w:t>Dz.U.2020 poz.</w:t>
      </w:r>
      <w:r w:rsidR="001B6D5A">
        <w:rPr>
          <w:rFonts w:ascii="Arial" w:hAnsi="Arial" w:cs="Arial"/>
        </w:rPr>
        <w:t xml:space="preserve"> </w:t>
      </w:r>
      <w:r w:rsidRPr="0049474D">
        <w:rPr>
          <w:rFonts w:ascii="Arial" w:hAnsi="Arial" w:cs="Arial"/>
        </w:rPr>
        <w:t>299).</w:t>
      </w:r>
    </w:p>
    <w:p w14:paraId="18185ED3"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Jeżeli wadium jest wnoszone w formie gwarancji lub poręczenia, wykonawca przekazuje zamawiającemu oryginał gwarancji lub poręczenia, w postaci elektronicznej.</w:t>
      </w:r>
    </w:p>
    <w:p w14:paraId="79FA90ED"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wnoszone w formie gwarancji i poręczeń musi spełniać następujące wymogi:</w:t>
      </w:r>
    </w:p>
    <w:p w14:paraId="1C96D0D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być wystawione na Zamawiającego,</w:t>
      </w:r>
    </w:p>
    <w:p w14:paraId="60D725A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8CCEF3B" w14:textId="77777777" w:rsidR="00EE051F" w:rsidRPr="0049474D" w:rsidRDefault="00EE051F" w:rsidP="00A23993">
      <w:pPr>
        <w:numPr>
          <w:ilvl w:val="0"/>
          <w:numId w:val="28"/>
        </w:numPr>
        <w:tabs>
          <w:tab w:val="clear" w:pos="142"/>
          <w:tab w:val="num" w:pos="426"/>
        </w:tabs>
        <w:ind w:left="426" w:hanging="426"/>
        <w:jc w:val="both"/>
        <w:rPr>
          <w:rFonts w:ascii="Arial" w:hAnsi="Arial" w:cs="Arial"/>
        </w:rPr>
      </w:pPr>
      <w:r w:rsidRPr="0049474D">
        <w:rPr>
          <w:rFonts w:ascii="Arial" w:hAnsi="Arial" w:cs="Arial"/>
        </w:rPr>
        <w:t>Wadium wnoszone w pieniądzu wpłaca się przelewem na rachunek bankowy Zamawiającego:</w:t>
      </w:r>
    </w:p>
    <w:p w14:paraId="290289AB" w14:textId="77777777" w:rsidR="00EE051F" w:rsidRPr="006C5628" w:rsidRDefault="00EE051F" w:rsidP="00EE051F">
      <w:pPr>
        <w:pBdr>
          <w:top w:val="single" w:sz="4" w:space="1" w:color="000000"/>
          <w:left w:val="single" w:sz="4" w:space="4" w:color="000000"/>
          <w:bottom w:val="single" w:sz="4" w:space="1" w:color="000000"/>
          <w:right w:val="single" w:sz="4" w:space="4" w:color="000000"/>
        </w:pBdr>
        <w:ind w:left="142"/>
        <w:jc w:val="center"/>
        <w:rPr>
          <w:rFonts w:ascii="Arial" w:hAnsi="Arial" w:cs="Arial"/>
          <w:b/>
        </w:rPr>
      </w:pPr>
      <w:r w:rsidRPr="006C5628">
        <w:rPr>
          <w:rFonts w:ascii="Arial" w:hAnsi="Arial" w:cs="Arial"/>
          <w:b/>
        </w:rPr>
        <w:t xml:space="preserve">Nr rachunku bankowego </w:t>
      </w:r>
    </w:p>
    <w:p w14:paraId="073AA16F" w14:textId="77777777" w:rsidR="006C5628" w:rsidRPr="006C5628" w:rsidRDefault="006C5628" w:rsidP="006C5628">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rPr>
      </w:pPr>
      <w:r w:rsidRPr="006C5628">
        <w:rPr>
          <w:rFonts w:ascii="Times New Roman" w:hAnsi="Times New Roman" w:cs="Times New Roman"/>
          <w:b/>
          <w:bCs/>
        </w:rPr>
        <w:t>BS Gąbin O/Szczawin Kościelny Nr 78 9013 1013 2600 0912 2000 0530</w:t>
      </w:r>
    </w:p>
    <w:p w14:paraId="04420596" w14:textId="77777777" w:rsidR="00832DBF" w:rsidRPr="006C5628" w:rsidRDefault="00EE051F" w:rsidP="00832DBF">
      <w:pPr>
        <w:pBdr>
          <w:top w:val="single" w:sz="4" w:space="1" w:color="000000"/>
          <w:left w:val="single" w:sz="4" w:space="4" w:color="000000"/>
          <w:bottom w:val="single" w:sz="4" w:space="1" w:color="000000"/>
          <w:right w:val="single" w:sz="4" w:space="4" w:color="000000"/>
        </w:pBdr>
        <w:ind w:left="142"/>
        <w:jc w:val="center"/>
        <w:rPr>
          <w:rFonts w:ascii="Arial" w:hAnsi="Arial" w:cs="Arial"/>
          <w:i/>
        </w:rPr>
      </w:pPr>
      <w:r w:rsidRPr="006C5628">
        <w:rPr>
          <w:rFonts w:ascii="Arial" w:hAnsi="Arial" w:cs="Arial"/>
          <w:i/>
        </w:rPr>
        <w:t>z dopiskiem:</w:t>
      </w:r>
    </w:p>
    <w:p w14:paraId="197276AE" w14:textId="671F2210" w:rsidR="00832DBF" w:rsidRPr="006C5628" w:rsidRDefault="00EE051F" w:rsidP="00832DBF">
      <w:pPr>
        <w:pBdr>
          <w:top w:val="single" w:sz="4" w:space="1" w:color="000000"/>
          <w:left w:val="single" w:sz="4" w:space="4" w:color="000000"/>
          <w:bottom w:val="single" w:sz="4" w:space="1" w:color="000000"/>
          <w:right w:val="single" w:sz="4" w:space="4" w:color="000000"/>
        </w:pBdr>
        <w:ind w:left="142"/>
        <w:jc w:val="center"/>
        <w:rPr>
          <w:rFonts w:ascii="Arial" w:hAnsi="Arial" w:cs="Arial"/>
          <w:b/>
          <w:bCs/>
          <w:i/>
          <w:iCs/>
        </w:rPr>
      </w:pPr>
      <w:r w:rsidRPr="006C5628">
        <w:rPr>
          <w:rFonts w:ascii="Arial" w:hAnsi="Arial" w:cs="Arial"/>
          <w:b/>
        </w:rPr>
        <w:t xml:space="preserve"> - Wadium do przetargu </w:t>
      </w:r>
      <w:r w:rsidRPr="006C5628">
        <w:rPr>
          <w:rFonts w:ascii="Arial" w:hAnsi="Arial" w:cs="Arial"/>
          <w:b/>
          <w:bCs/>
        </w:rPr>
        <w:t xml:space="preserve">na wykonanie zamówienia: </w:t>
      </w:r>
      <w:r w:rsidR="001B6D5A" w:rsidRPr="006C5628">
        <w:rPr>
          <w:rFonts w:ascii="Arial" w:hAnsi="Arial" w:cs="Arial"/>
          <w:b/>
          <w:bCs/>
          <w:i/>
          <w:iCs/>
        </w:rPr>
        <w:t>CZĘŚĆ ___Rozbudowa, nadbudowa i przebudowa budynków: garażowego, usługowego, mieszkalnego wraz ze zmianą sposobu użytkowania na budynek remizy strażackiej i rozbiórką</w:t>
      </w:r>
    </w:p>
    <w:p w14:paraId="56BEDE34" w14:textId="759FC1AE" w:rsidR="00EE051F" w:rsidRPr="006C5628" w:rsidRDefault="00EE051F" w:rsidP="00EE051F">
      <w:pPr>
        <w:pBdr>
          <w:top w:val="single" w:sz="4" w:space="1" w:color="000000"/>
          <w:left w:val="single" w:sz="4" w:space="4" w:color="000000"/>
          <w:bottom w:val="single" w:sz="4" w:space="1" w:color="000000"/>
          <w:right w:val="single" w:sz="4" w:space="4" w:color="000000"/>
        </w:pBdr>
        <w:ind w:left="142"/>
        <w:jc w:val="center"/>
        <w:rPr>
          <w:rFonts w:ascii="Arial" w:hAnsi="Arial" w:cs="Arial"/>
          <w:b/>
          <w:bCs/>
        </w:rPr>
      </w:pPr>
      <w:r w:rsidRPr="006C5628">
        <w:rPr>
          <w:rFonts w:ascii="Arial" w:hAnsi="Arial" w:cs="Arial"/>
          <w:b/>
          <w:bCs/>
        </w:rPr>
        <w:t xml:space="preserve">Znak sprawy </w:t>
      </w:r>
      <w:r w:rsidR="006C5628" w:rsidRPr="006C5628">
        <w:rPr>
          <w:rFonts w:ascii="Arial" w:hAnsi="Arial" w:cs="Arial"/>
          <w:b/>
          <w:bCs/>
        </w:rPr>
        <w:t>RGPiR.271.</w:t>
      </w:r>
      <w:r w:rsidR="00E3108C">
        <w:rPr>
          <w:rFonts w:ascii="Arial" w:hAnsi="Arial" w:cs="Arial"/>
          <w:b/>
          <w:bCs/>
        </w:rPr>
        <w:t>4</w:t>
      </w:r>
      <w:r w:rsidR="006C5628" w:rsidRPr="006C5628">
        <w:rPr>
          <w:rFonts w:ascii="Arial" w:hAnsi="Arial" w:cs="Arial"/>
          <w:b/>
          <w:bCs/>
        </w:rPr>
        <w:t>.2024.ZP</w:t>
      </w:r>
    </w:p>
    <w:p w14:paraId="735F439C" w14:textId="77777777" w:rsidR="00EE051F" w:rsidRPr="0049474D" w:rsidRDefault="00EE051F" w:rsidP="00EE051F">
      <w:pPr>
        <w:ind w:left="426"/>
        <w:jc w:val="both"/>
        <w:rPr>
          <w:rFonts w:ascii="Arial" w:hAnsi="Arial" w:cs="Arial"/>
          <w:color w:val="FF0000"/>
        </w:rPr>
      </w:pPr>
    </w:p>
    <w:p w14:paraId="28B1A5E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niezwłocznie, nie później jednak niż w terminie 7 dni od dnia wystąpienia jednej z okoliczności:</w:t>
      </w:r>
    </w:p>
    <w:p w14:paraId="2C3DE5DD"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upływu terminu związania ofertą;</w:t>
      </w:r>
    </w:p>
    <w:p w14:paraId="5DA80C33"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zawarcia umowy w sprawie zamówienia publicznego;</w:t>
      </w:r>
    </w:p>
    <w:p w14:paraId="12E8F438"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unieważnienia postępowania o udzielenie zamówienia, z wyjątkiem sytuacji gdy nie zostało rozstrzygnięte odwołanie na czynność unieważnienia albo nie upłynął termin do jego wniesienia.</w:t>
      </w:r>
    </w:p>
    <w:p w14:paraId="0DEDCD3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niezwłocznie, nie później jednak niż w terminie 7 dni od dnia złożenia wniosku zwraca wadium wykonawcy:</w:t>
      </w:r>
    </w:p>
    <w:p w14:paraId="76E61AF4"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który wycofał ofertę przed upływem terminu składania ofert;</w:t>
      </w:r>
    </w:p>
    <w:p w14:paraId="74A50563"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którego oferta została odrzucona;</w:t>
      </w:r>
    </w:p>
    <w:p w14:paraId="79CCA5D1"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po wyborze najkorzystniejszej oferty, z wyjątkiem wykonawcy, którego oferta została wybrana jako najkorzystniejsza;</w:t>
      </w:r>
    </w:p>
    <w:p w14:paraId="3B0230B2"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po unieważnieniu postępowania, w przypadku gdy nie zostało rozstrzygnięte odwołanie na czynność unieważnienia albo nie upłynął termin do jego wniesienia.</w:t>
      </w:r>
    </w:p>
    <w:p w14:paraId="5E12FA8C"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Złożenie wniosku o zwrot wadium, o którym mowa w ust. 9, powoduje rozwiązanie stosunku prawnego z wykonawcą wraz z utratą przez niego prawa do korzystania ze środków ochrony prawnej.</w:t>
      </w:r>
    </w:p>
    <w:p w14:paraId="1922BD8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innej formie niż w pieniądzu poprzez złożenie gwarantowi lub poręczycielowi oświadczenia o zwolnieniu wadium.</w:t>
      </w:r>
    </w:p>
    <w:p w14:paraId="678CBF1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Termin ważności wadium musi być zgodny z terminem związania ofertą.</w:t>
      </w:r>
    </w:p>
    <w:p w14:paraId="1D8AE2F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Oferta Wykonawcy, który nie wniesie wadium lub wniesie je w sposób nieprawidłowy, zostanie odrzucona.</w:t>
      </w:r>
    </w:p>
    <w:p w14:paraId="6A8202E5" w14:textId="77777777" w:rsidR="00EE051F" w:rsidRPr="00F12D17" w:rsidRDefault="00EE051F" w:rsidP="00841686">
      <w:pPr>
        <w:spacing w:after="0"/>
        <w:ind w:left="426"/>
        <w:jc w:val="both"/>
        <w:rPr>
          <w:rFonts w:ascii="Arial" w:hAnsi="Arial" w:cs="Arial"/>
          <w:i/>
        </w:rPr>
      </w:pPr>
    </w:p>
    <w:p w14:paraId="5F00F5A8" w14:textId="77777777" w:rsidR="000C007B" w:rsidRPr="00AC3B5F" w:rsidRDefault="000C007B" w:rsidP="000C007B">
      <w:pPr>
        <w:spacing w:after="0"/>
        <w:jc w:val="both"/>
        <w:rPr>
          <w:rFonts w:ascii="Arial" w:hAnsi="Arial" w:cs="Arial"/>
          <w:i/>
          <w:color w:val="FF0000"/>
        </w:rPr>
      </w:pPr>
    </w:p>
    <w:p w14:paraId="1E53F5A9"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TERMIN ZWIĄZANIA OFERTĄ:</w:t>
      </w:r>
    </w:p>
    <w:p w14:paraId="16041729" w14:textId="29AD06F8" w:rsidR="00F75D25" w:rsidRPr="00F12D17" w:rsidRDefault="00F75D25" w:rsidP="00C60F58">
      <w:pPr>
        <w:pStyle w:val="Akapitzlist"/>
        <w:numPr>
          <w:ilvl w:val="0"/>
          <w:numId w:val="6"/>
        </w:numPr>
        <w:spacing w:after="0"/>
        <w:ind w:left="426"/>
        <w:jc w:val="both"/>
        <w:rPr>
          <w:rFonts w:ascii="Arial" w:hAnsi="Arial" w:cs="Arial"/>
        </w:rPr>
      </w:pPr>
      <w:r w:rsidRPr="00F12D17">
        <w:rPr>
          <w:rFonts w:ascii="Arial" w:hAnsi="Arial" w:cs="Arial"/>
        </w:rPr>
        <w:t xml:space="preserve">Wykonawca pozostaje związany ofertą przez okres </w:t>
      </w:r>
      <w:r w:rsidR="007E5298" w:rsidRPr="00F12D17">
        <w:rPr>
          <w:rFonts w:ascii="Arial" w:hAnsi="Arial" w:cs="Arial"/>
          <w:b/>
        </w:rPr>
        <w:t xml:space="preserve">30 </w:t>
      </w:r>
      <w:r w:rsidRPr="00F12D17">
        <w:rPr>
          <w:rFonts w:ascii="Arial" w:hAnsi="Arial" w:cs="Arial"/>
          <w:b/>
        </w:rPr>
        <w:t>dni</w:t>
      </w:r>
      <w:r w:rsidR="00825446" w:rsidRPr="00F12D17">
        <w:rPr>
          <w:rFonts w:ascii="Arial" w:hAnsi="Arial" w:cs="Arial"/>
        </w:rPr>
        <w:t xml:space="preserve"> licząc od dnia upływu terminu składania ofert </w:t>
      </w:r>
      <w:r w:rsidR="00825446" w:rsidRPr="005D3408">
        <w:rPr>
          <w:rFonts w:ascii="Arial" w:hAnsi="Arial" w:cs="Arial"/>
          <w:b/>
          <w:bCs/>
          <w:u w:val="single"/>
        </w:rPr>
        <w:t xml:space="preserve">i upływa w dniu </w:t>
      </w:r>
      <w:r w:rsidR="005D3408" w:rsidRPr="005D3408">
        <w:rPr>
          <w:rFonts w:ascii="Arial" w:hAnsi="Arial" w:cs="Arial"/>
          <w:b/>
          <w:bCs/>
          <w:u w:val="single"/>
        </w:rPr>
        <w:t>2</w:t>
      </w:r>
      <w:r w:rsidR="006C0E7F" w:rsidRPr="005D3408">
        <w:rPr>
          <w:rFonts w:ascii="Arial" w:hAnsi="Arial" w:cs="Arial"/>
          <w:b/>
          <w:bCs/>
          <w:u w:val="single"/>
        </w:rPr>
        <w:t xml:space="preserve"> sierpnia 2024</w:t>
      </w:r>
      <w:r w:rsidR="006A3536" w:rsidRPr="005D3408">
        <w:rPr>
          <w:rFonts w:ascii="Arial" w:hAnsi="Arial" w:cs="Arial"/>
          <w:b/>
          <w:bCs/>
          <w:u w:val="single"/>
        </w:rPr>
        <w:t xml:space="preserve"> </w:t>
      </w:r>
      <w:r w:rsidR="00F12D17" w:rsidRPr="005D3408">
        <w:rPr>
          <w:rFonts w:ascii="Arial" w:hAnsi="Arial" w:cs="Arial"/>
          <w:b/>
          <w:bCs/>
          <w:u w:val="single"/>
        </w:rPr>
        <w:t>r</w:t>
      </w:r>
      <w:r w:rsidR="00825446" w:rsidRPr="005D3408">
        <w:rPr>
          <w:rFonts w:ascii="Arial" w:hAnsi="Arial" w:cs="Arial"/>
          <w:u w:val="single"/>
        </w:rPr>
        <w:t>.</w:t>
      </w:r>
    </w:p>
    <w:p w14:paraId="5CBD7140" w14:textId="3233D8FD" w:rsidR="00972B6B" w:rsidRPr="00AC3B5F" w:rsidRDefault="00972B6B" w:rsidP="00C60F58">
      <w:pPr>
        <w:pStyle w:val="Akapitzlist"/>
        <w:numPr>
          <w:ilvl w:val="0"/>
          <w:numId w:val="6"/>
        </w:numPr>
        <w:spacing w:after="0"/>
        <w:ind w:left="426"/>
        <w:jc w:val="both"/>
        <w:rPr>
          <w:rFonts w:ascii="Arial" w:hAnsi="Arial" w:cs="Arial"/>
        </w:rPr>
      </w:pPr>
      <w:r w:rsidRPr="00F12D17">
        <w:rPr>
          <w:rFonts w:ascii="Arial" w:hAnsi="Arial" w:cs="Arial"/>
        </w:rPr>
        <w:t>W p</w:t>
      </w:r>
      <w:r w:rsidRPr="00AC3B5F">
        <w:rPr>
          <w:rFonts w:ascii="Arial" w:hAnsi="Arial" w:cs="Arial"/>
        </w:rPr>
        <w:t>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AC3B5F">
        <w:rPr>
          <w:rFonts w:ascii="Arial" w:hAnsi="Arial" w:cs="Arial"/>
        </w:rPr>
        <w:t xml:space="preserve"> 30</w:t>
      </w:r>
      <w:r w:rsidRPr="00AC3B5F">
        <w:rPr>
          <w:rFonts w:ascii="Arial" w:hAnsi="Arial" w:cs="Arial"/>
        </w:rPr>
        <w:t xml:space="preserve"> dni.</w:t>
      </w:r>
    </w:p>
    <w:p w14:paraId="6AAE9564" w14:textId="391BDC4C" w:rsidR="00972B6B" w:rsidRPr="00AC3B5F" w:rsidRDefault="00972B6B" w:rsidP="00C60F58">
      <w:pPr>
        <w:pStyle w:val="Akapitzlist"/>
        <w:numPr>
          <w:ilvl w:val="0"/>
          <w:numId w:val="6"/>
        </w:numPr>
        <w:spacing w:after="0"/>
        <w:ind w:left="426"/>
        <w:jc w:val="both"/>
        <w:rPr>
          <w:rFonts w:ascii="Arial" w:hAnsi="Arial" w:cs="Arial"/>
        </w:rPr>
      </w:pPr>
      <w:r w:rsidRPr="00AC3B5F">
        <w:rPr>
          <w:rFonts w:ascii="Arial" w:hAnsi="Arial" w:cs="Arial"/>
        </w:rPr>
        <w:t>Przedłużenie terminu związania ofertą, o którym mowa w ust. 2, wymaga złożenia przez wykonawcę pisemnego oświadczenia o wyrażeniu zgody na przedłużenie terminu związania ofertą.</w:t>
      </w:r>
    </w:p>
    <w:p w14:paraId="46A601CF" w14:textId="7CDF33A3" w:rsidR="00972B6B" w:rsidRPr="00AC3B5F" w:rsidRDefault="00972B6B" w:rsidP="00C60F58">
      <w:pPr>
        <w:pStyle w:val="Akapitzlist"/>
        <w:numPr>
          <w:ilvl w:val="0"/>
          <w:numId w:val="6"/>
        </w:numPr>
        <w:spacing w:after="0"/>
        <w:ind w:left="426"/>
        <w:jc w:val="both"/>
        <w:rPr>
          <w:rFonts w:ascii="Arial" w:hAnsi="Arial" w:cs="Arial"/>
        </w:rPr>
      </w:pPr>
      <w:r w:rsidRPr="00AC3B5F">
        <w:rPr>
          <w:rFonts w:ascii="Arial" w:hAnsi="Arial" w:cs="Arial"/>
        </w:rPr>
        <w:t xml:space="preserve">W przypadku gdy zamawiający żąda wniesienia wadium, przedłużenie terminu związania ofertą, o którym mowa w ust. 2, następuje wraz z przedłużeniem okresu ważności wadium </w:t>
      </w:r>
      <w:r w:rsidRPr="00AC3B5F">
        <w:rPr>
          <w:rFonts w:ascii="Arial" w:hAnsi="Arial" w:cs="Arial"/>
        </w:rPr>
        <w:lastRenderedPageBreak/>
        <w:t>albo, jeżeli nie jest to możliwe, z wniesieniem nowego wadium na przedłużony okres związania ofertą.</w:t>
      </w:r>
    </w:p>
    <w:p w14:paraId="58307214" w14:textId="77777777" w:rsidR="00972B6B" w:rsidRPr="00AC3B5F" w:rsidRDefault="00972B6B" w:rsidP="00972B6B">
      <w:pPr>
        <w:spacing w:after="0"/>
        <w:ind w:left="66"/>
        <w:jc w:val="both"/>
        <w:rPr>
          <w:rFonts w:ascii="Arial" w:hAnsi="Arial" w:cs="Arial"/>
          <w:color w:val="FF0000"/>
        </w:rPr>
      </w:pPr>
    </w:p>
    <w:p w14:paraId="334BBFA9" w14:textId="77777777" w:rsidR="00F75D25" w:rsidRPr="00AC3B5F" w:rsidRDefault="00F75D25" w:rsidP="00A23993">
      <w:pPr>
        <w:numPr>
          <w:ilvl w:val="0"/>
          <w:numId w:val="44"/>
        </w:numPr>
        <w:spacing w:before="240"/>
        <w:jc w:val="both"/>
        <w:rPr>
          <w:rFonts w:ascii="Arial" w:hAnsi="Arial" w:cs="Arial"/>
        </w:rPr>
      </w:pPr>
      <w:r w:rsidRPr="00AC3B5F">
        <w:rPr>
          <w:rFonts w:ascii="Arial" w:hAnsi="Arial" w:cs="Arial"/>
          <w:b/>
          <w:bCs/>
        </w:rPr>
        <w:t>OPIS SPOSOBU PRZYGOTOWYWANIA OFERTY:</w:t>
      </w:r>
    </w:p>
    <w:p w14:paraId="0A205915" w14:textId="778749CC" w:rsidR="00E6524B" w:rsidRPr="00AC3B5F" w:rsidRDefault="00E6524B" w:rsidP="00C60F58">
      <w:pPr>
        <w:widowControl w:val="0"/>
        <w:numPr>
          <w:ilvl w:val="3"/>
          <w:numId w:val="7"/>
        </w:numPr>
        <w:spacing w:after="0"/>
        <w:jc w:val="both"/>
        <w:rPr>
          <w:rFonts w:ascii="Arial" w:hAnsi="Arial" w:cs="Arial"/>
        </w:rPr>
      </w:pPr>
      <w:r w:rsidRPr="00AC3B5F">
        <w:rPr>
          <w:rFonts w:ascii="Arial" w:hAnsi="Arial" w:cs="Arial"/>
        </w:rPr>
        <w:t>Ofert</w:t>
      </w:r>
      <w:r w:rsidR="004F6C2E">
        <w:rPr>
          <w:rFonts w:ascii="Arial" w:hAnsi="Arial" w:cs="Arial"/>
        </w:rPr>
        <w:t>ę</w:t>
      </w:r>
      <w:r w:rsidRPr="00AC3B5F">
        <w:rPr>
          <w:rFonts w:ascii="Arial" w:hAnsi="Arial" w:cs="Arial"/>
        </w:rPr>
        <w:t xml:space="preserve"> oraz oświadczenie, o którym mowa w art. 125 ust. 1 ustawy PZP, składa się, pod rygorem nieważności, w formie elektronicznej</w:t>
      </w:r>
      <w:r w:rsidR="007E5298" w:rsidRPr="00AC3B5F">
        <w:rPr>
          <w:rFonts w:ascii="Arial" w:hAnsi="Arial" w:cs="Arial"/>
        </w:rPr>
        <w:t xml:space="preserve"> lub w postaci elektronicznej opatrzonej podpisem zaufanym lub podpisem osobistym</w:t>
      </w:r>
      <w:r w:rsidRPr="00AC3B5F">
        <w:rPr>
          <w:rFonts w:ascii="Arial" w:hAnsi="Arial" w:cs="Arial"/>
        </w:rPr>
        <w:t>.</w:t>
      </w:r>
    </w:p>
    <w:p w14:paraId="6460C296" w14:textId="15152220" w:rsidR="0046395E" w:rsidRPr="00AC3B5F" w:rsidRDefault="0046395E" w:rsidP="00C60F58">
      <w:pPr>
        <w:widowControl w:val="0"/>
        <w:numPr>
          <w:ilvl w:val="3"/>
          <w:numId w:val="7"/>
        </w:numPr>
        <w:spacing w:after="0"/>
        <w:jc w:val="both"/>
        <w:rPr>
          <w:rFonts w:ascii="Arial" w:hAnsi="Arial" w:cs="Arial"/>
        </w:rPr>
      </w:pPr>
      <w:r w:rsidRPr="00AC3B5F">
        <w:rPr>
          <w:rFonts w:ascii="Arial" w:hAnsi="Arial" w:cs="Arial"/>
        </w:rPr>
        <w:t>Oferta musi być sporządzona w języku polskim.</w:t>
      </w:r>
    </w:p>
    <w:p w14:paraId="0EC9FBDF" w14:textId="5AB553F3"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Wykonawca może złożyć tylko jedną ofertę. Złożenie przez danego Wykonawcę więcej niż jednej oferty, spowoduje odrzucenie wszystkich ofert złożonych przez tego Wykonawcę.</w:t>
      </w:r>
    </w:p>
    <w:p w14:paraId="75D0622A" w14:textId="7802AE53"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Treść oferty musi </w:t>
      </w:r>
      <w:r w:rsidR="00825446" w:rsidRPr="00AC3B5F">
        <w:rPr>
          <w:rFonts w:ascii="Arial" w:hAnsi="Arial" w:cs="Arial"/>
        </w:rPr>
        <w:t>być zgodna z wymaganiami określonymi w dokumentach zamówienia</w:t>
      </w:r>
      <w:r w:rsidRPr="00AC3B5F">
        <w:rPr>
          <w:rFonts w:ascii="Arial" w:hAnsi="Arial" w:cs="Arial"/>
        </w:rPr>
        <w:t>. Oferta musi zawierać wszystkie dokumenty wskazane w Rozdz. VI.</w:t>
      </w:r>
      <w:r w:rsidR="00B86BEB">
        <w:rPr>
          <w:rFonts w:ascii="Arial" w:hAnsi="Arial" w:cs="Arial"/>
        </w:rPr>
        <w:t>C</w:t>
      </w:r>
      <w:r w:rsidR="0017568E" w:rsidRPr="00AC3B5F">
        <w:rPr>
          <w:rFonts w:ascii="Arial" w:hAnsi="Arial" w:cs="Arial"/>
        </w:rPr>
        <w:t xml:space="preserve"> ust. 1</w:t>
      </w:r>
      <w:r w:rsidRPr="00AC3B5F">
        <w:rPr>
          <w:rFonts w:ascii="Arial" w:hAnsi="Arial" w:cs="Arial"/>
        </w:rPr>
        <w:t xml:space="preserve"> SWZ.</w:t>
      </w:r>
    </w:p>
    <w:p w14:paraId="5652E263" w14:textId="5C12A71E"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Oferta musi być podpisana przez osobę uprawnioną do występowania w imieniu Wykonawcy.</w:t>
      </w:r>
    </w:p>
    <w:p w14:paraId="39EE7B66"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Wszystkie złożone przez wykonawcę dokumenty i oświadczenia sporządzone w języku obcym, muszą być złożone wraz z tłumaczeniem na język polski.</w:t>
      </w:r>
    </w:p>
    <w:p w14:paraId="6474A9EE" w14:textId="5B48BD2E" w:rsidR="0046395E" w:rsidRPr="00AC3B5F" w:rsidRDefault="0046395E" w:rsidP="00C60F58">
      <w:pPr>
        <w:widowControl w:val="0"/>
        <w:numPr>
          <w:ilvl w:val="3"/>
          <w:numId w:val="7"/>
        </w:numPr>
        <w:spacing w:after="0"/>
        <w:jc w:val="both"/>
        <w:rPr>
          <w:rFonts w:ascii="Arial" w:hAnsi="Arial" w:cs="Arial"/>
        </w:rPr>
      </w:pPr>
      <w:r w:rsidRPr="00AC3B5F">
        <w:rPr>
          <w:rFonts w:ascii="Arial" w:hAnsi="Arial" w:cs="Arial"/>
        </w:rPr>
        <w:t xml:space="preserve">Wykonawca może </w:t>
      </w:r>
      <w:r w:rsidR="00825446" w:rsidRPr="00AC3B5F">
        <w:rPr>
          <w:rFonts w:ascii="Arial" w:hAnsi="Arial" w:cs="Arial"/>
        </w:rPr>
        <w:t>do upływu</w:t>
      </w:r>
      <w:r w:rsidRPr="00AC3B5F">
        <w:rPr>
          <w:rFonts w:ascii="Arial" w:hAnsi="Arial" w:cs="Arial"/>
        </w:rPr>
        <w:t xml:space="preserve"> terminu składania ofert zmienić lub wycofać ofertę</w:t>
      </w:r>
      <w:r w:rsidR="00825446" w:rsidRPr="00AC3B5F">
        <w:rPr>
          <w:rFonts w:ascii="Arial" w:hAnsi="Arial" w:cs="Arial"/>
        </w:rPr>
        <w:t>.</w:t>
      </w:r>
    </w:p>
    <w:p w14:paraId="711CCB68"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Po upływie terminu do składania ofert Wykonawca nie może skutecznie dokonać zmiany </w:t>
      </w:r>
      <w:r w:rsidRPr="00AC3B5F">
        <w:rPr>
          <w:rFonts w:ascii="Arial" w:hAnsi="Arial" w:cs="Arial"/>
        </w:rPr>
        <w:br/>
        <w:t>ani wycofać złożonej oferty (załączników).</w:t>
      </w:r>
    </w:p>
    <w:p w14:paraId="78B44FF6" w14:textId="4D45E3E5" w:rsidR="006441C4" w:rsidRPr="00AC3B5F" w:rsidRDefault="006A3536" w:rsidP="00C60F58">
      <w:pPr>
        <w:widowControl w:val="0"/>
        <w:numPr>
          <w:ilvl w:val="3"/>
          <w:numId w:val="7"/>
        </w:numPr>
        <w:spacing w:after="0"/>
        <w:jc w:val="both"/>
        <w:rPr>
          <w:rFonts w:ascii="Arial" w:hAnsi="Arial" w:cs="Arial"/>
        </w:rPr>
      </w:pPr>
      <w:r w:rsidRPr="00AC3B5F">
        <w:rPr>
          <w:rFonts w:ascii="Arial" w:hAnsi="Arial" w:cs="Arial"/>
        </w:rPr>
        <w:t>Wykonawca musi wskazać w ofercie (</w:t>
      </w:r>
      <w:r>
        <w:rPr>
          <w:rFonts w:ascii="Arial" w:hAnsi="Arial" w:cs="Arial"/>
        </w:rPr>
        <w:t>oświadczeniu wstępnym</w:t>
      </w:r>
      <w:r w:rsidRPr="00AC3B5F">
        <w:rPr>
          <w:rFonts w:ascii="Arial" w:hAnsi="Arial" w:cs="Arial"/>
        </w:rPr>
        <w:t>)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r w:rsidR="006441C4" w:rsidRPr="00AC3B5F">
        <w:rPr>
          <w:rFonts w:ascii="Arial" w:hAnsi="Arial" w:cs="Arial"/>
        </w:rPr>
        <w:t>.</w:t>
      </w:r>
    </w:p>
    <w:p w14:paraId="12D5A6CF"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Wykonawcy ponoszą wszelkie koszty związane z przygotowaniem i złożeniem oferty.</w:t>
      </w:r>
    </w:p>
    <w:p w14:paraId="7087218D" w14:textId="173D7BAC" w:rsidR="001B291E" w:rsidRPr="00AC3B5F" w:rsidRDefault="001B291E" w:rsidP="00C60F58">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 xml:space="preserve">Nie ujawnia się informacji stanowiących tajemnicę przedsiębiorstwa w rozumieniu przepisów </w:t>
      </w:r>
      <w:hyperlink r:id="rId15" w:anchor="/document/16795259?cm=DOCUMENT" w:tgtFrame="_blank" w:history="1">
        <w:r w:rsidRPr="00AC3B5F">
          <w:rPr>
            <w:rFonts w:ascii="Arial" w:eastAsiaTheme="minorHAnsi" w:hAnsi="Arial" w:cs="Arial"/>
            <w:lang w:eastAsia="en-US"/>
          </w:rPr>
          <w:t>ustawy</w:t>
        </w:r>
      </w:hyperlink>
      <w:r w:rsidRPr="00AC3B5F">
        <w:rPr>
          <w:rFonts w:ascii="Arial" w:eastAsiaTheme="minorHAnsi" w:hAnsi="Arial" w:cs="Arial"/>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AC3B5F">
        <w:rPr>
          <w:rFonts w:ascii="Arial" w:eastAsiaTheme="minorHAnsi" w:hAnsi="Arial" w:cs="Arial"/>
          <w:lang w:eastAsia="en-US"/>
        </w:rPr>
        <w:t>Wykonawca, w celu utrzymania w poufności tych informacji, przekazuje je w wydzielonym i odpowiednio oznaczonym pliku</w:t>
      </w:r>
      <w:r w:rsidRPr="00AC3B5F">
        <w:rPr>
          <w:rFonts w:ascii="Arial" w:eastAsiaTheme="minorHAnsi" w:hAnsi="Arial" w:cs="Arial"/>
          <w:lang w:eastAsia="en-US"/>
        </w:rPr>
        <w:t>. Wykonawca nie może zastrzec informacji o:</w:t>
      </w:r>
    </w:p>
    <w:p w14:paraId="4AF04F60" w14:textId="6253486F" w:rsidR="001B291E" w:rsidRPr="00AC3B5F" w:rsidRDefault="001B291E" w:rsidP="00A23993">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nazwach albo imionach i nazwiskach oraz siedzibach lub miejscach prowadzonej działalności gospodarczej albo miejscach zamieszkania wykonawców, których oferty zostały otwarte;</w:t>
      </w:r>
    </w:p>
    <w:p w14:paraId="0021E168" w14:textId="351F3744" w:rsidR="001B291E" w:rsidRPr="00AC3B5F" w:rsidRDefault="001B291E" w:rsidP="00A23993">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cenach lub kosztach zawartych w ofertach.</w:t>
      </w:r>
    </w:p>
    <w:p w14:paraId="5A887FC5" w14:textId="706E2CA7" w:rsidR="006441C4" w:rsidRPr="00AC3B5F" w:rsidRDefault="006441C4" w:rsidP="00C60F58">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Wykonawcy ponoszą wszelkie koszty związane z przygotowaniem i złożeniem oferty.</w:t>
      </w:r>
    </w:p>
    <w:p w14:paraId="4DB3FBFA" w14:textId="77777777" w:rsidR="00972B6B" w:rsidRPr="00AC3B5F" w:rsidRDefault="00972B6B" w:rsidP="00972B6B">
      <w:pPr>
        <w:widowControl w:val="0"/>
        <w:spacing w:after="0"/>
        <w:ind w:left="360"/>
        <w:jc w:val="both"/>
        <w:rPr>
          <w:rFonts w:ascii="Arial" w:eastAsiaTheme="minorHAnsi" w:hAnsi="Arial" w:cs="Arial"/>
          <w:color w:val="FF0000"/>
          <w:lang w:eastAsia="en-US"/>
        </w:rPr>
      </w:pPr>
    </w:p>
    <w:p w14:paraId="243034AD"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MIEJSCE ORAZ TERMIN SKŁADANIA I OTWARCIA OFERT:</w:t>
      </w:r>
    </w:p>
    <w:p w14:paraId="796F7189" w14:textId="419B21E6" w:rsidR="0046395E" w:rsidRPr="009B74E2" w:rsidRDefault="0046395E" w:rsidP="006C5628">
      <w:pPr>
        <w:pStyle w:val="Akapitzlist"/>
        <w:numPr>
          <w:ilvl w:val="0"/>
          <w:numId w:val="8"/>
        </w:numPr>
        <w:rPr>
          <w:rFonts w:ascii="Arial" w:hAnsi="Arial" w:cs="Arial"/>
          <w:b/>
          <w:u w:val="single"/>
        </w:rPr>
      </w:pPr>
      <w:r w:rsidRPr="009B74E2">
        <w:rPr>
          <w:rFonts w:ascii="Arial" w:hAnsi="Arial" w:cs="Arial"/>
        </w:rPr>
        <w:t xml:space="preserve">Ofertę wraz z wymaganymi dokumentami i oświadczeniami należy złożyć do dnia </w:t>
      </w:r>
      <w:r w:rsidR="006C5628" w:rsidRPr="009B74E2">
        <w:rPr>
          <w:rFonts w:ascii="Arial" w:hAnsi="Arial" w:cs="Arial"/>
          <w:b/>
          <w:u w:val="single"/>
        </w:rPr>
        <w:t>4</w:t>
      </w:r>
      <w:r w:rsidR="00B86BEB" w:rsidRPr="009B74E2">
        <w:rPr>
          <w:rFonts w:ascii="Arial" w:hAnsi="Arial" w:cs="Arial"/>
          <w:b/>
          <w:u w:val="single"/>
        </w:rPr>
        <w:t xml:space="preserve"> lipca 2024 r</w:t>
      </w:r>
      <w:r w:rsidRPr="009B74E2">
        <w:rPr>
          <w:rFonts w:ascii="Arial" w:hAnsi="Arial" w:cs="Arial"/>
          <w:b/>
          <w:u w:val="single"/>
        </w:rPr>
        <w:t>.</w:t>
      </w:r>
      <w:r w:rsidR="006C5628" w:rsidRPr="009B74E2">
        <w:rPr>
          <w:u w:val="single"/>
        </w:rPr>
        <w:t xml:space="preserve"> </w:t>
      </w:r>
      <w:r w:rsidR="006C5628" w:rsidRPr="009B74E2">
        <w:rPr>
          <w:rFonts w:ascii="Arial" w:hAnsi="Arial" w:cs="Arial"/>
          <w:b/>
          <w:u w:val="single"/>
        </w:rPr>
        <w:t>do godz. 12.00.</w:t>
      </w:r>
    </w:p>
    <w:p w14:paraId="6CBC908C" w14:textId="77777777" w:rsidR="003B398F" w:rsidRPr="009F42CC" w:rsidRDefault="003B398F" w:rsidP="003B398F">
      <w:pPr>
        <w:pStyle w:val="Akapitzlist"/>
        <w:widowControl w:val="0"/>
        <w:numPr>
          <w:ilvl w:val="0"/>
          <w:numId w:val="8"/>
        </w:numPr>
        <w:suppressAutoHyphens w:val="0"/>
        <w:autoSpaceDE w:val="0"/>
        <w:autoSpaceDN w:val="0"/>
        <w:spacing w:after="0"/>
        <w:jc w:val="both"/>
        <w:rPr>
          <w:rFonts w:ascii="Arial" w:hAnsi="Arial" w:cs="Arial"/>
        </w:rPr>
      </w:pPr>
      <w:r w:rsidRPr="009F42CC">
        <w:rPr>
          <w:rFonts w:ascii="Arial" w:hAnsi="Arial" w:cs="Arial"/>
        </w:rPr>
        <w:t>Złożenie oferty:</w:t>
      </w:r>
    </w:p>
    <w:p w14:paraId="19023496" w14:textId="77777777" w:rsidR="003B398F" w:rsidRPr="00C32D95"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EE0E56">
        <w:rPr>
          <w:rFonts w:ascii="Arial" w:hAnsi="Arial" w:cs="Arial"/>
        </w:rPr>
        <w:t>Wykonawca składa ofertę wraz z wymaganymi dokumentami za pośrednictwem Portalu e-Zamówienia</w:t>
      </w:r>
      <w:r w:rsidRPr="00C32D95">
        <w:rPr>
          <w:rFonts w:ascii="Arial" w:hAnsi="Arial" w:cs="Arial"/>
        </w:rPr>
        <w:t xml:space="preserve">. </w:t>
      </w:r>
    </w:p>
    <w:p w14:paraId="04A81D5C" w14:textId="77777777" w:rsidR="003B398F" w:rsidRPr="00C32D95"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C32D95">
        <w:rPr>
          <w:rFonts w:ascii="Arial" w:hAnsi="Arial" w:cs="Arial"/>
        </w:rPr>
        <w:lastRenderedPageBreak/>
        <w:t xml:space="preserve">Ofertę należy sporządzić w języku polskim. </w:t>
      </w:r>
    </w:p>
    <w:p w14:paraId="407B151C" w14:textId="51EE71E9" w:rsidR="003B398F" w:rsidRPr="00C32D95"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C32D95">
        <w:rPr>
          <w:rFonts w:ascii="Arial" w:hAnsi="Arial" w:cs="Arial"/>
        </w:rPr>
        <w:t>Ofertę oraz oświadczenie, o którym mowa w SWZ składa się, pod rygorem nieważności, w formie elektronicznej (tj. opatrzonej kwalifikowanym podpisem elektronicznym) lub w postaci elektronicznej opatrzonej podpisem zaufanym lub podpisem osobistym. Dokumenty te powinny być podpisane przez osobę upoważnioną do reprezentowania wykonawcy, zgodnie z formą reprezentacji wykonawcy, określoną w rejestrze lub innym dokumencie, właściwym dla danej formy organizacyjnej wykonawcy, albo przez umocowanego przedstawiciela wykonawcy.</w:t>
      </w:r>
    </w:p>
    <w:p w14:paraId="4CE59FF9" w14:textId="77777777" w:rsidR="003B398F"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EE0E56">
        <w:rPr>
          <w:rFonts w:ascii="Arial" w:hAnsi="Arial" w:cs="Arial"/>
        </w:rPr>
        <w:t>O czasie złożenia oferty decyduje czas pełnego przeprocesowania transakcji na Platformie e-Zamówienia</w:t>
      </w:r>
      <w:r w:rsidRPr="00C32D95">
        <w:rPr>
          <w:rFonts w:ascii="Arial" w:hAnsi="Arial" w:cs="Arial"/>
        </w:rPr>
        <w:t>.</w:t>
      </w:r>
    </w:p>
    <w:p w14:paraId="2036F444" w14:textId="77777777" w:rsidR="003B398F" w:rsidRPr="00C32D95"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9841FA">
        <w:rPr>
          <w:rFonts w:ascii="Arial" w:hAnsi="Arial" w:cs="Arial"/>
        </w:rPr>
        <w:t>Maksymalny łączny rozmiar plików stanowiących ofertę lub składanych wraz z ofertą</w:t>
      </w:r>
      <w:r>
        <w:rPr>
          <w:rFonts w:ascii="Arial" w:hAnsi="Arial" w:cs="Arial"/>
        </w:rPr>
        <w:t xml:space="preserve"> </w:t>
      </w:r>
      <w:r w:rsidRPr="009841FA">
        <w:rPr>
          <w:rFonts w:ascii="Arial" w:hAnsi="Arial" w:cs="Arial"/>
        </w:rPr>
        <w:t>to 250 MB</w:t>
      </w:r>
      <w:r>
        <w:rPr>
          <w:rFonts w:ascii="Arial" w:hAnsi="Arial" w:cs="Arial"/>
        </w:rPr>
        <w:t>.</w:t>
      </w:r>
    </w:p>
    <w:p w14:paraId="7745A240" w14:textId="77777777" w:rsidR="003B398F" w:rsidRPr="00C32D95"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C32D95">
        <w:rPr>
          <w:rFonts w:ascii="Arial" w:hAnsi="Arial" w:cs="Arial"/>
        </w:rPr>
        <w:t>Zamawiający informuje, iż zgodnie z art. 18 ust.</w:t>
      </w:r>
      <w:r>
        <w:rPr>
          <w:rFonts w:ascii="Arial" w:hAnsi="Arial" w:cs="Arial"/>
        </w:rPr>
        <w:t xml:space="preserve"> </w:t>
      </w:r>
      <w:r w:rsidRPr="00C32D95">
        <w:rPr>
          <w:rFonts w:ascii="Arial" w:hAnsi="Arial" w:cs="Arial"/>
        </w:rPr>
        <w:t xml:space="preserve">3 ustawy </w:t>
      </w:r>
      <w:proofErr w:type="spellStart"/>
      <w:r w:rsidRPr="00C32D95">
        <w:rPr>
          <w:rFonts w:ascii="Arial" w:hAnsi="Arial" w:cs="Arial"/>
        </w:rPr>
        <w:t>Pzp</w:t>
      </w:r>
      <w:proofErr w:type="spellEnd"/>
      <w:r w:rsidRPr="00C32D95">
        <w:rPr>
          <w:rFonts w:ascii="Arial" w:hAnsi="Arial" w:cs="Arial"/>
        </w:rPr>
        <w:t xml:space="preserve"> nie ujawnia się informacji stanowiących tajemnicę przedsiębiorstwa w rozumieniu przepisów ustawy z dnia 16 kwietnia 1993 r. o zwalczaniu nieuczciwej konkurencji (Dz. U. z 2020 r. poz. 1913), jeżeli wykonawca, wraz z przekazaniem takich informacji, zastrzegł, że nie mogą być one udostępniane oraz wykazał, że zastrzeżone informacje stanowią tajemnice przedsiębiorstwa. Wykonawca nie może zastrzec informacji, o których mowa w art. 222 ust. 5 ustawy </w:t>
      </w:r>
      <w:proofErr w:type="spellStart"/>
      <w:r w:rsidRPr="00C32D95">
        <w:rPr>
          <w:rFonts w:ascii="Arial" w:hAnsi="Arial" w:cs="Arial"/>
        </w:rPr>
        <w:t>Pzp</w:t>
      </w:r>
      <w:proofErr w:type="spellEnd"/>
      <w:r w:rsidRPr="00C32D95">
        <w:rPr>
          <w:rFonts w:ascii="Arial" w:hAnsi="Arial" w:cs="Arial"/>
        </w:rPr>
        <w:t xml:space="preserve">. Jeżeli dokumenty elektroniczne, przekazywane przy użyciu środków komunikacji elektronicznej, zawierają informacje stanowiące tajemnicę przedsiębiorstwa w rozumieniu przepisów ustawy o zwalczaniu nieuczciwej konkurencji wykonawca, w celu utrzymania w poufności tych informacji, przekazuje je w wydzielonym i odpowiednio oznaczonym pliku, pod nazwą „Załącznik stanowiący tajemnicę przedsiębiorstwa”, a następnie winien ten plik zaszyfrować wraz z plikami stanowiącymi jawną część oferty. </w:t>
      </w:r>
    </w:p>
    <w:p w14:paraId="456E7161" w14:textId="77777777" w:rsidR="003B398F" w:rsidRPr="00C32D95"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Oferta może być złożona tylko do upływu terminu składania ofert. </w:t>
      </w:r>
    </w:p>
    <w:p w14:paraId="39006118" w14:textId="77777777" w:rsidR="003B398F" w:rsidRPr="009F42CC"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C32D95">
        <w:rPr>
          <w:rFonts w:ascii="Arial" w:hAnsi="Arial" w:cs="Arial"/>
        </w:rPr>
        <w:t xml:space="preserve">Wykonawca może przed upływem terminu </w:t>
      </w:r>
      <w:r w:rsidRPr="009F42CC">
        <w:rPr>
          <w:rFonts w:ascii="Arial" w:hAnsi="Arial" w:cs="Arial"/>
        </w:rPr>
        <w:t xml:space="preserve">do składania ofert wycofać ofertę. </w:t>
      </w:r>
    </w:p>
    <w:p w14:paraId="5E999ACD" w14:textId="77777777" w:rsidR="003B398F" w:rsidRPr="009F42CC"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9F42CC">
        <w:rPr>
          <w:rFonts w:ascii="Arial" w:hAnsi="Arial" w:cs="Arial"/>
        </w:rPr>
        <w:t>Wykonawca po upływie terminu do składania ofert nie może skutecznie dokonać zmiany ani wycofać złożonej oferty.</w:t>
      </w:r>
    </w:p>
    <w:p w14:paraId="43637C8C" w14:textId="2FC580B9" w:rsidR="0046395E" w:rsidRDefault="0046395E" w:rsidP="00C60F58">
      <w:pPr>
        <w:pStyle w:val="Akapitzlist"/>
        <w:widowControl w:val="0"/>
        <w:numPr>
          <w:ilvl w:val="0"/>
          <w:numId w:val="8"/>
        </w:numPr>
        <w:suppressAutoHyphens w:val="0"/>
        <w:autoSpaceDE w:val="0"/>
        <w:autoSpaceDN w:val="0"/>
        <w:spacing w:after="0"/>
        <w:jc w:val="both"/>
        <w:rPr>
          <w:rFonts w:ascii="Arial" w:hAnsi="Arial" w:cs="Arial"/>
        </w:rPr>
      </w:pPr>
      <w:r w:rsidRPr="009B74E2">
        <w:rPr>
          <w:rFonts w:ascii="Arial" w:hAnsi="Arial" w:cs="Arial"/>
          <w:b/>
          <w:bCs/>
          <w:u w:val="single"/>
        </w:rPr>
        <w:t xml:space="preserve">Otwarcie ofert nastąpi w dniu </w:t>
      </w:r>
      <w:r w:rsidR="003B398F" w:rsidRPr="009B74E2">
        <w:rPr>
          <w:rFonts w:ascii="Arial" w:hAnsi="Arial" w:cs="Arial"/>
          <w:b/>
          <w:bCs/>
          <w:u w:val="single"/>
        </w:rPr>
        <w:t xml:space="preserve">4 lipca 2024 </w:t>
      </w:r>
      <w:r w:rsidRPr="009B74E2">
        <w:rPr>
          <w:rFonts w:ascii="Arial" w:hAnsi="Arial" w:cs="Arial"/>
          <w:b/>
          <w:bCs/>
          <w:u w:val="single"/>
        </w:rPr>
        <w:t>r</w:t>
      </w:r>
      <w:r w:rsidR="003B398F" w:rsidRPr="009B74E2">
        <w:rPr>
          <w:rFonts w:ascii="Arial" w:hAnsi="Arial" w:cs="Arial"/>
          <w:b/>
          <w:bCs/>
          <w:u w:val="single"/>
        </w:rPr>
        <w:t xml:space="preserve">. o godz. </w:t>
      </w:r>
      <w:r w:rsidR="009B74E2" w:rsidRPr="009B74E2">
        <w:rPr>
          <w:rFonts w:ascii="Arial" w:hAnsi="Arial" w:cs="Arial"/>
          <w:b/>
          <w:bCs/>
          <w:u w:val="single"/>
        </w:rPr>
        <w:t>12</w:t>
      </w:r>
      <w:r w:rsidR="003B398F" w:rsidRPr="009B74E2">
        <w:rPr>
          <w:rFonts w:ascii="Arial" w:hAnsi="Arial" w:cs="Arial"/>
          <w:b/>
          <w:bCs/>
          <w:u w:val="single"/>
        </w:rPr>
        <w:t>:</w:t>
      </w:r>
      <w:r w:rsidR="009B74E2" w:rsidRPr="009B74E2">
        <w:rPr>
          <w:rFonts w:ascii="Arial" w:hAnsi="Arial" w:cs="Arial"/>
          <w:b/>
          <w:bCs/>
          <w:u w:val="single"/>
        </w:rPr>
        <w:t>3</w:t>
      </w:r>
      <w:r w:rsidR="003B398F" w:rsidRPr="009B74E2">
        <w:rPr>
          <w:rFonts w:ascii="Arial" w:hAnsi="Arial" w:cs="Arial"/>
          <w:b/>
          <w:bCs/>
          <w:u w:val="single"/>
        </w:rPr>
        <w:t xml:space="preserve">0 </w:t>
      </w:r>
      <w:r w:rsidR="00972B6B" w:rsidRPr="009B74E2">
        <w:rPr>
          <w:rFonts w:ascii="Arial" w:hAnsi="Arial" w:cs="Arial"/>
          <w:b/>
          <w:bCs/>
          <w:u w:val="single"/>
        </w:rPr>
        <w:t>przy użyciu systemu teleinformatycznego</w:t>
      </w:r>
      <w:r w:rsidR="00F12D17">
        <w:rPr>
          <w:rFonts w:ascii="Arial" w:hAnsi="Arial" w:cs="Arial"/>
        </w:rPr>
        <w:t>. W</w:t>
      </w:r>
      <w:r w:rsidR="00972B6B" w:rsidRPr="00AC3B5F">
        <w:rPr>
          <w:rFonts w:ascii="Arial" w:hAnsi="Arial" w:cs="Arial"/>
        </w:rPr>
        <w:t xml:space="preserve"> przypadku awarii tego systemu, która powoduje brak możliwości otwarcia ofert w terminie określonym w zdaniu poprzedzającym, otwarcie ofert następuje niezwłocznie po usunięciu awarii.</w:t>
      </w:r>
    </w:p>
    <w:p w14:paraId="466722EC" w14:textId="0A47462F" w:rsidR="00F75D25" w:rsidRPr="00AC3B5F" w:rsidRDefault="00471980" w:rsidP="00C60F58">
      <w:pPr>
        <w:widowControl w:val="0"/>
        <w:numPr>
          <w:ilvl w:val="0"/>
          <w:numId w:val="8"/>
        </w:numPr>
        <w:spacing w:after="0"/>
        <w:jc w:val="both"/>
        <w:rPr>
          <w:rFonts w:ascii="Arial" w:hAnsi="Arial" w:cs="Arial"/>
        </w:rPr>
      </w:pPr>
      <w:r>
        <w:rPr>
          <w:rFonts w:ascii="Arial" w:hAnsi="Arial" w:cs="Arial"/>
        </w:rPr>
        <w:t>Zamawiający nie przewiduje publicznego otwarcia ofert</w:t>
      </w:r>
      <w:r w:rsidR="00F75D25" w:rsidRPr="00AC3B5F">
        <w:rPr>
          <w:rFonts w:ascii="Arial" w:hAnsi="Arial" w:cs="Arial"/>
        </w:rPr>
        <w:t>.</w:t>
      </w:r>
    </w:p>
    <w:p w14:paraId="7DB3A49A" w14:textId="29D37BDE" w:rsidR="00F75D25" w:rsidRPr="00AC3B5F" w:rsidRDefault="00F75D25"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 xml:space="preserve">Bezpośrednio przed otwarciem ofert Zamawiający </w:t>
      </w:r>
      <w:r w:rsidR="00972B6B" w:rsidRPr="00AC3B5F">
        <w:rPr>
          <w:rFonts w:ascii="Arial" w:hAnsi="Arial" w:cs="Arial"/>
        </w:rPr>
        <w:t>udostępnia na stronie internetowej prowadzonego postępowania informację o</w:t>
      </w:r>
      <w:r w:rsidRPr="00AC3B5F">
        <w:rPr>
          <w:rFonts w:ascii="Arial" w:hAnsi="Arial" w:cs="Arial"/>
        </w:rPr>
        <w:t xml:space="preserve"> kwo</w:t>
      </w:r>
      <w:r w:rsidR="00972B6B" w:rsidRPr="00AC3B5F">
        <w:rPr>
          <w:rFonts w:ascii="Arial" w:hAnsi="Arial" w:cs="Arial"/>
        </w:rPr>
        <w:t>cie,</w:t>
      </w:r>
      <w:r w:rsidRPr="00AC3B5F">
        <w:rPr>
          <w:rFonts w:ascii="Arial" w:hAnsi="Arial" w:cs="Arial"/>
        </w:rPr>
        <w:t xml:space="preserve"> jaką zamierza przeznaczyć na sfinansowanie zamówienia.</w:t>
      </w:r>
    </w:p>
    <w:p w14:paraId="6FBEA539" w14:textId="3A6C38FF" w:rsidR="00F75D25" w:rsidRPr="00AC3B5F" w:rsidRDefault="00972B6B"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Zamawiający niezwłocznie po otwarciu ofert, udostępnia na stronie internetowej prowadzonego postępowania informacje o:</w:t>
      </w:r>
    </w:p>
    <w:p w14:paraId="4E335ACA" w14:textId="77777777"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nazwach albo imionach i nazwiskach oraz siedzibach lub miejscach prowadzonej działalności gospodarczej albo miejscach zamieszkania wykonawców, których oferty zostały otwarte;</w:t>
      </w:r>
    </w:p>
    <w:p w14:paraId="232EC8AF" w14:textId="5CBCDBC5"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cenach lub kosztach zawartych w ofertach.</w:t>
      </w:r>
    </w:p>
    <w:p w14:paraId="5447FCA4" w14:textId="77777777" w:rsidR="00972B6B" w:rsidRPr="00AC3B5F" w:rsidRDefault="00972B6B" w:rsidP="00972B6B">
      <w:pPr>
        <w:widowControl w:val="0"/>
        <w:spacing w:after="0"/>
        <w:ind w:left="720"/>
        <w:jc w:val="both"/>
        <w:rPr>
          <w:rFonts w:ascii="Arial" w:hAnsi="Arial" w:cs="Arial"/>
          <w:color w:val="FF0000"/>
        </w:rPr>
      </w:pPr>
    </w:p>
    <w:p w14:paraId="631B74CC"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OPIS SPOSOBU OBLICZENIA CENY:</w:t>
      </w:r>
    </w:p>
    <w:p w14:paraId="2F5C9558" w14:textId="62E4EE7B"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oferty musi być podana w PLN cyfrowo oraz słownie.</w:t>
      </w:r>
    </w:p>
    <w:p w14:paraId="0DDA25A4"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Cenę oferty stanowi kwota brutto.</w:t>
      </w:r>
    </w:p>
    <w:p w14:paraId="0A3171F3"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lastRenderedPageBreak/>
        <w:t>Cena podana w ofercie winna obejmować wszystkie koszty i składniki związane z wykonaniem zamówienia oraz warunkami stawianymi przez Zamawiającego.</w:t>
      </w:r>
    </w:p>
    <w:p w14:paraId="25ED2BA7"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może być tylko jedna za oferowany przedmiot zamówienia.</w:t>
      </w:r>
    </w:p>
    <w:p w14:paraId="55C9CBFC" w14:textId="2D01FB36" w:rsidR="008E6039"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nie ulega zmianie przez okres ważności oferty (związania ofertą)</w:t>
      </w:r>
      <w:r w:rsidR="008E6039" w:rsidRPr="00AC3B5F">
        <w:rPr>
          <w:rFonts w:ascii="Arial" w:hAnsi="Arial" w:cs="Arial"/>
        </w:rPr>
        <w:t>.</w:t>
      </w:r>
    </w:p>
    <w:p w14:paraId="5C870B4A" w14:textId="0891A0C5" w:rsidR="00471980" w:rsidRPr="008E6039" w:rsidRDefault="00471980" w:rsidP="00C60F58">
      <w:pPr>
        <w:pStyle w:val="Akapitzlist"/>
        <w:widowControl w:val="0"/>
        <w:numPr>
          <w:ilvl w:val="0"/>
          <w:numId w:val="10"/>
        </w:numPr>
        <w:autoSpaceDE w:val="0"/>
        <w:spacing w:after="0"/>
        <w:ind w:left="426" w:hanging="426"/>
        <w:jc w:val="both"/>
        <w:rPr>
          <w:rFonts w:ascii="Arial" w:hAnsi="Arial" w:cs="Arial"/>
        </w:rPr>
      </w:pPr>
      <w:r w:rsidRPr="008E6039">
        <w:rPr>
          <w:rFonts w:ascii="Arial" w:hAnsi="Arial" w:cs="Arial"/>
        </w:rPr>
        <w:t>Cenę za wykonanie przedmiotu zam</w:t>
      </w:r>
      <w:r w:rsidRPr="008E6039">
        <w:rPr>
          <w:rFonts w:ascii="Arial" w:hAnsi="Arial" w:cs="Arial"/>
          <w:shd w:val="clear" w:color="auto" w:fill="FFFFFF"/>
        </w:rPr>
        <w:t xml:space="preserve">ówienia należy przedstawić </w:t>
      </w:r>
      <w:r w:rsidR="00B8035D">
        <w:rPr>
          <w:rFonts w:ascii="Arial" w:hAnsi="Arial" w:cs="Arial"/>
          <w:shd w:val="clear" w:color="auto" w:fill="FFFFFF"/>
        </w:rPr>
        <w:t>(</w:t>
      </w:r>
      <w:r w:rsidR="00B8035D" w:rsidRPr="00B8035D">
        <w:rPr>
          <w:rFonts w:ascii="Arial" w:hAnsi="Arial" w:cs="Arial"/>
          <w:u w:val="single"/>
          <w:shd w:val="clear" w:color="auto" w:fill="FFFFFF"/>
        </w:rPr>
        <w:t>odrębnie dla każdej części, na którą Wykonawca składa ofertę</w:t>
      </w:r>
      <w:r w:rsidR="00B8035D">
        <w:rPr>
          <w:rFonts w:ascii="Arial" w:hAnsi="Arial" w:cs="Arial"/>
          <w:shd w:val="clear" w:color="auto" w:fill="FFFFFF"/>
        </w:rPr>
        <w:t xml:space="preserve">) </w:t>
      </w:r>
      <w:r w:rsidRPr="008E6039">
        <w:rPr>
          <w:rFonts w:ascii="Arial" w:hAnsi="Arial" w:cs="Arial"/>
          <w:shd w:val="clear" w:color="auto" w:fill="FFFFFF"/>
        </w:rPr>
        <w:t>w Formularzu ofertowym</w:t>
      </w:r>
      <w:r>
        <w:rPr>
          <w:rFonts w:ascii="Arial" w:hAnsi="Arial" w:cs="Arial"/>
          <w:shd w:val="clear" w:color="auto" w:fill="FFFFFF"/>
        </w:rPr>
        <w:t xml:space="preserve"> (zał. nr </w:t>
      </w:r>
      <w:r w:rsidRPr="008E6039">
        <w:rPr>
          <w:rFonts w:ascii="Arial" w:hAnsi="Arial" w:cs="Arial"/>
          <w:shd w:val="clear" w:color="auto" w:fill="FFFFFF"/>
        </w:rPr>
        <w:t>1 do</w:t>
      </w:r>
      <w:r>
        <w:rPr>
          <w:rFonts w:ascii="Arial" w:hAnsi="Arial" w:cs="Arial"/>
          <w:shd w:val="clear" w:color="auto" w:fill="FFFFFF"/>
        </w:rPr>
        <w:t xml:space="preserve"> </w:t>
      </w:r>
      <w:r w:rsidRPr="008E6039">
        <w:rPr>
          <w:rFonts w:ascii="Arial" w:hAnsi="Arial" w:cs="Arial"/>
          <w:shd w:val="clear" w:color="auto" w:fill="FFFFFF"/>
        </w:rPr>
        <w:t>SWZ</w:t>
      </w:r>
      <w:r>
        <w:rPr>
          <w:rFonts w:ascii="Arial" w:hAnsi="Arial" w:cs="Arial"/>
          <w:shd w:val="clear" w:color="auto" w:fill="FFFFFF"/>
        </w:rPr>
        <w:t>)</w:t>
      </w:r>
      <w:r w:rsidRPr="008E6039">
        <w:rPr>
          <w:rFonts w:ascii="Arial" w:hAnsi="Arial" w:cs="Arial"/>
          <w:shd w:val="clear" w:color="auto" w:fill="FFFFFF"/>
        </w:rPr>
        <w:t>.</w:t>
      </w:r>
    </w:p>
    <w:p w14:paraId="4DDC9BCD" w14:textId="5184BC1C"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musi być wyrażona w jednostkach nie mniejszych niż grosze.</w:t>
      </w:r>
    </w:p>
    <w:p w14:paraId="0D5CBF8B" w14:textId="75075DED" w:rsidR="00E40C78" w:rsidRPr="00AC3B5F" w:rsidRDefault="00E40C78"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 xml:space="preserve">Jeżeli została złożona oferta, której wybór prowadziłby do powstania u Zamawiającego obowiązku podatkowego zgodnie z </w:t>
      </w:r>
      <w:hyperlink r:id="rId16" w:anchor="/document/17086198?cm=DOCUMENT" w:tgtFrame="_blank" w:history="1">
        <w:r w:rsidRPr="00AC3B5F">
          <w:rPr>
            <w:rFonts w:ascii="Arial" w:hAnsi="Arial" w:cs="Arial"/>
          </w:rPr>
          <w:t>ustawą</w:t>
        </w:r>
      </w:hyperlink>
      <w:r w:rsidRPr="00AC3B5F">
        <w:rPr>
          <w:rFonts w:ascii="Arial" w:hAnsi="Arial" w:cs="Arial"/>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AC3B5F">
        <w:rPr>
          <w:rFonts w:ascii="Arial" w:hAnsi="Arial" w:cs="Arial"/>
        </w:rPr>
        <w:t>W takim przypadku Wykonawca</w:t>
      </w:r>
      <w:r w:rsidRPr="00AC3B5F">
        <w:rPr>
          <w:rFonts w:ascii="Arial" w:hAnsi="Arial" w:cs="Arial"/>
        </w:rPr>
        <w:t xml:space="preserve"> w ofercie ma obowiązek:</w:t>
      </w:r>
    </w:p>
    <w:p w14:paraId="41D49394" w14:textId="79C734C4"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poinformowania Zamawiającego, że wybór jego oferty będzie prowadził do powstania u Zamawiającego obowiązku podatkowego;</w:t>
      </w:r>
    </w:p>
    <w:p w14:paraId="132E62B2" w14:textId="6A404341"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nazwy (rodzaju) towaru lub usługi, których dostawa lub świadczenie będą prowadziły do powstania obowiązku podatkowego;</w:t>
      </w:r>
    </w:p>
    <w:p w14:paraId="758CF68A" w14:textId="747D961D"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wartości towaru lub usługi objętego obowiązkiem podatkowym Zamawiającego, bez kwoty podatku;</w:t>
      </w:r>
    </w:p>
    <w:p w14:paraId="07AF37BC" w14:textId="3F3AED5E"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stawki podatku od towarów i usług, która zgodnie z wiedzą wykonawcy, będzie miała zastosowanie.</w:t>
      </w:r>
    </w:p>
    <w:p w14:paraId="58604CCB" w14:textId="4A3F539B" w:rsidR="00BD3DD0" w:rsidRPr="00AC3B5F" w:rsidRDefault="00BD3DD0"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Wszelkie rozliczenia pomiędzy Zamawiającym a Wykonawcą, w tym wypłata wynagrodzenia, będą się odbywały w walucie polskiej PLN.</w:t>
      </w:r>
    </w:p>
    <w:p w14:paraId="79DD0F4A" w14:textId="77777777" w:rsidR="00BD3DD0" w:rsidRPr="00AC3B5F" w:rsidRDefault="00BD3DD0" w:rsidP="00BD3DD0">
      <w:pPr>
        <w:pStyle w:val="Akapitzlist"/>
        <w:widowControl w:val="0"/>
        <w:autoSpaceDE w:val="0"/>
        <w:spacing w:after="0"/>
        <w:ind w:left="426"/>
        <w:jc w:val="both"/>
        <w:rPr>
          <w:rFonts w:ascii="Arial" w:hAnsi="Arial" w:cs="Arial"/>
          <w:color w:val="FF0000"/>
        </w:rPr>
      </w:pPr>
    </w:p>
    <w:p w14:paraId="59F706F2" w14:textId="77777777" w:rsidR="00F75D25" w:rsidRPr="00AC3B5F" w:rsidRDefault="00F75D25" w:rsidP="00A23993">
      <w:pPr>
        <w:pStyle w:val="Akapitzlist"/>
        <w:numPr>
          <w:ilvl w:val="0"/>
          <w:numId w:val="44"/>
        </w:numPr>
        <w:jc w:val="both"/>
        <w:rPr>
          <w:rFonts w:ascii="Arial" w:hAnsi="Arial" w:cs="Arial"/>
          <w:b/>
          <w:bCs/>
          <w:sz w:val="20"/>
          <w:szCs w:val="20"/>
        </w:rPr>
      </w:pPr>
      <w:r w:rsidRPr="00AC3B5F">
        <w:rPr>
          <w:rFonts w:ascii="Arial" w:hAnsi="Arial" w:cs="Arial"/>
          <w:b/>
          <w:bCs/>
          <w:sz w:val="20"/>
          <w:szCs w:val="20"/>
        </w:rPr>
        <w:t>OPIS KRYTERIÓW, KTÓRYMI ZAMAWIAJĄCY BĘDZIE SIĘ KIEROWAŁ PRZY WYBORZE OFERTY WRAZ Z PODANIEM WAG TYCH KRYTERIÓW I SPOSOBU OCENY OFERT:</w:t>
      </w:r>
    </w:p>
    <w:p w14:paraId="74D25950" w14:textId="55D14868" w:rsidR="00F75D25" w:rsidRDefault="00E421F7" w:rsidP="00C60F58">
      <w:pPr>
        <w:widowControl w:val="0"/>
        <w:numPr>
          <w:ilvl w:val="1"/>
          <w:numId w:val="11"/>
        </w:numPr>
        <w:jc w:val="both"/>
        <w:rPr>
          <w:rFonts w:ascii="Arial" w:hAnsi="Arial" w:cs="Arial"/>
        </w:rPr>
      </w:pPr>
      <w:r w:rsidRPr="00AC3B5F">
        <w:rPr>
          <w:rFonts w:ascii="Arial" w:hAnsi="Arial" w:cs="Arial"/>
        </w:rPr>
        <w:t>Oferta zostanie oceniona z uwzględnieniem kryteriów opisanych w niniejszym rozdziale:</w:t>
      </w:r>
    </w:p>
    <w:p w14:paraId="4B15C1C8" w14:textId="6093E5C4" w:rsidR="00B8035D" w:rsidRPr="00B8035D" w:rsidRDefault="00B8035D" w:rsidP="00B8035D">
      <w:pPr>
        <w:widowControl w:val="0"/>
        <w:ind w:left="360"/>
        <w:jc w:val="both"/>
        <w:rPr>
          <w:rFonts w:ascii="Arial" w:hAnsi="Arial" w:cs="Arial"/>
          <w:b/>
          <w:bCs/>
          <w:i/>
          <w:iCs/>
        </w:rPr>
      </w:pPr>
      <w:r w:rsidRPr="00B8035D">
        <w:rPr>
          <w:rFonts w:ascii="Arial" w:hAnsi="Arial" w:cs="Arial"/>
          <w:b/>
          <w:bCs/>
          <w:i/>
          <w:iCs/>
        </w:rPr>
        <w:t>Część I:</w:t>
      </w:r>
    </w:p>
    <w:tbl>
      <w:tblPr>
        <w:tblW w:w="0" w:type="auto"/>
        <w:jc w:val="center"/>
        <w:tblLayout w:type="fixed"/>
        <w:tblLook w:val="04A0" w:firstRow="1" w:lastRow="0" w:firstColumn="1" w:lastColumn="0" w:noHBand="0" w:noVBand="1"/>
      </w:tblPr>
      <w:tblGrid>
        <w:gridCol w:w="4726"/>
        <w:gridCol w:w="3130"/>
      </w:tblGrid>
      <w:tr w:rsidR="009C045C" w:rsidRPr="00AC3B5F"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Ranga</w:t>
            </w:r>
          </w:p>
        </w:tc>
      </w:tr>
      <w:tr w:rsidR="00471980" w:rsidRPr="00AC3B5F"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77C10E88" w:rsidR="00471980" w:rsidRPr="00AC3B5F" w:rsidRDefault="00471980" w:rsidP="00471980">
            <w:pPr>
              <w:widowControl w:val="0"/>
              <w:snapToGrid w:val="0"/>
              <w:spacing w:after="0"/>
              <w:jc w:val="center"/>
              <w:rPr>
                <w:rFonts w:ascii="Arial" w:hAnsi="Arial" w:cs="Arial"/>
              </w:rPr>
            </w:pPr>
            <w:r w:rsidRPr="00AB434F">
              <w:rPr>
                <w:rFonts w:ascii="Arial" w:hAnsi="Arial" w:cs="Arial"/>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AC3B5F" w:rsidRDefault="00471980" w:rsidP="00471980">
            <w:pPr>
              <w:widowControl w:val="0"/>
              <w:snapToGrid w:val="0"/>
              <w:spacing w:after="0"/>
              <w:jc w:val="center"/>
              <w:rPr>
                <w:rFonts w:ascii="Arial" w:hAnsi="Arial" w:cs="Arial"/>
              </w:rPr>
            </w:pPr>
            <w:r>
              <w:rPr>
                <w:rFonts w:ascii="Arial" w:hAnsi="Arial" w:cs="Arial"/>
              </w:rPr>
              <w:t>60</w:t>
            </w:r>
            <w:r w:rsidRPr="00AB434F">
              <w:rPr>
                <w:rFonts w:ascii="Arial" w:hAnsi="Arial" w:cs="Arial"/>
              </w:rPr>
              <w:t>%</w:t>
            </w:r>
          </w:p>
        </w:tc>
      </w:tr>
      <w:tr w:rsidR="00471980" w:rsidRPr="00AC3B5F"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69B7F4FF" w:rsidR="00471980" w:rsidRPr="00AC3B5F" w:rsidRDefault="00BD141A" w:rsidP="00471980">
            <w:pPr>
              <w:widowControl w:val="0"/>
              <w:snapToGrid w:val="0"/>
              <w:spacing w:after="0"/>
              <w:jc w:val="center"/>
              <w:rPr>
                <w:rFonts w:ascii="Arial" w:hAnsi="Arial" w:cs="Arial"/>
              </w:rPr>
            </w:pPr>
            <w:r>
              <w:rPr>
                <w:rFonts w:ascii="Arial" w:hAnsi="Arial" w:cs="Arial"/>
              </w:rPr>
              <w:t>O</w:t>
            </w:r>
            <w:r w:rsidR="00471980">
              <w:rPr>
                <w:rFonts w:ascii="Arial" w:hAnsi="Arial" w:cs="Arial"/>
              </w:rPr>
              <w:t>ferowany</w:t>
            </w:r>
            <w:r>
              <w:rPr>
                <w:rFonts w:ascii="Arial" w:hAnsi="Arial" w:cs="Arial"/>
              </w:rPr>
              <w:t xml:space="preserve"> podstawowy</w:t>
            </w:r>
            <w:r w:rsidR="00471980">
              <w:rPr>
                <w:rFonts w:ascii="Arial" w:hAnsi="Arial" w:cs="Arial"/>
              </w:rPr>
              <w:t xml:space="preserve"> okres gwarancji i rękojmi [G</w:t>
            </w:r>
            <w:r w:rsidR="00471980" w:rsidRPr="00AB434F">
              <w:rPr>
                <w:rFonts w:ascii="Arial" w:hAnsi="Arial" w:cs="Arial"/>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32E342FF" w:rsidR="00471980" w:rsidRPr="00AC3B5F" w:rsidRDefault="00B8035D" w:rsidP="00471980">
            <w:pPr>
              <w:widowControl w:val="0"/>
              <w:snapToGrid w:val="0"/>
              <w:spacing w:after="0"/>
              <w:jc w:val="center"/>
              <w:rPr>
                <w:rFonts w:ascii="Arial" w:hAnsi="Arial" w:cs="Arial"/>
              </w:rPr>
            </w:pPr>
            <w:r>
              <w:rPr>
                <w:rFonts w:ascii="Arial" w:hAnsi="Arial" w:cs="Arial"/>
              </w:rPr>
              <w:t>40</w:t>
            </w:r>
            <w:r w:rsidR="00471980" w:rsidRPr="00AB434F">
              <w:rPr>
                <w:rFonts w:ascii="Arial" w:hAnsi="Arial" w:cs="Arial"/>
              </w:rPr>
              <w:t>%</w:t>
            </w:r>
          </w:p>
        </w:tc>
      </w:tr>
    </w:tbl>
    <w:p w14:paraId="261243C7" w14:textId="77777777" w:rsidR="00F75D25" w:rsidRDefault="00F75D25" w:rsidP="00F75D25">
      <w:pPr>
        <w:widowControl w:val="0"/>
        <w:spacing w:after="0"/>
        <w:ind w:left="360"/>
        <w:jc w:val="both"/>
        <w:rPr>
          <w:rFonts w:ascii="Arial" w:hAnsi="Arial" w:cs="Arial"/>
          <w:color w:val="FF0000"/>
        </w:rPr>
      </w:pPr>
    </w:p>
    <w:p w14:paraId="704351EF" w14:textId="0077945B" w:rsidR="00B8035D" w:rsidRDefault="00B8035D" w:rsidP="00F75D25">
      <w:pPr>
        <w:widowControl w:val="0"/>
        <w:spacing w:after="0"/>
        <w:ind w:left="360"/>
        <w:jc w:val="both"/>
        <w:rPr>
          <w:rFonts w:ascii="Arial" w:hAnsi="Arial" w:cs="Arial"/>
          <w:color w:val="FF0000"/>
        </w:rPr>
      </w:pPr>
    </w:p>
    <w:p w14:paraId="4C5FA5F6" w14:textId="3438C202" w:rsidR="00B8035D" w:rsidRPr="00B8035D" w:rsidRDefault="00B8035D" w:rsidP="00B8035D">
      <w:pPr>
        <w:widowControl w:val="0"/>
        <w:ind w:left="360"/>
        <w:jc w:val="both"/>
        <w:rPr>
          <w:rFonts w:ascii="Arial" w:hAnsi="Arial" w:cs="Arial"/>
          <w:b/>
          <w:bCs/>
          <w:i/>
          <w:iCs/>
        </w:rPr>
      </w:pPr>
      <w:r w:rsidRPr="00B8035D">
        <w:rPr>
          <w:rFonts w:ascii="Arial" w:hAnsi="Arial" w:cs="Arial"/>
          <w:b/>
          <w:bCs/>
          <w:i/>
          <w:iCs/>
        </w:rPr>
        <w:t>Część I</w:t>
      </w:r>
      <w:r>
        <w:rPr>
          <w:rFonts w:ascii="Arial" w:hAnsi="Arial" w:cs="Arial"/>
          <w:b/>
          <w:bCs/>
          <w:i/>
          <w:iCs/>
        </w:rPr>
        <w:t>I</w:t>
      </w:r>
      <w:r w:rsidRPr="00B8035D">
        <w:rPr>
          <w:rFonts w:ascii="Arial" w:hAnsi="Arial" w:cs="Arial"/>
          <w:b/>
          <w:bCs/>
          <w:i/>
          <w:iCs/>
        </w:rPr>
        <w:t>:</w:t>
      </w:r>
    </w:p>
    <w:tbl>
      <w:tblPr>
        <w:tblW w:w="0" w:type="auto"/>
        <w:jc w:val="center"/>
        <w:tblLayout w:type="fixed"/>
        <w:tblLook w:val="04A0" w:firstRow="1" w:lastRow="0" w:firstColumn="1" w:lastColumn="0" w:noHBand="0" w:noVBand="1"/>
      </w:tblPr>
      <w:tblGrid>
        <w:gridCol w:w="4726"/>
        <w:gridCol w:w="3130"/>
      </w:tblGrid>
      <w:tr w:rsidR="00B8035D" w:rsidRPr="00AC3B5F" w14:paraId="267B1EF3" w14:textId="77777777" w:rsidTr="000F7AD9">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0C6E9ADF" w14:textId="77777777" w:rsidR="00B8035D" w:rsidRPr="00AC3B5F" w:rsidRDefault="00B8035D" w:rsidP="000F7AD9">
            <w:pPr>
              <w:widowControl w:val="0"/>
              <w:snapToGrid w:val="0"/>
              <w:spacing w:after="0"/>
              <w:jc w:val="center"/>
              <w:rPr>
                <w:rFonts w:ascii="Arial" w:hAnsi="Arial" w:cs="Arial"/>
                <w:b/>
              </w:rPr>
            </w:pPr>
            <w:r w:rsidRPr="00AC3B5F">
              <w:rPr>
                <w:rFonts w:ascii="Arial" w:hAnsi="Arial" w:cs="Arial"/>
                <w:b/>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0A3821F3" w14:textId="77777777" w:rsidR="00B8035D" w:rsidRPr="00AC3B5F" w:rsidRDefault="00B8035D" w:rsidP="000F7AD9">
            <w:pPr>
              <w:widowControl w:val="0"/>
              <w:snapToGrid w:val="0"/>
              <w:spacing w:after="0"/>
              <w:jc w:val="center"/>
              <w:rPr>
                <w:rFonts w:ascii="Arial" w:hAnsi="Arial" w:cs="Arial"/>
                <w:b/>
              </w:rPr>
            </w:pPr>
            <w:r w:rsidRPr="00AC3B5F">
              <w:rPr>
                <w:rFonts w:ascii="Arial" w:hAnsi="Arial" w:cs="Arial"/>
                <w:b/>
              </w:rPr>
              <w:t>Ranga</w:t>
            </w:r>
          </w:p>
        </w:tc>
      </w:tr>
      <w:tr w:rsidR="00B8035D" w:rsidRPr="00AC3B5F" w14:paraId="154014BA" w14:textId="77777777" w:rsidTr="000F7AD9">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5C5F288B" w14:textId="77777777" w:rsidR="00B8035D" w:rsidRPr="00AC3B5F" w:rsidRDefault="00B8035D" w:rsidP="000F7AD9">
            <w:pPr>
              <w:widowControl w:val="0"/>
              <w:snapToGrid w:val="0"/>
              <w:spacing w:after="0"/>
              <w:jc w:val="center"/>
              <w:rPr>
                <w:rFonts w:ascii="Arial" w:hAnsi="Arial" w:cs="Arial"/>
              </w:rPr>
            </w:pPr>
            <w:r w:rsidRPr="00AB434F">
              <w:rPr>
                <w:rFonts w:ascii="Arial" w:hAnsi="Arial" w:cs="Arial"/>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49A33549" w14:textId="77777777" w:rsidR="00B8035D" w:rsidRPr="00AC3B5F" w:rsidRDefault="00B8035D" w:rsidP="000F7AD9">
            <w:pPr>
              <w:widowControl w:val="0"/>
              <w:snapToGrid w:val="0"/>
              <w:spacing w:after="0"/>
              <w:jc w:val="center"/>
              <w:rPr>
                <w:rFonts w:ascii="Arial" w:hAnsi="Arial" w:cs="Arial"/>
              </w:rPr>
            </w:pPr>
            <w:r>
              <w:rPr>
                <w:rFonts w:ascii="Arial" w:hAnsi="Arial" w:cs="Arial"/>
              </w:rPr>
              <w:t>60</w:t>
            </w:r>
            <w:r w:rsidRPr="00AB434F">
              <w:rPr>
                <w:rFonts w:ascii="Arial" w:hAnsi="Arial" w:cs="Arial"/>
              </w:rPr>
              <w:t>%</w:t>
            </w:r>
          </w:p>
        </w:tc>
      </w:tr>
      <w:tr w:rsidR="00B8035D" w:rsidRPr="00AC3B5F" w14:paraId="12647DBF" w14:textId="77777777" w:rsidTr="000F7AD9">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5667E9ED" w14:textId="18CF5AED" w:rsidR="00B8035D" w:rsidRPr="00AC3B5F" w:rsidRDefault="00B8035D" w:rsidP="000F7AD9">
            <w:pPr>
              <w:widowControl w:val="0"/>
              <w:snapToGrid w:val="0"/>
              <w:spacing w:after="0"/>
              <w:jc w:val="center"/>
              <w:rPr>
                <w:rFonts w:ascii="Arial" w:hAnsi="Arial" w:cs="Arial"/>
              </w:rPr>
            </w:pPr>
            <w:r>
              <w:rPr>
                <w:rFonts w:ascii="Arial" w:hAnsi="Arial" w:cs="Arial"/>
              </w:rPr>
              <w:t>Oferowany okres gwarancji i rękojmi [G</w:t>
            </w:r>
            <w:r w:rsidRPr="00AB434F">
              <w:rPr>
                <w:rFonts w:ascii="Arial" w:hAnsi="Arial" w:cs="Arial"/>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6B861870" w14:textId="5A2D3CC8" w:rsidR="00B8035D" w:rsidRPr="00AC3B5F" w:rsidRDefault="00B8035D" w:rsidP="000F7AD9">
            <w:pPr>
              <w:widowControl w:val="0"/>
              <w:snapToGrid w:val="0"/>
              <w:spacing w:after="0"/>
              <w:jc w:val="center"/>
              <w:rPr>
                <w:rFonts w:ascii="Arial" w:hAnsi="Arial" w:cs="Arial"/>
              </w:rPr>
            </w:pPr>
            <w:r>
              <w:rPr>
                <w:rFonts w:ascii="Arial" w:hAnsi="Arial" w:cs="Arial"/>
              </w:rPr>
              <w:t>20</w:t>
            </w:r>
            <w:r w:rsidRPr="00AB434F">
              <w:rPr>
                <w:rFonts w:ascii="Arial" w:hAnsi="Arial" w:cs="Arial"/>
              </w:rPr>
              <w:t>%</w:t>
            </w:r>
          </w:p>
        </w:tc>
      </w:tr>
      <w:tr w:rsidR="00B8035D" w:rsidRPr="00AC3B5F" w14:paraId="58A6C925" w14:textId="77777777" w:rsidTr="000F7AD9">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69448E66" w14:textId="508A7EA9" w:rsidR="00B8035D" w:rsidRDefault="00B8035D" w:rsidP="000F7AD9">
            <w:pPr>
              <w:widowControl w:val="0"/>
              <w:snapToGrid w:val="0"/>
              <w:spacing w:after="0"/>
              <w:jc w:val="center"/>
              <w:rPr>
                <w:rFonts w:ascii="Arial" w:hAnsi="Arial" w:cs="Arial"/>
              </w:rPr>
            </w:pPr>
            <w:r>
              <w:rPr>
                <w:rFonts w:ascii="Arial" w:hAnsi="Arial" w:cs="Arial"/>
              </w:rPr>
              <w:t>Parametry techniczne [T]</w:t>
            </w:r>
          </w:p>
        </w:tc>
        <w:tc>
          <w:tcPr>
            <w:tcW w:w="3130" w:type="dxa"/>
            <w:tcBorders>
              <w:top w:val="single" w:sz="4" w:space="0" w:color="000000"/>
              <w:left w:val="single" w:sz="4" w:space="0" w:color="000000"/>
              <w:bottom w:val="single" w:sz="4" w:space="0" w:color="000000"/>
              <w:right w:val="single" w:sz="4" w:space="0" w:color="000000"/>
            </w:tcBorders>
            <w:vAlign w:val="center"/>
          </w:tcPr>
          <w:p w14:paraId="0617C32A" w14:textId="56D165DA" w:rsidR="00B8035D" w:rsidRDefault="00B8035D" w:rsidP="000F7AD9">
            <w:pPr>
              <w:widowControl w:val="0"/>
              <w:snapToGrid w:val="0"/>
              <w:spacing w:after="0"/>
              <w:jc w:val="center"/>
              <w:rPr>
                <w:rFonts w:ascii="Arial" w:hAnsi="Arial" w:cs="Arial"/>
              </w:rPr>
            </w:pPr>
            <w:r>
              <w:rPr>
                <w:rFonts w:ascii="Arial" w:hAnsi="Arial" w:cs="Arial"/>
              </w:rPr>
              <w:t>20</w:t>
            </w:r>
            <w:r w:rsidRPr="00AB434F">
              <w:rPr>
                <w:rFonts w:ascii="Arial" w:hAnsi="Arial" w:cs="Arial"/>
              </w:rPr>
              <w:t>%</w:t>
            </w:r>
          </w:p>
        </w:tc>
      </w:tr>
    </w:tbl>
    <w:p w14:paraId="721203D1" w14:textId="77777777" w:rsidR="00B8035D" w:rsidRPr="00AC3B5F" w:rsidRDefault="00B8035D" w:rsidP="00F75D25">
      <w:pPr>
        <w:widowControl w:val="0"/>
        <w:spacing w:after="0"/>
        <w:ind w:left="360"/>
        <w:jc w:val="both"/>
        <w:rPr>
          <w:rFonts w:ascii="Arial" w:hAnsi="Arial" w:cs="Arial"/>
          <w:color w:val="FF0000"/>
        </w:rPr>
      </w:pPr>
    </w:p>
    <w:p w14:paraId="1A1B8D7B" w14:textId="548FF8BB" w:rsidR="00F75D25" w:rsidRPr="00AC3B5F" w:rsidRDefault="00471980" w:rsidP="00C60F58">
      <w:pPr>
        <w:widowControl w:val="0"/>
        <w:numPr>
          <w:ilvl w:val="1"/>
          <w:numId w:val="11"/>
        </w:numPr>
        <w:jc w:val="both"/>
        <w:rPr>
          <w:rFonts w:ascii="Arial" w:hAnsi="Arial" w:cs="Arial"/>
        </w:rPr>
      </w:pPr>
      <w:r>
        <w:rPr>
          <w:rFonts w:ascii="Arial" w:hAnsi="Arial" w:cs="Arial"/>
        </w:rPr>
        <w:t>Ustalenie</w:t>
      </w:r>
      <w:r w:rsidR="00F75D25" w:rsidRPr="00AC3B5F">
        <w:rPr>
          <w:rFonts w:ascii="Arial" w:hAnsi="Arial" w:cs="Arial"/>
        </w:rPr>
        <w:t xml:space="preserve"> liczby punktów za kryterium </w:t>
      </w:r>
      <w:r w:rsidR="00F75D25" w:rsidRPr="00AC3B5F">
        <w:rPr>
          <w:rFonts w:ascii="Arial" w:hAnsi="Arial" w:cs="Arial"/>
          <w:b/>
        </w:rPr>
        <w:t>cena [C]</w:t>
      </w:r>
      <w:r w:rsidR="00F75D25" w:rsidRPr="00AC3B5F">
        <w:rPr>
          <w:rFonts w:ascii="Arial" w:hAnsi="Arial" w:cs="Arial"/>
        </w:rPr>
        <w:t xml:space="preserve">, nastąpi </w:t>
      </w:r>
      <w:r w:rsidR="000002DD">
        <w:rPr>
          <w:rFonts w:ascii="Arial" w:hAnsi="Arial" w:cs="Arial"/>
        </w:rPr>
        <w:t xml:space="preserve">(odrębnie dla każdej części) </w:t>
      </w:r>
      <w:r w:rsidR="00F75D25" w:rsidRPr="00AC3B5F">
        <w:rPr>
          <w:rFonts w:ascii="Arial" w:hAnsi="Arial" w:cs="Arial"/>
        </w:rPr>
        <w:t>wg wzoru:</w:t>
      </w:r>
    </w:p>
    <w:p w14:paraId="2E0F565E" w14:textId="77777777"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rPr>
        <w:t>cena najtańszej oferty</w:t>
      </w:r>
    </w:p>
    <w:p w14:paraId="1D710DD8" w14:textId="00F7D3BA"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noProof/>
          <w:lang w:eastAsia="pl-PL"/>
        </w:rPr>
        <mc:AlternateContent>
          <mc:Choice Requires="wps">
            <w:drawing>
              <wp:anchor distT="0" distB="0" distL="114300" distR="114300" simplePos="0" relativeHeight="251658240" behindDoc="0" locked="0" layoutInCell="1" allowOverlap="1" wp14:anchorId="7B06A061" wp14:editId="48439968">
                <wp:simplePos x="0" y="0"/>
                <wp:positionH relativeFrom="column">
                  <wp:posOffset>1433195</wp:posOffset>
                </wp:positionH>
                <wp:positionV relativeFrom="paragraph">
                  <wp:posOffset>123190</wp:posOffset>
                </wp:positionV>
                <wp:extent cx="3190875" cy="0"/>
                <wp:effectExtent l="0" t="0" r="9525" b="190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A08A44" id="Łącznik prostoliniowy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sidRPr="00AC3B5F">
        <w:rPr>
          <w:rFonts w:ascii="Arial" w:hAnsi="Arial" w:cs="Arial"/>
          <w:b/>
          <w:sz w:val="36"/>
          <w:szCs w:val="36"/>
        </w:rPr>
        <w:t>C</w:t>
      </w:r>
      <w:r w:rsidRPr="00AC3B5F">
        <w:rPr>
          <w:rFonts w:ascii="Arial" w:hAnsi="Arial" w:cs="Arial"/>
          <w:sz w:val="36"/>
          <w:szCs w:val="36"/>
        </w:rPr>
        <w:tab/>
        <w:t>=</w:t>
      </w:r>
      <w:r w:rsidRPr="00AC3B5F">
        <w:rPr>
          <w:rFonts w:ascii="Arial" w:hAnsi="Arial" w:cs="Arial"/>
        </w:rPr>
        <w:t xml:space="preserve">                  </w:t>
      </w:r>
      <w:r w:rsidRPr="00AC3B5F">
        <w:rPr>
          <w:rFonts w:ascii="Arial" w:hAnsi="Arial" w:cs="Arial"/>
        </w:rPr>
        <w:tab/>
        <w:t xml:space="preserve">                                                                           x   </w:t>
      </w:r>
      <w:r w:rsidR="000A1485">
        <w:rPr>
          <w:rFonts w:ascii="Arial" w:hAnsi="Arial" w:cs="Arial"/>
        </w:rPr>
        <w:t>60</w:t>
      </w:r>
      <w:r w:rsidRPr="00AC3B5F">
        <w:rPr>
          <w:rFonts w:ascii="Arial" w:hAnsi="Arial" w:cs="Arial"/>
        </w:rPr>
        <w:t>%</w:t>
      </w:r>
    </w:p>
    <w:p w14:paraId="152CEC11" w14:textId="77777777"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rPr>
        <w:lastRenderedPageBreak/>
        <w:t>cena oferty badanej</w:t>
      </w:r>
    </w:p>
    <w:p w14:paraId="761EAC67" w14:textId="77777777" w:rsidR="009031D2" w:rsidRPr="00AC3B5F" w:rsidRDefault="009031D2" w:rsidP="009031D2">
      <w:pPr>
        <w:widowControl w:val="0"/>
        <w:spacing w:after="0"/>
        <w:ind w:left="360"/>
        <w:jc w:val="both"/>
        <w:rPr>
          <w:rFonts w:ascii="Arial" w:hAnsi="Arial" w:cs="Arial"/>
        </w:rPr>
      </w:pPr>
    </w:p>
    <w:p w14:paraId="66A5D357" w14:textId="7E83584F" w:rsidR="00BE2BBC" w:rsidRPr="00AC3B5F" w:rsidRDefault="000002DD" w:rsidP="00C60F58">
      <w:pPr>
        <w:widowControl w:val="0"/>
        <w:numPr>
          <w:ilvl w:val="1"/>
          <w:numId w:val="11"/>
        </w:numPr>
        <w:spacing w:after="0"/>
        <w:jc w:val="both"/>
        <w:rPr>
          <w:rFonts w:ascii="Arial" w:hAnsi="Arial" w:cs="Arial"/>
        </w:rPr>
      </w:pPr>
      <w:r w:rsidRPr="000002DD">
        <w:rPr>
          <w:rFonts w:ascii="Arial" w:hAnsi="Arial" w:cs="Arial"/>
          <w:b/>
          <w:bCs/>
          <w:i/>
          <w:iCs/>
        </w:rPr>
        <w:t>Dotyczy cz. I:</w:t>
      </w:r>
      <w:r>
        <w:rPr>
          <w:rFonts w:ascii="Arial" w:hAnsi="Arial" w:cs="Arial"/>
        </w:rPr>
        <w:t xml:space="preserve"> </w:t>
      </w:r>
      <w:r w:rsidR="00471980">
        <w:rPr>
          <w:rFonts w:ascii="Arial" w:hAnsi="Arial" w:cs="Arial"/>
        </w:rPr>
        <w:t xml:space="preserve">Ustalenie </w:t>
      </w:r>
      <w:r w:rsidR="00471980" w:rsidRPr="00AB434F">
        <w:rPr>
          <w:rFonts w:ascii="Arial" w:hAnsi="Arial" w:cs="Arial"/>
        </w:rPr>
        <w:t xml:space="preserve">liczby punktów za kryterium </w:t>
      </w:r>
      <w:r w:rsidR="00471980">
        <w:rPr>
          <w:rFonts w:ascii="Arial" w:hAnsi="Arial" w:cs="Arial"/>
          <w:b/>
        </w:rPr>
        <w:t xml:space="preserve">oferowany </w:t>
      </w:r>
      <w:r>
        <w:rPr>
          <w:rFonts w:ascii="Arial" w:hAnsi="Arial" w:cs="Arial"/>
          <w:b/>
        </w:rPr>
        <w:t xml:space="preserve">podstawowy </w:t>
      </w:r>
      <w:r w:rsidR="00471980">
        <w:rPr>
          <w:rFonts w:ascii="Arial" w:hAnsi="Arial" w:cs="Arial"/>
          <w:b/>
        </w:rPr>
        <w:t>okres gwarancji i rękojmi</w:t>
      </w:r>
      <w:r w:rsidR="00471980" w:rsidRPr="00AB434F">
        <w:rPr>
          <w:rFonts w:ascii="Arial" w:hAnsi="Arial" w:cs="Arial"/>
          <w:b/>
        </w:rPr>
        <w:t xml:space="preserve"> </w:t>
      </w:r>
      <w:r w:rsidR="000C5EB2" w:rsidRPr="000C5EB2">
        <w:rPr>
          <w:rFonts w:ascii="Arial" w:hAnsi="Arial" w:cs="Arial"/>
          <w:b/>
        </w:rPr>
        <w:t>na roboty budowlane</w:t>
      </w:r>
      <w:r w:rsidR="000C5EB2" w:rsidRPr="00AB434F">
        <w:rPr>
          <w:rFonts w:ascii="Arial" w:hAnsi="Arial" w:cs="Arial"/>
          <w:b/>
        </w:rPr>
        <w:t xml:space="preserve"> </w:t>
      </w:r>
      <w:r w:rsidR="00471980" w:rsidRPr="00AB434F">
        <w:rPr>
          <w:rFonts w:ascii="Arial" w:hAnsi="Arial" w:cs="Arial"/>
          <w:b/>
        </w:rPr>
        <w:t>[</w:t>
      </w:r>
      <w:r w:rsidR="00471980">
        <w:rPr>
          <w:rFonts w:ascii="Arial" w:hAnsi="Arial" w:cs="Arial"/>
          <w:b/>
        </w:rPr>
        <w:t>G</w:t>
      </w:r>
      <w:r w:rsidR="00471980" w:rsidRPr="00AB434F">
        <w:rPr>
          <w:rFonts w:ascii="Arial" w:hAnsi="Arial" w:cs="Arial"/>
          <w:b/>
        </w:rPr>
        <w:t>]</w:t>
      </w:r>
      <w:r w:rsidR="00471980" w:rsidRPr="00AB434F">
        <w:rPr>
          <w:rFonts w:ascii="Arial" w:hAnsi="Arial" w:cs="Arial"/>
        </w:rPr>
        <w:t xml:space="preserve"> </w:t>
      </w:r>
      <w:r w:rsidR="00471980" w:rsidRPr="00AB434F">
        <w:rPr>
          <w:rFonts w:ascii="Arial" w:hAnsi="Arial" w:cs="Arial"/>
        </w:rPr>
        <w:sym w:font="Symbol" w:char="F02D"/>
      </w:r>
      <w:r w:rsidR="00471980" w:rsidRPr="00AB434F">
        <w:rPr>
          <w:rFonts w:ascii="Arial" w:hAnsi="Arial" w:cs="Arial"/>
        </w:rPr>
        <w:t xml:space="preserve"> kryterium zostanie ocenione </w:t>
      </w:r>
      <w:r w:rsidR="00471980">
        <w:rPr>
          <w:rFonts w:ascii="Arial" w:hAnsi="Arial" w:cs="Arial"/>
        </w:rPr>
        <w:t>wg poniższego wzoru</w:t>
      </w:r>
      <w:r w:rsidR="00471980" w:rsidRPr="00AB434F">
        <w:rPr>
          <w:rFonts w:ascii="Arial" w:hAnsi="Arial" w:cs="Arial"/>
        </w:rPr>
        <w:t>:</w:t>
      </w:r>
    </w:p>
    <w:p w14:paraId="45BE7A46" w14:textId="3494A9CD" w:rsidR="00E421F7" w:rsidRDefault="00E421F7" w:rsidP="00E421F7">
      <w:pPr>
        <w:widowControl w:val="0"/>
        <w:spacing w:after="0"/>
        <w:ind w:left="360"/>
        <w:jc w:val="both"/>
        <w:rPr>
          <w:rFonts w:ascii="Arial" w:hAnsi="Arial" w:cs="Arial"/>
        </w:rPr>
      </w:pPr>
    </w:p>
    <w:p w14:paraId="26356101" w14:textId="77777777" w:rsidR="00471980" w:rsidRPr="00AB434F"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Pr>
          <w:rFonts w:ascii="Arial" w:hAnsi="Arial" w:cs="Arial"/>
        </w:rPr>
        <w:t>okres gwarancji w ofercie ocenianej</w:t>
      </w:r>
    </w:p>
    <w:p w14:paraId="68D724C6" w14:textId="2D27C71D" w:rsidR="00471980" w:rsidRPr="00AB434F"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B434F">
        <w:rPr>
          <w:noProof/>
          <w:lang w:eastAsia="pl-PL"/>
        </w:rPr>
        <mc:AlternateContent>
          <mc:Choice Requires="wps">
            <w:drawing>
              <wp:anchor distT="0" distB="0" distL="114300" distR="114300" simplePos="0" relativeHeight="251660288" behindDoc="0" locked="0" layoutInCell="1" allowOverlap="1" wp14:anchorId="3D1AC25D" wp14:editId="469F4B57">
                <wp:simplePos x="0" y="0"/>
                <wp:positionH relativeFrom="column">
                  <wp:posOffset>1433195</wp:posOffset>
                </wp:positionH>
                <wp:positionV relativeFrom="paragraph">
                  <wp:posOffset>123190</wp:posOffset>
                </wp:positionV>
                <wp:extent cx="3190875" cy="0"/>
                <wp:effectExtent l="0" t="0" r="9525" b="19050"/>
                <wp:wrapNone/>
                <wp:docPr id="3"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866C6A" id="Łącznik prostoliniowy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Pr>
          <w:rFonts w:ascii="Arial" w:hAnsi="Arial" w:cs="Arial"/>
          <w:b/>
          <w:sz w:val="36"/>
          <w:szCs w:val="36"/>
        </w:rPr>
        <w:t>G</w:t>
      </w:r>
      <w:r w:rsidRPr="00AB434F">
        <w:rPr>
          <w:rFonts w:ascii="Arial" w:hAnsi="Arial" w:cs="Arial"/>
          <w:sz w:val="36"/>
          <w:szCs w:val="36"/>
        </w:rPr>
        <w:tab/>
        <w:t>=</w:t>
      </w:r>
      <w:r w:rsidRPr="00AB434F">
        <w:rPr>
          <w:rFonts w:ascii="Arial" w:hAnsi="Arial" w:cs="Arial"/>
        </w:rPr>
        <w:t xml:space="preserve">                  </w:t>
      </w:r>
      <w:r w:rsidRPr="00AB434F">
        <w:rPr>
          <w:rFonts w:ascii="Arial" w:hAnsi="Arial" w:cs="Arial"/>
        </w:rPr>
        <w:tab/>
        <w:t xml:space="preserve">                                                                           x   </w:t>
      </w:r>
      <w:r w:rsidR="000002DD">
        <w:rPr>
          <w:rFonts w:ascii="Arial" w:hAnsi="Arial" w:cs="Arial"/>
        </w:rPr>
        <w:t>4</w:t>
      </w:r>
      <w:r w:rsidR="000A1485">
        <w:rPr>
          <w:rFonts w:ascii="Arial" w:hAnsi="Arial" w:cs="Arial"/>
        </w:rPr>
        <w:t>0</w:t>
      </w:r>
      <w:r w:rsidRPr="00AB434F">
        <w:rPr>
          <w:rFonts w:ascii="Arial" w:hAnsi="Arial" w:cs="Arial"/>
        </w:rPr>
        <w:t>%</w:t>
      </w:r>
    </w:p>
    <w:p w14:paraId="20AAAFBA" w14:textId="77777777" w:rsidR="00471980"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Pr>
          <w:rFonts w:ascii="Arial" w:hAnsi="Arial" w:cs="Arial"/>
        </w:rPr>
        <w:t>najdłuższy oferowany okres gwarancji w ofertach</w:t>
      </w:r>
    </w:p>
    <w:p w14:paraId="4F242658" w14:textId="77777777" w:rsidR="00471980" w:rsidRPr="008E7E96"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color w:val="FF0000"/>
        </w:rPr>
      </w:pPr>
      <w:r w:rsidRPr="009548C1">
        <w:rPr>
          <w:rFonts w:ascii="Arial" w:hAnsi="Arial" w:cs="Arial"/>
        </w:rPr>
        <w:t>(nie więcej niż 72 miesiące)</w:t>
      </w:r>
    </w:p>
    <w:p w14:paraId="38DFEB84" w14:textId="77777777" w:rsidR="00471980" w:rsidRDefault="00471980" w:rsidP="00471980">
      <w:pPr>
        <w:widowControl w:val="0"/>
        <w:spacing w:before="240" w:after="0"/>
        <w:ind w:left="360"/>
        <w:jc w:val="both"/>
        <w:rPr>
          <w:rFonts w:ascii="Arial" w:hAnsi="Arial" w:cs="Arial"/>
          <w:sz w:val="20"/>
          <w:szCs w:val="20"/>
          <w:u w:val="single"/>
        </w:rPr>
      </w:pPr>
      <w:r w:rsidRPr="005D17B7">
        <w:rPr>
          <w:rFonts w:ascii="Arial" w:hAnsi="Arial" w:cs="Arial"/>
          <w:sz w:val="20"/>
          <w:szCs w:val="20"/>
          <w:u w:val="single"/>
        </w:rPr>
        <w:t>przy czym</w:t>
      </w:r>
      <w:r>
        <w:rPr>
          <w:rFonts w:ascii="Arial" w:hAnsi="Arial" w:cs="Arial"/>
          <w:sz w:val="20"/>
          <w:szCs w:val="20"/>
          <w:u w:val="single"/>
        </w:rPr>
        <w:t>:</w:t>
      </w:r>
    </w:p>
    <w:p w14:paraId="015AEFDD" w14:textId="1C50953E"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sidRPr="005D17B7">
        <w:rPr>
          <w:rFonts w:ascii="Arial" w:hAnsi="Arial" w:cs="Arial"/>
          <w:sz w:val="20"/>
          <w:szCs w:val="20"/>
        </w:rPr>
        <w:t xml:space="preserve">minimalny </w:t>
      </w:r>
      <w:r>
        <w:rPr>
          <w:rFonts w:ascii="Arial" w:hAnsi="Arial" w:cs="Arial"/>
          <w:sz w:val="20"/>
          <w:szCs w:val="20"/>
        </w:rPr>
        <w:t xml:space="preserve">wymagany przez Zamawiającego okres gwarancji </w:t>
      </w:r>
      <w:r w:rsidR="00BD141A">
        <w:rPr>
          <w:rFonts w:ascii="Arial" w:hAnsi="Arial" w:cs="Arial"/>
          <w:sz w:val="20"/>
          <w:szCs w:val="20"/>
        </w:rPr>
        <w:t>i rękojmi (podstawowy okres gwarancji i rękojmi)</w:t>
      </w:r>
      <w:r w:rsidR="000C5EB2">
        <w:rPr>
          <w:rFonts w:ascii="Arial" w:hAnsi="Arial" w:cs="Arial"/>
          <w:sz w:val="20"/>
          <w:szCs w:val="20"/>
        </w:rPr>
        <w:t xml:space="preserve"> </w:t>
      </w:r>
      <w:r>
        <w:rPr>
          <w:rFonts w:ascii="Arial" w:hAnsi="Arial" w:cs="Arial"/>
          <w:sz w:val="20"/>
          <w:szCs w:val="20"/>
        </w:rPr>
        <w:t>to 60 miesięcy; oferty,</w:t>
      </w:r>
      <w:r w:rsidR="000C5EB2">
        <w:rPr>
          <w:rFonts w:ascii="Arial" w:hAnsi="Arial" w:cs="Arial"/>
          <w:sz w:val="20"/>
          <w:szCs w:val="20"/>
        </w:rPr>
        <w:t xml:space="preserve"> </w:t>
      </w:r>
      <w:r>
        <w:rPr>
          <w:rFonts w:ascii="Arial" w:hAnsi="Arial" w:cs="Arial"/>
          <w:sz w:val="20"/>
          <w:szCs w:val="20"/>
        </w:rPr>
        <w:t xml:space="preserve">w których zaoferowano krótszy </w:t>
      </w:r>
      <w:r w:rsidR="00BD141A">
        <w:rPr>
          <w:rFonts w:ascii="Arial" w:hAnsi="Arial" w:cs="Arial"/>
          <w:sz w:val="20"/>
          <w:szCs w:val="20"/>
        </w:rPr>
        <w:t xml:space="preserve">podstawowy </w:t>
      </w:r>
      <w:r>
        <w:rPr>
          <w:rFonts w:ascii="Arial" w:hAnsi="Arial" w:cs="Arial"/>
          <w:sz w:val="20"/>
          <w:szCs w:val="20"/>
        </w:rPr>
        <w:t>okres gwarancji</w:t>
      </w:r>
      <w:r w:rsidR="00BD141A">
        <w:rPr>
          <w:rFonts w:ascii="Arial" w:hAnsi="Arial" w:cs="Arial"/>
          <w:sz w:val="20"/>
          <w:szCs w:val="20"/>
        </w:rPr>
        <w:t xml:space="preserve"> i rękojmi</w:t>
      </w:r>
      <w:r>
        <w:rPr>
          <w:rFonts w:ascii="Arial" w:hAnsi="Arial" w:cs="Arial"/>
          <w:sz w:val="20"/>
          <w:szCs w:val="20"/>
        </w:rPr>
        <w:t>, zostaną odrzucone jako niezgodne z SWZ;</w:t>
      </w:r>
    </w:p>
    <w:p w14:paraId="18B09AA6" w14:textId="0114320F"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Pr>
          <w:rFonts w:ascii="Arial" w:hAnsi="Arial" w:cs="Arial"/>
          <w:sz w:val="20"/>
          <w:szCs w:val="20"/>
        </w:rPr>
        <w:t xml:space="preserve">jeżeli Wykonawca nie wskaże w ofercie </w:t>
      </w:r>
      <w:r w:rsidR="00BD141A">
        <w:rPr>
          <w:rFonts w:ascii="Arial" w:hAnsi="Arial" w:cs="Arial"/>
          <w:sz w:val="20"/>
          <w:szCs w:val="20"/>
        </w:rPr>
        <w:t xml:space="preserve">podstawowego </w:t>
      </w:r>
      <w:r>
        <w:rPr>
          <w:rFonts w:ascii="Arial" w:hAnsi="Arial" w:cs="Arial"/>
          <w:sz w:val="20"/>
          <w:szCs w:val="20"/>
        </w:rPr>
        <w:t>okresu gwarancji</w:t>
      </w:r>
      <w:r w:rsidR="000C5EB2">
        <w:rPr>
          <w:rFonts w:ascii="Arial" w:hAnsi="Arial" w:cs="Arial"/>
          <w:sz w:val="20"/>
          <w:szCs w:val="20"/>
        </w:rPr>
        <w:t xml:space="preserve"> </w:t>
      </w:r>
      <w:r w:rsidR="00BD141A">
        <w:rPr>
          <w:rFonts w:ascii="Arial" w:hAnsi="Arial" w:cs="Arial"/>
          <w:sz w:val="20"/>
          <w:szCs w:val="20"/>
        </w:rPr>
        <w:t>i rękojmi</w:t>
      </w:r>
      <w:r>
        <w:rPr>
          <w:rFonts w:ascii="Arial" w:hAnsi="Arial" w:cs="Arial"/>
          <w:sz w:val="20"/>
          <w:szCs w:val="20"/>
        </w:rPr>
        <w:t xml:space="preserve">, Zamawiający przyjmie, że Wykonawca oferuje minimalny wymagany </w:t>
      </w:r>
      <w:r w:rsidR="00BD141A">
        <w:rPr>
          <w:rFonts w:ascii="Arial" w:hAnsi="Arial" w:cs="Arial"/>
          <w:sz w:val="20"/>
          <w:szCs w:val="20"/>
        </w:rPr>
        <w:t xml:space="preserve">podstawowy </w:t>
      </w:r>
      <w:r>
        <w:rPr>
          <w:rFonts w:ascii="Arial" w:hAnsi="Arial" w:cs="Arial"/>
          <w:sz w:val="20"/>
          <w:szCs w:val="20"/>
        </w:rPr>
        <w:t>okres gwarancji</w:t>
      </w:r>
      <w:r w:rsidR="000C5EB2">
        <w:rPr>
          <w:rFonts w:ascii="Arial" w:hAnsi="Arial" w:cs="Arial"/>
          <w:sz w:val="20"/>
          <w:szCs w:val="20"/>
        </w:rPr>
        <w:t xml:space="preserve"> </w:t>
      </w:r>
      <w:r w:rsidR="00BD141A">
        <w:rPr>
          <w:rFonts w:ascii="Arial" w:hAnsi="Arial" w:cs="Arial"/>
          <w:sz w:val="20"/>
          <w:szCs w:val="20"/>
        </w:rPr>
        <w:t>i rękojmi</w:t>
      </w:r>
      <w:r>
        <w:rPr>
          <w:rFonts w:ascii="Arial" w:hAnsi="Arial" w:cs="Arial"/>
          <w:sz w:val="20"/>
          <w:szCs w:val="20"/>
        </w:rPr>
        <w:t>, tj. 60 miesięcy;</w:t>
      </w:r>
    </w:p>
    <w:p w14:paraId="4A298FF9" w14:textId="7D5BBC6C" w:rsidR="00471980" w:rsidRPr="00E25CE3" w:rsidRDefault="00471980" w:rsidP="00471980">
      <w:pPr>
        <w:pStyle w:val="Akapitzlist"/>
        <w:widowControl w:val="0"/>
        <w:numPr>
          <w:ilvl w:val="1"/>
          <w:numId w:val="2"/>
        </w:numPr>
        <w:spacing w:after="0"/>
        <w:ind w:left="851" w:hanging="425"/>
        <w:jc w:val="both"/>
        <w:rPr>
          <w:rFonts w:ascii="Arial" w:hAnsi="Arial" w:cs="Arial"/>
          <w:sz w:val="20"/>
          <w:szCs w:val="20"/>
        </w:rPr>
      </w:pPr>
      <w:r w:rsidRPr="00E25CE3">
        <w:rPr>
          <w:rFonts w:ascii="Arial" w:hAnsi="Arial" w:cs="Arial"/>
          <w:sz w:val="20"/>
          <w:szCs w:val="20"/>
        </w:rPr>
        <w:t>Wykonawca może zaoferować tylko jeden</w:t>
      </w:r>
      <w:r w:rsidR="00BD141A">
        <w:rPr>
          <w:rFonts w:ascii="Arial" w:hAnsi="Arial" w:cs="Arial"/>
          <w:sz w:val="20"/>
          <w:szCs w:val="20"/>
        </w:rPr>
        <w:t xml:space="preserve"> podstawowy</w:t>
      </w:r>
      <w:r w:rsidRPr="00E25CE3">
        <w:rPr>
          <w:rFonts w:ascii="Arial" w:hAnsi="Arial" w:cs="Arial"/>
          <w:sz w:val="20"/>
          <w:szCs w:val="20"/>
        </w:rPr>
        <w:t xml:space="preserve"> okres gwarancji </w:t>
      </w:r>
      <w:r w:rsidR="00BD141A">
        <w:rPr>
          <w:rFonts w:ascii="Arial" w:hAnsi="Arial" w:cs="Arial"/>
          <w:sz w:val="20"/>
          <w:szCs w:val="20"/>
        </w:rPr>
        <w:t>i rękojmi</w:t>
      </w:r>
      <w:r w:rsidR="000C5EB2">
        <w:rPr>
          <w:rFonts w:ascii="Arial" w:hAnsi="Arial" w:cs="Arial"/>
          <w:sz w:val="20"/>
          <w:szCs w:val="20"/>
        </w:rPr>
        <w:t xml:space="preserve"> </w:t>
      </w:r>
      <w:r w:rsidRPr="00E25CE3">
        <w:rPr>
          <w:rFonts w:ascii="Arial" w:hAnsi="Arial" w:cs="Arial"/>
          <w:sz w:val="20"/>
          <w:szCs w:val="20"/>
        </w:rPr>
        <w:t>określony w miesiącach, np. 70 miesięcy</w:t>
      </w:r>
      <w:r>
        <w:rPr>
          <w:rFonts w:ascii="Arial" w:hAnsi="Arial" w:cs="Arial"/>
          <w:sz w:val="20"/>
          <w:szCs w:val="20"/>
        </w:rPr>
        <w:t xml:space="preserve">. Jeżeli </w:t>
      </w:r>
      <w:r w:rsidRPr="00E25CE3">
        <w:rPr>
          <w:rFonts w:ascii="Arial" w:hAnsi="Arial" w:cs="Arial"/>
          <w:sz w:val="20"/>
          <w:szCs w:val="20"/>
        </w:rPr>
        <w:t xml:space="preserve">Wykonawca nie wskaże konkretnej ilości miesięcy tylko kilka miesięcy lub zakres, </w:t>
      </w:r>
      <w:r>
        <w:rPr>
          <w:rFonts w:ascii="Arial" w:hAnsi="Arial" w:cs="Arial"/>
          <w:sz w:val="20"/>
          <w:szCs w:val="20"/>
        </w:rPr>
        <w:t>Z</w:t>
      </w:r>
      <w:r w:rsidRPr="00E25CE3">
        <w:rPr>
          <w:rFonts w:ascii="Arial" w:hAnsi="Arial" w:cs="Arial"/>
          <w:sz w:val="20"/>
          <w:szCs w:val="20"/>
        </w:rPr>
        <w:t>amawiający przyjmie, że wykonawca zaoferował najkrótszy podany okres</w:t>
      </w:r>
      <w:r>
        <w:rPr>
          <w:rFonts w:ascii="Arial" w:hAnsi="Arial" w:cs="Arial"/>
          <w:sz w:val="20"/>
          <w:szCs w:val="20"/>
        </w:rPr>
        <w:t>;</w:t>
      </w:r>
    </w:p>
    <w:p w14:paraId="3785153E" w14:textId="77777777"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Pr>
          <w:rFonts w:ascii="Arial" w:hAnsi="Arial" w:cs="Arial"/>
          <w:sz w:val="20"/>
          <w:szCs w:val="20"/>
        </w:rPr>
        <w:t xml:space="preserve">jeżeli </w:t>
      </w:r>
      <w:r w:rsidRPr="00E25CE3">
        <w:rPr>
          <w:rFonts w:ascii="Arial" w:hAnsi="Arial" w:cs="Arial"/>
          <w:sz w:val="20"/>
          <w:szCs w:val="20"/>
        </w:rPr>
        <w:t>Wykonawca</w:t>
      </w:r>
      <w:r>
        <w:rPr>
          <w:rFonts w:ascii="Arial" w:hAnsi="Arial" w:cs="Arial"/>
          <w:sz w:val="20"/>
          <w:szCs w:val="20"/>
        </w:rPr>
        <w:t xml:space="preserve"> </w:t>
      </w:r>
      <w:r w:rsidRPr="00E25CE3">
        <w:rPr>
          <w:rFonts w:ascii="Arial" w:hAnsi="Arial" w:cs="Arial"/>
          <w:sz w:val="20"/>
          <w:szCs w:val="20"/>
        </w:rPr>
        <w:t xml:space="preserve">wskaże niepełne miesiące, </w:t>
      </w:r>
      <w:r>
        <w:rPr>
          <w:rFonts w:ascii="Arial" w:hAnsi="Arial" w:cs="Arial"/>
          <w:sz w:val="20"/>
          <w:szCs w:val="20"/>
        </w:rPr>
        <w:t>Z</w:t>
      </w:r>
      <w:r w:rsidRPr="00E25CE3">
        <w:rPr>
          <w:rFonts w:ascii="Arial" w:hAnsi="Arial" w:cs="Arial"/>
          <w:sz w:val="20"/>
          <w:szCs w:val="20"/>
        </w:rPr>
        <w:t xml:space="preserve">amawiający </w:t>
      </w:r>
      <w:r>
        <w:rPr>
          <w:rFonts w:ascii="Arial" w:hAnsi="Arial" w:cs="Arial"/>
          <w:sz w:val="20"/>
          <w:szCs w:val="20"/>
        </w:rPr>
        <w:t>przyjmie</w:t>
      </w:r>
      <w:r w:rsidRPr="00E25CE3">
        <w:rPr>
          <w:rFonts w:ascii="Arial" w:hAnsi="Arial" w:cs="Arial"/>
          <w:sz w:val="20"/>
          <w:szCs w:val="20"/>
        </w:rPr>
        <w:t xml:space="preserve">, że </w:t>
      </w:r>
      <w:r>
        <w:rPr>
          <w:rFonts w:ascii="Arial" w:hAnsi="Arial" w:cs="Arial"/>
          <w:sz w:val="20"/>
          <w:szCs w:val="20"/>
        </w:rPr>
        <w:t>W</w:t>
      </w:r>
      <w:r w:rsidRPr="00E25CE3">
        <w:rPr>
          <w:rFonts w:ascii="Arial" w:hAnsi="Arial" w:cs="Arial"/>
          <w:sz w:val="20"/>
          <w:szCs w:val="20"/>
        </w:rPr>
        <w:t>ykonawca zaoferował okres krótszy poprzez zaokrąglenie go w dół</w:t>
      </w:r>
      <w:r>
        <w:rPr>
          <w:rFonts w:ascii="Arial" w:hAnsi="Arial" w:cs="Arial"/>
          <w:sz w:val="20"/>
          <w:szCs w:val="20"/>
        </w:rPr>
        <w:t>;</w:t>
      </w:r>
    </w:p>
    <w:p w14:paraId="078CBC26" w14:textId="1698BBBF" w:rsidR="00471980" w:rsidRPr="00E25CE3" w:rsidRDefault="00471980" w:rsidP="00471980">
      <w:pPr>
        <w:pStyle w:val="Akapitzlist"/>
        <w:widowControl w:val="0"/>
        <w:numPr>
          <w:ilvl w:val="1"/>
          <w:numId w:val="2"/>
        </w:numPr>
        <w:spacing w:after="0"/>
        <w:ind w:left="851" w:hanging="425"/>
        <w:jc w:val="both"/>
        <w:rPr>
          <w:rFonts w:ascii="Arial" w:hAnsi="Arial" w:cs="Arial"/>
          <w:sz w:val="20"/>
          <w:szCs w:val="20"/>
        </w:rPr>
      </w:pPr>
      <w:r w:rsidRPr="008D7044">
        <w:rPr>
          <w:rFonts w:ascii="Arial" w:hAnsi="Arial" w:cs="Arial"/>
          <w:b/>
          <w:sz w:val="20"/>
          <w:szCs w:val="20"/>
        </w:rPr>
        <w:t xml:space="preserve">maksymalny punktowany przez Zamawiającego </w:t>
      </w:r>
      <w:r w:rsidR="00BD141A">
        <w:rPr>
          <w:rFonts w:ascii="Arial" w:hAnsi="Arial" w:cs="Arial"/>
          <w:b/>
          <w:sz w:val="20"/>
          <w:szCs w:val="20"/>
        </w:rPr>
        <w:t xml:space="preserve">podstawowy </w:t>
      </w:r>
      <w:r w:rsidRPr="008D7044">
        <w:rPr>
          <w:rFonts w:ascii="Arial" w:hAnsi="Arial" w:cs="Arial"/>
          <w:b/>
          <w:sz w:val="20"/>
          <w:szCs w:val="20"/>
        </w:rPr>
        <w:t xml:space="preserve">okres gwarancji </w:t>
      </w:r>
      <w:r w:rsidR="00BD141A">
        <w:rPr>
          <w:rFonts w:ascii="Arial" w:hAnsi="Arial" w:cs="Arial"/>
          <w:b/>
          <w:sz w:val="20"/>
          <w:szCs w:val="20"/>
        </w:rPr>
        <w:t xml:space="preserve">i rękojmi </w:t>
      </w:r>
      <w:r w:rsidRPr="008D7044">
        <w:rPr>
          <w:rFonts w:ascii="Arial" w:hAnsi="Arial" w:cs="Arial"/>
          <w:b/>
          <w:sz w:val="20"/>
          <w:szCs w:val="20"/>
        </w:rPr>
        <w:t xml:space="preserve">to </w:t>
      </w:r>
      <w:r>
        <w:rPr>
          <w:rFonts w:ascii="Arial" w:hAnsi="Arial" w:cs="Arial"/>
          <w:b/>
          <w:sz w:val="20"/>
          <w:szCs w:val="20"/>
        </w:rPr>
        <w:t>72</w:t>
      </w:r>
      <w:r w:rsidRPr="008D7044">
        <w:rPr>
          <w:rFonts w:ascii="Arial" w:hAnsi="Arial" w:cs="Arial"/>
          <w:b/>
          <w:sz w:val="20"/>
          <w:szCs w:val="20"/>
        </w:rPr>
        <w:t xml:space="preserve"> miesi</w:t>
      </w:r>
      <w:r>
        <w:rPr>
          <w:rFonts w:ascii="Arial" w:hAnsi="Arial" w:cs="Arial"/>
          <w:b/>
          <w:sz w:val="20"/>
          <w:szCs w:val="20"/>
        </w:rPr>
        <w:t>ące</w:t>
      </w:r>
      <w:r w:rsidRPr="008D7044">
        <w:rPr>
          <w:rFonts w:ascii="Arial" w:hAnsi="Arial" w:cs="Arial"/>
          <w:b/>
          <w:sz w:val="20"/>
          <w:szCs w:val="20"/>
        </w:rPr>
        <w:t xml:space="preserve">. Zaoferowanie okresu dłuższego spowoduje przyjęcie przez Zamawiającego do oceny i porównania ofert okresu </w:t>
      </w:r>
      <w:r>
        <w:rPr>
          <w:rFonts w:ascii="Arial" w:hAnsi="Arial" w:cs="Arial"/>
          <w:b/>
          <w:sz w:val="20"/>
          <w:szCs w:val="20"/>
        </w:rPr>
        <w:t>72</w:t>
      </w:r>
      <w:r w:rsidRPr="008D7044">
        <w:rPr>
          <w:rFonts w:ascii="Arial" w:hAnsi="Arial" w:cs="Arial"/>
          <w:b/>
          <w:sz w:val="20"/>
          <w:szCs w:val="20"/>
        </w:rPr>
        <w:t>-miesięcznego</w:t>
      </w:r>
      <w:r w:rsidRPr="008D7044">
        <w:rPr>
          <w:rFonts w:ascii="Arial" w:hAnsi="Arial" w:cs="Arial"/>
          <w:sz w:val="20"/>
          <w:szCs w:val="20"/>
        </w:rPr>
        <w:t>.</w:t>
      </w:r>
    </w:p>
    <w:p w14:paraId="0B852785" w14:textId="77777777" w:rsidR="00471980" w:rsidRPr="00AC3B5F" w:rsidRDefault="00471980" w:rsidP="00E421F7">
      <w:pPr>
        <w:widowControl w:val="0"/>
        <w:spacing w:after="0"/>
        <w:ind w:left="360"/>
        <w:jc w:val="both"/>
        <w:rPr>
          <w:rFonts w:ascii="Arial" w:hAnsi="Arial" w:cs="Arial"/>
        </w:rPr>
      </w:pPr>
    </w:p>
    <w:p w14:paraId="568821E6" w14:textId="0BD913FF" w:rsidR="000002DD" w:rsidRDefault="000002DD" w:rsidP="000002DD">
      <w:pPr>
        <w:widowControl w:val="0"/>
        <w:numPr>
          <w:ilvl w:val="1"/>
          <w:numId w:val="11"/>
        </w:numPr>
        <w:spacing w:after="0"/>
        <w:jc w:val="both"/>
        <w:rPr>
          <w:rFonts w:ascii="Arial" w:hAnsi="Arial" w:cs="Arial"/>
        </w:rPr>
      </w:pPr>
      <w:r w:rsidRPr="000002DD">
        <w:rPr>
          <w:rFonts w:ascii="Arial" w:hAnsi="Arial" w:cs="Arial"/>
          <w:b/>
          <w:bCs/>
          <w:i/>
          <w:iCs/>
        </w:rPr>
        <w:t>Dotyczy cz. I</w:t>
      </w:r>
      <w:r>
        <w:rPr>
          <w:rFonts w:ascii="Arial" w:hAnsi="Arial" w:cs="Arial"/>
          <w:b/>
          <w:bCs/>
          <w:i/>
          <w:iCs/>
        </w:rPr>
        <w:t>I</w:t>
      </w:r>
      <w:r w:rsidRPr="000002DD">
        <w:rPr>
          <w:rFonts w:ascii="Arial" w:hAnsi="Arial" w:cs="Arial"/>
          <w:b/>
          <w:bCs/>
          <w:i/>
          <w:iCs/>
        </w:rPr>
        <w:t>:</w:t>
      </w:r>
      <w:r>
        <w:rPr>
          <w:rFonts w:ascii="Arial" w:hAnsi="Arial" w:cs="Arial"/>
        </w:rPr>
        <w:t xml:space="preserve"> Ustalenie </w:t>
      </w:r>
      <w:r w:rsidRPr="00AB434F">
        <w:rPr>
          <w:rFonts w:ascii="Arial" w:hAnsi="Arial" w:cs="Arial"/>
        </w:rPr>
        <w:t xml:space="preserve">liczby punktów za kryterium </w:t>
      </w:r>
      <w:r>
        <w:rPr>
          <w:rFonts w:ascii="Arial" w:hAnsi="Arial" w:cs="Arial"/>
          <w:b/>
        </w:rPr>
        <w:t>oferowany okres gwarancji i rękojmi</w:t>
      </w:r>
      <w:r w:rsidRPr="00AB434F">
        <w:rPr>
          <w:rFonts w:ascii="Arial" w:hAnsi="Arial" w:cs="Arial"/>
          <w:b/>
        </w:rPr>
        <w:t xml:space="preserve"> [</w:t>
      </w:r>
      <w:r>
        <w:rPr>
          <w:rFonts w:ascii="Arial" w:hAnsi="Arial" w:cs="Arial"/>
          <w:b/>
        </w:rPr>
        <w:t>G</w:t>
      </w:r>
      <w:r w:rsidRPr="00AB434F">
        <w:rPr>
          <w:rFonts w:ascii="Arial" w:hAnsi="Arial" w:cs="Arial"/>
          <w:b/>
        </w:rPr>
        <w:t>]</w:t>
      </w:r>
      <w:r w:rsidRPr="00AB434F">
        <w:rPr>
          <w:rFonts w:ascii="Arial" w:hAnsi="Arial" w:cs="Arial"/>
        </w:rPr>
        <w:t xml:space="preserve"> </w:t>
      </w:r>
      <w:r w:rsidRPr="00AB434F">
        <w:rPr>
          <w:rFonts w:ascii="Arial" w:hAnsi="Arial" w:cs="Arial"/>
        </w:rPr>
        <w:sym w:font="Symbol" w:char="F02D"/>
      </w:r>
      <w:r w:rsidRPr="00AB434F">
        <w:rPr>
          <w:rFonts w:ascii="Arial" w:hAnsi="Arial" w:cs="Arial"/>
        </w:rPr>
        <w:t xml:space="preserve"> kryterium zostanie ocenione </w:t>
      </w:r>
      <w:r w:rsidR="001723B0">
        <w:rPr>
          <w:rFonts w:ascii="Arial" w:hAnsi="Arial" w:cs="Arial"/>
        </w:rPr>
        <w:t>zgodnie z poniższą tabelą:</w:t>
      </w:r>
    </w:p>
    <w:p w14:paraId="4C10312F" w14:textId="77777777" w:rsidR="001723B0" w:rsidRDefault="001723B0" w:rsidP="001723B0">
      <w:pPr>
        <w:widowControl w:val="0"/>
        <w:spacing w:after="0"/>
        <w:ind w:left="360"/>
        <w:jc w:val="both"/>
        <w:rPr>
          <w:rFonts w:ascii="Arial" w:hAnsi="Arial" w:cs="Arial"/>
          <w:b/>
          <w:bCs/>
          <w:i/>
          <w:iCs/>
        </w:rPr>
      </w:pPr>
    </w:p>
    <w:tbl>
      <w:tblPr>
        <w:tblStyle w:val="Tabela-Siatka"/>
        <w:tblW w:w="0" w:type="auto"/>
        <w:tblInd w:w="360" w:type="dxa"/>
        <w:tblLook w:val="04A0" w:firstRow="1" w:lastRow="0" w:firstColumn="1" w:lastColumn="0" w:noHBand="0" w:noVBand="1"/>
      </w:tblPr>
      <w:tblGrid>
        <w:gridCol w:w="4355"/>
        <w:gridCol w:w="4347"/>
      </w:tblGrid>
      <w:tr w:rsidR="001723B0" w14:paraId="57AC02E9" w14:textId="77777777" w:rsidTr="001723B0">
        <w:tc>
          <w:tcPr>
            <w:tcW w:w="4464" w:type="dxa"/>
          </w:tcPr>
          <w:p w14:paraId="78AED57A" w14:textId="1029884E" w:rsidR="001723B0" w:rsidRPr="001723B0" w:rsidRDefault="001723B0" w:rsidP="001723B0">
            <w:pPr>
              <w:widowControl w:val="0"/>
              <w:spacing w:after="0"/>
              <w:jc w:val="center"/>
              <w:rPr>
                <w:rFonts w:ascii="Arial" w:hAnsi="Arial" w:cs="Arial"/>
                <w:b/>
                <w:bCs/>
              </w:rPr>
            </w:pPr>
            <w:r>
              <w:rPr>
                <w:rFonts w:ascii="Arial" w:hAnsi="Arial" w:cs="Arial"/>
                <w:b/>
                <w:bCs/>
              </w:rPr>
              <w:t>Oferowany okres gwarancji i rękojmi [G]</w:t>
            </w:r>
          </w:p>
        </w:tc>
        <w:tc>
          <w:tcPr>
            <w:tcW w:w="4464" w:type="dxa"/>
          </w:tcPr>
          <w:p w14:paraId="66409BF5" w14:textId="3DCA161B" w:rsidR="001723B0" w:rsidRPr="001723B0" w:rsidRDefault="001723B0" w:rsidP="001723B0">
            <w:pPr>
              <w:widowControl w:val="0"/>
              <w:spacing w:after="0"/>
              <w:jc w:val="center"/>
              <w:rPr>
                <w:rFonts w:ascii="Arial" w:hAnsi="Arial" w:cs="Arial"/>
                <w:b/>
                <w:bCs/>
              </w:rPr>
            </w:pPr>
            <w:r>
              <w:rPr>
                <w:rFonts w:ascii="Arial" w:hAnsi="Arial" w:cs="Arial"/>
                <w:b/>
                <w:bCs/>
              </w:rPr>
              <w:t>Liczba punktów</w:t>
            </w:r>
          </w:p>
        </w:tc>
      </w:tr>
      <w:tr w:rsidR="001723B0" w14:paraId="79F3F9C9" w14:textId="77777777" w:rsidTr="001723B0">
        <w:tc>
          <w:tcPr>
            <w:tcW w:w="4464" w:type="dxa"/>
          </w:tcPr>
          <w:p w14:paraId="7CF8769D" w14:textId="6DE0D1A7" w:rsidR="001723B0" w:rsidRDefault="001D343D" w:rsidP="001D343D">
            <w:pPr>
              <w:widowControl w:val="0"/>
              <w:spacing w:after="0"/>
              <w:jc w:val="center"/>
              <w:rPr>
                <w:rFonts w:ascii="Arial" w:hAnsi="Arial" w:cs="Arial"/>
              </w:rPr>
            </w:pPr>
            <w:r>
              <w:rPr>
                <w:rFonts w:ascii="Arial" w:hAnsi="Arial" w:cs="Arial"/>
              </w:rPr>
              <w:t>24 miesiące – poniżej 36 miesięcy</w:t>
            </w:r>
          </w:p>
        </w:tc>
        <w:tc>
          <w:tcPr>
            <w:tcW w:w="4464" w:type="dxa"/>
          </w:tcPr>
          <w:p w14:paraId="62EB5A4C" w14:textId="5377FFD2" w:rsidR="001723B0" w:rsidRPr="001723B0" w:rsidRDefault="001723B0" w:rsidP="001723B0">
            <w:pPr>
              <w:widowControl w:val="0"/>
              <w:spacing w:after="0"/>
              <w:jc w:val="center"/>
              <w:rPr>
                <w:rFonts w:ascii="Arial" w:hAnsi="Arial" w:cs="Arial"/>
                <w:b/>
                <w:bCs/>
              </w:rPr>
            </w:pPr>
            <w:r w:rsidRPr="001723B0">
              <w:rPr>
                <w:rFonts w:ascii="Arial" w:hAnsi="Arial" w:cs="Arial"/>
                <w:b/>
                <w:bCs/>
              </w:rPr>
              <w:t>0</w:t>
            </w:r>
          </w:p>
        </w:tc>
      </w:tr>
      <w:tr w:rsidR="001723B0" w14:paraId="36A599FB" w14:textId="77777777" w:rsidTr="001723B0">
        <w:tc>
          <w:tcPr>
            <w:tcW w:w="4464" w:type="dxa"/>
          </w:tcPr>
          <w:p w14:paraId="17A163D7" w14:textId="3019035E" w:rsidR="001723B0" w:rsidRDefault="001D343D" w:rsidP="001D343D">
            <w:pPr>
              <w:widowControl w:val="0"/>
              <w:spacing w:after="0"/>
              <w:jc w:val="center"/>
              <w:rPr>
                <w:rFonts w:ascii="Arial" w:hAnsi="Arial" w:cs="Arial"/>
              </w:rPr>
            </w:pPr>
            <w:r>
              <w:rPr>
                <w:rFonts w:ascii="Arial" w:hAnsi="Arial" w:cs="Arial"/>
              </w:rPr>
              <w:t>36 miesiące – poniżej 48 miesięcy</w:t>
            </w:r>
          </w:p>
        </w:tc>
        <w:tc>
          <w:tcPr>
            <w:tcW w:w="4464" w:type="dxa"/>
          </w:tcPr>
          <w:p w14:paraId="257FE5F4" w14:textId="720DCAEC" w:rsidR="001723B0" w:rsidRPr="001723B0" w:rsidRDefault="001723B0" w:rsidP="001723B0">
            <w:pPr>
              <w:widowControl w:val="0"/>
              <w:spacing w:after="0"/>
              <w:jc w:val="center"/>
              <w:rPr>
                <w:rFonts w:ascii="Arial" w:hAnsi="Arial" w:cs="Arial"/>
                <w:b/>
                <w:bCs/>
              </w:rPr>
            </w:pPr>
            <w:r w:rsidRPr="001723B0">
              <w:rPr>
                <w:rFonts w:ascii="Arial" w:hAnsi="Arial" w:cs="Arial"/>
                <w:b/>
                <w:bCs/>
              </w:rPr>
              <w:t>10</w:t>
            </w:r>
          </w:p>
        </w:tc>
      </w:tr>
      <w:tr w:rsidR="001723B0" w14:paraId="51EEFCD4" w14:textId="77777777" w:rsidTr="001723B0">
        <w:tc>
          <w:tcPr>
            <w:tcW w:w="4464" w:type="dxa"/>
          </w:tcPr>
          <w:p w14:paraId="1FC28E9B" w14:textId="5B0B2925" w:rsidR="001723B0" w:rsidRDefault="001D343D" w:rsidP="001D343D">
            <w:pPr>
              <w:widowControl w:val="0"/>
              <w:spacing w:after="0"/>
              <w:jc w:val="center"/>
              <w:rPr>
                <w:rFonts w:ascii="Arial" w:hAnsi="Arial" w:cs="Arial"/>
              </w:rPr>
            </w:pPr>
            <w:r>
              <w:rPr>
                <w:rFonts w:ascii="Arial" w:hAnsi="Arial" w:cs="Arial"/>
              </w:rPr>
              <w:t>48 miesięcy i więcej</w:t>
            </w:r>
          </w:p>
        </w:tc>
        <w:tc>
          <w:tcPr>
            <w:tcW w:w="4464" w:type="dxa"/>
          </w:tcPr>
          <w:p w14:paraId="05E58A15" w14:textId="184A2599" w:rsidR="001723B0" w:rsidRPr="001723B0" w:rsidRDefault="001723B0" w:rsidP="001723B0">
            <w:pPr>
              <w:widowControl w:val="0"/>
              <w:spacing w:after="0"/>
              <w:jc w:val="center"/>
              <w:rPr>
                <w:rFonts w:ascii="Arial" w:hAnsi="Arial" w:cs="Arial"/>
                <w:b/>
                <w:bCs/>
              </w:rPr>
            </w:pPr>
            <w:r w:rsidRPr="001723B0">
              <w:rPr>
                <w:rFonts w:ascii="Arial" w:hAnsi="Arial" w:cs="Arial"/>
                <w:b/>
                <w:bCs/>
              </w:rPr>
              <w:t>20</w:t>
            </w:r>
          </w:p>
        </w:tc>
      </w:tr>
    </w:tbl>
    <w:p w14:paraId="3E94B17D" w14:textId="77777777" w:rsidR="001723B0" w:rsidRPr="001723B0" w:rsidRDefault="001723B0" w:rsidP="001723B0">
      <w:pPr>
        <w:widowControl w:val="0"/>
        <w:spacing w:after="0"/>
        <w:ind w:left="360"/>
        <w:jc w:val="both"/>
        <w:rPr>
          <w:rFonts w:ascii="Arial" w:hAnsi="Arial" w:cs="Arial"/>
        </w:rPr>
      </w:pPr>
    </w:p>
    <w:p w14:paraId="5D252360" w14:textId="77777777" w:rsidR="000002DD" w:rsidRDefault="000002DD" w:rsidP="000002DD">
      <w:pPr>
        <w:widowControl w:val="0"/>
        <w:spacing w:before="240" w:after="0"/>
        <w:ind w:left="360"/>
        <w:jc w:val="both"/>
        <w:rPr>
          <w:rFonts w:ascii="Arial" w:hAnsi="Arial" w:cs="Arial"/>
          <w:sz w:val="20"/>
          <w:szCs w:val="20"/>
          <w:u w:val="single"/>
        </w:rPr>
      </w:pPr>
      <w:r w:rsidRPr="005D17B7">
        <w:rPr>
          <w:rFonts w:ascii="Arial" w:hAnsi="Arial" w:cs="Arial"/>
          <w:sz w:val="20"/>
          <w:szCs w:val="20"/>
          <w:u w:val="single"/>
        </w:rPr>
        <w:t>przy czym</w:t>
      </w:r>
      <w:r>
        <w:rPr>
          <w:rFonts w:ascii="Arial" w:hAnsi="Arial" w:cs="Arial"/>
          <w:sz w:val="20"/>
          <w:szCs w:val="20"/>
          <w:u w:val="single"/>
        </w:rPr>
        <w:t>:</w:t>
      </w:r>
    </w:p>
    <w:p w14:paraId="74CB1175" w14:textId="05E3577B" w:rsidR="000002DD" w:rsidRDefault="000002DD">
      <w:pPr>
        <w:pStyle w:val="Akapitzlist"/>
        <w:widowControl w:val="0"/>
        <w:numPr>
          <w:ilvl w:val="0"/>
          <w:numId w:val="65"/>
        </w:numPr>
        <w:spacing w:after="0"/>
        <w:ind w:left="851"/>
        <w:jc w:val="both"/>
        <w:rPr>
          <w:rFonts w:ascii="Arial" w:hAnsi="Arial" w:cs="Arial"/>
          <w:sz w:val="20"/>
          <w:szCs w:val="20"/>
        </w:rPr>
      </w:pPr>
      <w:r w:rsidRPr="005D17B7">
        <w:rPr>
          <w:rFonts w:ascii="Arial" w:hAnsi="Arial" w:cs="Arial"/>
          <w:sz w:val="20"/>
          <w:szCs w:val="20"/>
        </w:rPr>
        <w:t xml:space="preserve">minimalny </w:t>
      </w:r>
      <w:r>
        <w:rPr>
          <w:rFonts w:ascii="Arial" w:hAnsi="Arial" w:cs="Arial"/>
          <w:sz w:val="20"/>
          <w:szCs w:val="20"/>
        </w:rPr>
        <w:t xml:space="preserve">wymagany przez Zamawiającego okres gwarancji i rękojmi to </w:t>
      </w:r>
      <w:r w:rsidR="001D343D">
        <w:rPr>
          <w:rFonts w:ascii="Arial" w:hAnsi="Arial" w:cs="Arial"/>
          <w:sz w:val="20"/>
          <w:szCs w:val="20"/>
        </w:rPr>
        <w:t>24</w:t>
      </w:r>
      <w:r>
        <w:rPr>
          <w:rFonts w:ascii="Arial" w:hAnsi="Arial" w:cs="Arial"/>
          <w:sz w:val="20"/>
          <w:szCs w:val="20"/>
        </w:rPr>
        <w:t xml:space="preserve"> miesi</w:t>
      </w:r>
      <w:r w:rsidR="001D343D">
        <w:rPr>
          <w:rFonts w:ascii="Arial" w:hAnsi="Arial" w:cs="Arial"/>
          <w:sz w:val="20"/>
          <w:szCs w:val="20"/>
        </w:rPr>
        <w:t>ące</w:t>
      </w:r>
      <w:r>
        <w:rPr>
          <w:rFonts w:ascii="Arial" w:hAnsi="Arial" w:cs="Arial"/>
          <w:sz w:val="20"/>
          <w:szCs w:val="20"/>
        </w:rPr>
        <w:t>; oferty, w których zaoferowano krótszy okres gwarancji i rękojmi, zostaną odrzucone jako niezgodne z SWZ;</w:t>
      </w:r>
    </w:p>
    <w:p w14:paraId="2D69B1D0" w14:textId="7DC8EF9E" w:rsidR="000002DD" w:rsidRDefault="000002DD">
      <w:pPr>
        <w:pStyle w:val="Akapitzlist"/>
        <w:widowControl w:val="0"/>
        <w:numPr>
          <w:ilvl w:val="0"/>
          <w:numId w:val="65"/>
        </w:numPr>
        <w:spacing w:after="0"/>
        <w:ind w:left="851"/>
        <w:jc w:val="both"/>
        <w:rPr>
          <w:rFonts w:ascii="Arial" w:hAnsi="Arial" w:cs="Arial"/>
          <w:sz w:val="20"/>
          <w:szCs w:val="20"/>
        </w:rPr>
      </w:pPr>
      <w:r>
        <w:rPr>
          <w:rFonts w:ascii="Arial" w:hAnsi="Arial" w:cs="Arial"/>
          <w:sz w:val="20"/>
          <w:szCs w:val="20"/>
        </w:rPr>
        <w:t xml:space="preserve">jeżeli Wykonawca nie wskaże w ofercie okresu gwarancji i rękojmi, Zamawiający przyjmie, że Wykonawca oferuje minimalny wymagany okres gwarancji i rękojmi, tj. </w:t>
      </w:r>
      <w:r w:rsidR="00CE25EA">
        <w:rPr>
          <w:rFonts w:ascii="Arial" w:hAnsi="Arial" w:cs="Arial"/>
          <w:sz w:val="20"/>
          <w:szCs w:val="20"/>
        </w:rPr>
        <w:t>24</w:t>
      </w:r>
      <w:r>
        <w:rPr>
          <w:rFonts w:ascii="Arial" w:hAnsi="Arial" w:cs="Arial"/>
          <w:sz w:val="20"/>
          <w:szCs w:val="20"/>
        </w:rPr>
        <w:t xml:space="preserve"> miesi</w:t>
      </w:r>
      <w:r w:rsidR="00CE25EA">
        <w:rPr>
          <w:rFonts w:ascii="Arial" w:hAnsi="Arial" w:cs="Arial"/>
          <w:sz w:val="20"/>
          <w:szCs w:val="20"/>
        </w:rPr>
        <w:t>ące</w:t>
      </w:r>
      <w:r>
        <w:rPr>
          <w:rFonts w:ascii="Arial" w:hAnsi="Arial" w:cs="Arial"/>
          <w:sz w:val="20"/>
          <w:szCs w:val="20"/>
        </w:rPr>
        <w:t>;</w:t>
      </w:r>
    </w:p>
    <w:p w14:paraId="4AD7393A" w14:textId="32271574" w:rsidR="000002DD" w:rsidRPr="00E25CE3" w:rsidRDefault="000002DD">
      <w:pPr>
        <w:pStyle w:val="Akapitzlist"/>
        <w:widowControl w:val="0"/>
        <w:numPr>
          <w:ilvl w:val="0"/>
          <w:numId w:val="65"/>
        </w:numPr>
        <w:spacing w:after="0"/>
        <w:ind w:left="851"/>
        <w:jc w:val="both"/>
        <w:rPr>
          <w:rFonts w:ascii="Arial" w:hAnsi="Arial" w:cs="Arial"/>
          <w:sz w:val="20"/>
          <w:szCs w:val="20"/>
        </w:rPr>
      </w:pPr>
      <w:r w:rsidRPr="00E25CE3">
        <w:rPr>
          <w:rFonts w:ascii="Arial" w:hAnsi="Arial" w:cs="Arial"/>
          <w:sz w:val="20"/>
          <w:szCs w:val="20"/>
        </w:rPr>
        <w:t>Wykonawca może zaoferować tylko jeden</w:t>
      </w:r>
      <w:r>
        <w:rPr>
          <w:rFonts w:ascii="Arial" w:hAnsi="Arial" w:cs="Arial"/>
          <w:sz w:val="20"/>
          <w:szCs w:val="20"/>
        </w:rPr>
        <w:t xml:space="preserve"> </w:t>
      </w:r>
      <w:r w:rsidRPr="00E25CE3">
        <w:rPr>
          <w:rFonts w:ascii="Arial" w:hAnsi="Arial" w:cs="Arial"/>
          <w:sz w:val="20"/>
          <w:szCs w:val="20"/>
        </w:rPr>
        <w:t xml:space="preserve">okres gwarancji </w:t>
      </w:r>
      <w:r>
        <w:rPr>
          <w:rFonts w:ascii="Arial" w:hAnsi="Arial" w:cs="Arial"/>
          <w:sz w:val="20"/>
          <w:szCs w:val="20"/>
        </w:rPr>
        <w:t xml:space="preserve">i rękojmi </w:t>
      </w:r>
      <w:r w:rsidRPr="00E25CE3">
        <w:rPr>
          <w:rFonts w:ascii="Arial" w:hAnsi="Arial" w:cs="Arial"/>
          <w:sz w:val="20"/>
          <w:szCs w:val="20"/>
        </w:rPr>
        <w:t xml:space="preserve">określony w miesiącach, np. </w:t>
      </w:r>
      <w:r w:rsidR="00CE25EA">
        <w:rPr>
          <w:rFonts w:ascii="Arial" w:hAnsi="Arial" w:cs="Arial"/>
          <w:sz w:val="20"/>
          <w:szCs w:val="20"/>
        </w:rPr>
        <w:t>36</w:t>
      </w:r>
      <w:r w:rsidRPr="00E25CE3">
        <w:rPr>
          <w:rFonts w:ascii="Arial" w:hAnsi="Arial" w:cs="Arial"/>
          <w:sz w:val="20"/>
          <w:szCs w:val="20"/>
        </w:rPr>
        <w:t xml:space="preserve"> miesięcy</w:t>
      </w:r>
      <w:r>
        <w:rPr>
          <w:rFonts w:ascii="Arial" w:hAnsi="Arial" w:cs="Arial"/>
          <w:sz w:val="20"/>
          <w:szCs w:val="20"/>
        </w:rPr>
        <w:t xml:space="preserve">. Jeżeli </w:t>
      </w:r>
      <w:r w:rsidRPr="00E25CE3">
        <w:rPr>
          <w:rFonts w:ascii="Arial" w:hAnsi="Arial" w:cs="Arial"/>
          <w:sz w:val="20"/>
          <w:szCs w:val="20"/>
        </w:rPr>
        <w:t xml:space="preserve">Wykonawca nie wskaże konkretnej ilości miesięcy tylko kilka miesięcy lub zakres, </w:t>
      </w:r>
      <w:r>
        <w:rPr>
          <w:rFonts w:ascii="Arial" w:hAnsi="Arial" w:cs="Arial"/>
          <w:sz w:val="20"/>
          <w:szCs w:val="20"/>
        </w:rPr>
        <w:t>Z</w:t>
      </w:r>
      <w:r w:rsidRPr="00E25CE3">
        <w:rPr>
          <w:rFonts w:ascii="Arial" w:hAnsi="Arial" w:cs="Arial"/>
          <w:sz w:val="20"/>
          <w:szCs w:val="20"/>
        </w:rPr>
        <w:t>amawiający przyjmie, że wykonawca zaoferował najkrótszy podany okres</w:t>
      </w:r>
      <w:r>
        <w:rPr>
          <w:rFonts w:ascii="Arial" w:hAnsi="Arial" w:cs="Arial"/>
          <w:sz w:val="20"/>
          <w:szCs w:val="20"/>
        </w:rPr>
        <w:t>;</w:t>
      </w:r>
    </w:p>
    <w:p w14:paraId="3DBB368B" w14:textId="0E91A11E" w:rsidR="000002DD" w:rsidRDefault="000002DD">
      <w:pPr>
        <w:pStyle w:val="Akapitzlist"/>
        <w:widowControl w:val="0"/>
        <w:numPr>
          <w:ilvl w:val="0"/>
          <w:numId w:val="65"/>
        </w:numPr>
        <w:spacing w:after="0"/>
        <w:ind w:left="851"/>
        <w:jc w:val="both"/>
        <w:rPr>
          <w:rFonts w:ascii="Arial" w:hAnsi="Arial" w:cs="Arial"/>
          <w:sz w:val="20"/>
          <w:szCs w:val="20"/>
        </w:rPr>
      </w:pPr>
      <w:r>
        <w:rPr>
          <w:rFonts w:ascii="Arial" w:hAnsi="Arial" w:cs="Arial"/>
          <w:sz w:val="20"/>
          <w:szCs w:val="20"/>
        </w:rPr>
        <w:t xml:space="preserve">jeżeli </w:t>
      </w:r>
      <w:r w:rsidRPr="00E25CE3">
        <w:rPr>
          <w:rFonts w:ascii="Arial" w:hAnsi="Arial" w:cs="Arial"/>
          <w:sz w:val="20"/>
          <w:szCs w:val="20"/>
        </w:rPr>
        <w:t>Wykonawca</w:t>
      </w:r>
      <w:r>
        <w:rPr>
          <w:rFonts w:ascii="Arial" w:hAnsi="Arial" w:cs="Arial"/>
          <w:sz w:val="20"/>
          <w:szCs w:val="20"/>
        </w:rPr>
        <w:t xml:space="preserve"> </w:t>
      </w:r>
      <w:r w:rsidRPr="00E25CE3">
        <w:rPr>
          <w:rFonts w:ascii="Arial" w:hAnsi="Arial" w:cs="Arial"/>
          <w:sz w:val="20"/>
          <w:szCs w:val="20"/>
        </w:rPr>
        <w:t xml:space="preserve">wskaże niepełne miesiące, </w:t>
      </w:r>
      <w:r>
        <w:rPr>
          <w:rFonts w:ascii="Arial" w:hAnsi="Arial" w:cs="Arial"/>
          <w:sz w:val="20"/>
          <w:szCs w:val="20"/>
        </w:rPr>
        <w:t>Z</w:t>
      </w:r>
      <w:r w:rsidRPr="00E25CE3">
        <w:rPr>
          <w:rFonts w:ascii="Arial" w:hAnsi="Arial" w:cs="Arial"/>
          <w:sz w:val="20"/>
          <w:szCs w:val="20"/>
        </w:rPr>
        <w:t xml:space="preserve">amawiający </w:t>
      </w:r>
      <w:r>
        <w:rPr>
          <w:rFonts w:ascii="Arial" w:hAnsi="Arial" w:cs="Arial"/>
          <w:sz w:val="20"/>
          <w:szCs w:val="20"/>
        </w:rPr>
        <w:t>przyjmie</w:t>
      </w:r>
      <w:r w:rsidRPr="00E25CE3">
        <w:rPr>
          <w:rFonts w:ascii="Arial" w:hAnsi="Arial" w:cs="Arial"/>
          <w:sz w:val="20"/>
          <w:szCs w:val="20"/>
        </w:rPr>
        <w:t xml:space="preserve">, że </w:t>
      </w:r>
      <w:r>
        <w:rPr>
          <w:rFonts w:ascii="Arial" w:hAnsi="Arial" w:cs="Arial"/>
          <w:sz w:val="20"/>
          <w:szCs w:val="20"/>
        </w:rPr>
        <w:t>W</w:t>
      </w:r>
      <w:r w:rsidRPr="00E25CE3">
        <w:rPr>
          <w:rFonts w:ascii="Arial" w:hAnsi="Arial" w:cs="Arial"/>
          <w:sz w:val="20"/>
          <w:szCs w:val="20"/>
        </w:rPr>
        <w:t>ykonawca zaoferował okres krótszy poprzez zaokrąglenie go w dół</w:t>
      </w:r>
      <w:r w:rsidR="00CE25EA">
        <w:rPr>
          <w:rFonts w:ascii="Arial" w:hAnsi="Arial" w:cs="Arial"/>
          <w:sz w:val="20"/>
          <w:szCs w:val="20"/>
        </w:rPr>
        <w:t>.</w:t>
      </w:r>
    </w:p>
    <w:p w14:paraId="46177047" w14:textId="77777777" w:rsidR="000002DD" w:rsidRPr="00CE25EA" w:rsidRDefault="000002DD" w:rsidP="00CE25EA">
      <w:pPr>
        <w:widowControl w:val="0"/>
        <w:spacing w:after="0"/>
        <w:ind w:left="491"/>
        <w:jc w:val="both"/>
        <w:rPr>
          <w:rFonts w:ascii="Arial" w:hAnsi="Arial" w:cs="Arial"/>
          <w:sz w:val="20"/>
          <w:szCs w:val="20"/>
        </w:rPr>
      </w:pPr>
    </w:p>
    <w:p w14:paraId="1E7CBB55" w14:textId="1E6F544E" w:rsidR="0022581E" w:rsidRDefault="0022581E" w:rsidP="0022581E">
      <w:pPr>
        <w:widowControl w:val="0"/>
        <w:numPr>
          <w:ilvl w:val="1"/>
          <w:numId w:val="11"/>
        </w:numPr>
        <w:spacing w:after="0"/>
        <w:jc w:val="both"/>
        <w:rPr>
          <w:rFonts w:ascii="Arial" w:hAnsi="Arial" w:cs="Arial"/>
        </w:rPr>
      </w:pPr>
      <w:r w:rsidRPr="000002DD">
        <w:rPr>
          <w:rFonts w:ascii="Arial" w:hAnsi="Arial" w:cs="Arial"/>
          <w:b/>
          <w:bCs/>
          <w:i/>
          <w:iCs/>
        </w:rPr>
        <w:lastRenderedPageBreak/>
        <w:t>Dotyczy cz. I</w:t>
      </w:r>
      <w:r>
        <w:rPr>
          <w:rFonts w:ascii="Arial" w:hAnsi="Arial" w:cs="Arial"/>
          <w:b/>
          <w:bCs/>
          <w:i/>
          <w:iCs/>
        </w:rPr>
        <w:t>I</w:t>
      </w:r>
      <w:r w:rsidRPr="000002DD">
        <w:rPr>
          <w:rFonts w:ascii="Arial" w:hAnsi="Arial" w:cs="Arial"/>
          <w:b/>
          <w:bCs/>
          <w:i/>
          <w:iCs/>
        </w:rPr>
        <w:t>:</w:t>
      </w:r>
      <w:r>
        <w:rPr>
          <w:rFonts w:ascii="Arial" w:hAnsi="Arial" w:cs="Arial"/>
        </w:rPr>
        <w:t xml:space="preserve"> Ustalenie </w:t>
      </w:r>
      <w:r w:rsidRPr="00AB434F">
        <w:rPr>
          <w:rFonts w:ascii="Arial" w:hAnsi="Arial" w:cs="Arial"/>
        </w:rPr>
        <w:t xml:space="preserve">liczby punktów za kryterium </w:t>
      </w:r>
      <w:r w:rsidRPr="0022581E">
        <w:rPr>
          <w:rFonts w:ascii="Arial" w:hAnsi="Arial" w:cs="Arial"/>
          <w:b/>
        </w:rPr>
        <w:t>Parametry techniczne [T]</w:t>
      </w:r>
      <w:r w:rsidRPr="00AB434F">
        <w:rPr>
          <w:rFonts w:ascii="Arial" w:hAnsi="Arial" w:cs="Arial"/>
        </w:rPr>
        <w:t xml:space="preserve"> </w:t>
      </w:r>
      <w:r w:rsidRPr="00AB434F">
        <w:rPr>
          <w:rFonts w:ascii="Arial" w:hAnsi="Arial" w:cs="Arial"/>
        </w:rPr>
        <w:sym w:font="Symbol" w:char="F02D"/>
      </w:r>
      <w:r w:rsidRPr="00AB434F">
        <w:rPr>
          <w:rFonts w:ascii="Arial" w:hAnsi="Arial" w:cs="Arial"/>
        </w:rPr>
        <w:t xml:space="preserve"> </w:t>
      </w:r>
      <w:r w:rsidR="0038396E">
        <w:rPr>
          <w:rFonts w:ascii="Arial" w:hAnsi="Arial" w:cs="Arial"/>
        </w:rPr>
        <w:t xml:space="preserve">kryterium </w:t>
      </w:r>
      <w:r w:rsidRPr="00AB434F">
        <w:rPr>
          <w:rFonts w:ascii="Arial" w:hAnsi="Arial" w:cs="Arial"/>
        </w:rPr>
        <w:t xml:space="preserve">zostanie ocenione </w:t>
      </w:r>
      <w:r>
        <w:rPr>
          <w:rFonts w:ascii="Arial" w:hAnsi="Arial" w:cs="Arial"/>
        </w:rPr>
        <w:t>zgodnie z poniższą tabelą:</w:t>
      </w:r>
    </w:p>
    <w:p w14:paraId="322B7922" w14:textId="77777777" w:rsidR="0022581E" w:rsidRDefault="0022581E" w:rsidP="0022581E">
      <w:pPr>
        <w:widowControl w:val="0"/>
        <w:spacing w:after="0"/>
        <w:ind w:left="360"/>
        <w:jc w:val="both"/>
        <w:rPr>
          <w:rFonts w:ascii="Arial" w:hAnsi="Arial" w:cs="Arial"/>
          <w:b/>
          <w:bCs/>
          <w:i/>
          <w:iCs/>
        </w:rPr>
      </w:pPr>
    </w:p>
    <w:tbl>
      <w:tblPr>
        <w:tblStyle w:val="Tabela-Siatka"/>
        <w:tblW w:w="0" w:type="auto"/>
        <w:tblInd w:w="360" w:type="dxa"/>
        <w:tblLook w:val="04A0" w:firstRow="1" w:lastRow="0" w:firstColumn="1" w:lastColumn="0" w:noHBand="0" w:noVBand="1"/>
      </w:tblPr>
      <w:tblGrid>
        <w:gridCol w:w="4354"/>
        <w:gridCol w:w="4348"/>
      </w:tblGrid>
      <w:tr w:rsidR="0022581E" w14:paraId="7E11F620" w14:textId="77777777" w:rsidTr="000F7AD9">
        <w:tc>
          <w:tcPr>
            <w:tcW w:w="4464" w:type="dxa"/>
          </w:tcPr>
          <w:p w14:paraId="48D2CB3E" w14:textId="59FB8670" w:rsidR="0022581E" w:rsidRPr="001723B0" w:rsidRDefault="0038396E" w:rsidP="000F7AD9">
            <w:pPr>
              <w:widowControl w:val="0"/>
              <w:spacing w:after="0"/>
              <w:jc w:val="center"/>
              <w:rPr>
                <w:rFonts w:ascii="Arial" w:hAnsi="Arial" w:cs="Arial"/>
                <w:b/>
                <w:bCs/>
              </w:rPr>
            </w:pPr>
            <w:r>
              <w:rPr>
                <w:rFonts w:ascii="Arial" w:hAnsi="Arial" w:cs="Arial"/>
                <w:b/>
                <w:bCs/>
              </w:rPr>
              <w:t>Opis i wielkość parametru</w:t>
            </w:r>
          </w:p>
        </w:tc>
        <w:tc>
          <w:tcPr>
            <w:tcW w:w="4464" w:type="dxa"/>
          </w:tcPr>
          <w:p w14:paraId="59CBE4B6" w14:textId="77777777" w:rsidR="0022581E" w:rsidRPr="001723B0" w:rsidRDefault="0022581E" w:rsidP="000F7AD9">
            <w:pPr>
              <w:widowControl w:val="0"/>
              <w:spacing w:after="0"/>
              <w:jc w:val="center"/>
              <w:rPr>
                <w:rFonts w:ascii="Arial" w:hAnsi="Arial" w:cs="Arial"/>
                <w:b/>
                <w:bCs/>
              </w:rPr>
            </w:pPr>
            <w:r>
              <w:rPr>
                <w:rFonts w:ascii="Arial" w:hAnsi="Arial" w:cs="Arial"/>
                <w:b/>
                <w:bCs/>
              </w:rPr>
              <w:t>Liczba punktów</w:t>
            </w:r>
          </w:p>
        </w:tc>
      </w:tr>
      <w:tr w:rsidR="0022581E" w14:paraId="41B55D23" w14:textId="77777777" w:rsidTr="000F7AD9">
        <w:tc>
          <w:tcPr>
            <w:tcW w:w="4464" w:type="dxa"/>
          </w:tcPr>
          <w:p w14:paraId="121C2BEE" w14:textId="18FCEFD4" w:rsidR="0022581E" w:rsidRDefault="0038396E" w:rsidP="000F7AD9">
            <w:pPr>
              <w:widowControl w:val="0"/>
              <w:spacing w:after="0"/>
              <w:jc w:val="center"/>
              <w:rPr>
                <w:rFonts w:ascii="Arial" w:hAnsi="Arial" w:cs="Arial"/>
              </w:rPr>
            </w:pPr>
            <w:r>
              <w:rPr>
                <w:rFonts w:ascii="Arial" w:hAnsi="Arial" w:cs="Arial"/>
              </w:rPr>
              <w:t xml:space="preserve">udźwig </w:t>
            </w:r>
            <w:r w:rsidR="00F24FC4">
              <w:rPr>
                <w:rFonts w:ascii="Arial" w:hAnsi="Arial" w:cs="Arial"/>
              </w:rPr>
              <w:t>700 kg – poniżej 750 kg</w:t>
            </w:r>
          </w:p>
        </w:tc>
        <w:tc>
          <w:tcPr>
            <w:tcW w:w="4464" w:type="dxa"/>
          </w:tcPr>
          <w:p w14:paraId="5DCDF824" w14:textId="77777777" w:rsidR="0022581E" w:rsidRPr="001723B0" w:rsidRDefault="0022581E" w:rsidP="000F7AD9">
            <w:pPr>
              <w:widowControl w:val="0"/>
              <w:spacing w:after="0"/>
              <w:jc w:val="center"/>
              <w:rPr>
                <w:rFonts w:ascii="Arial" w:hAnsi="Arial" w:cs="Arial"/>
                <w:b/>
                <w:bCs/>
              </w:rPr>
            </w:pPr>
            <w:r w:rsidRPr="001723B0">
              <w:rPr>
                <w:rFonts w:ascii="Arial" w:hAnsi="Arial" w:cs="Arial"/>
                <w:b/>
                <w:bCs/>
              </w:rPr>
              <w:t>0</w:t>
            </w:r>
          </w:p>
        </w:tc>
      </w:tr>
      <w:tr w:rsidR="0022581E" w14:paraId="040E8706" w14:textId="77777777" w:rsidTr="000F7AD9">
        <w:tc>
          <w:tcPr>
            <w:tcW w:w="4464" w:type="dxa"/>
          </w:tcPr>
          <w:p w14:paraId="65C2DC4F" w14:textId="32164F92" w:rsidR="0022581E" w:rsidRDefault="00F24FC4" w:rsidP="000F7AD9">
            <w:pPr>
              <w:widowControl w:val="0"/>
              <w:spacing w:after="0"/>
              <w:jc w:val="center"/>
              <w:rPr>
                <w:rFonts w:ascii="Arial" w:hAnsi="Arial" w:cs="Arial"/>
              </w:rPr>
            </w:pPr>
            <w:r>
              <w:rPr>
                <w:rFonts w:ascii="Arial" w:hAnsi="Arial" w:cs="Arial"/>
              </w:rPr>
              <w:t>udźwig 750 kg – poniżej 800 kg</w:t>
            </w:r>
          </w:p>
        </w:tc>
        <w:tc>
          <w:tcPr>
            <w:tcW w:w="4464" w:type="dxa"/>
          </w:tcPr>
          <w:p w14:paraId="7F8A9F4F" w14:textId="77777777" w:rsidR="0022581E" w:rsidRPr="001723B0" w:rsidRDefault="0022581E" w:rsidP="000F7AD9">
            <w:pPr>
              <w:widowControl w:val="0"/>
              <w:spacing w:after="0"/>
              <w:jc w:val="center"/>
              <w:rPr>
                <w:rFonts w:ascii="Arial" w:hAnsi="Arial" w:cs="Arial"/>
                <w:b/>
                <w:bCs/>
              </w:rPr>
            </w:pPr>
            <w:r w:rsidRPr="001723B0">
              <w:rPr>
                <w:rFonts w:ascii="Arial" w:hAnsi="Arial" w:cs="Arial"/>
                <w:b/>
                <w:bCs/>
              </w:rPr>
              <w:t>10</w:t>
            </w:r>
          </w:p>
        </w:tc>
      </w:tr>
      <w:tr w:rsidR="0022581E" w14:paraId="2F3F2BE8" w14:textId="77777777" w:rsidTr="000F7AD9">
        <w:tc>
          <w:tcPr>
            <w:tcW w:w="4464" w:type="dxa"/>
          </w:tcPr>
          <w:p w14:paraId="3C5EA541" w14:textId="13206549" w:rsidR="0022581E" w:rsidRDefault="00F24FC4" w:rsidP="000F7AD9">
            <w:pPr>
              <w:widowControl w:val="0"/>
              <w:spacing w:after="0"/>
              <w:jc w:val="center"/>
              <w:rPr>
                <w:rFonts w:ascii="Arial" w:hAnsi="Arial" w:cs="Arial"/>
              </w:rPr>
            </w:pPr>
            <w:r>
              <w:rPr>
                <w:rFonts w:ascii="Arial" w:hAnsi="Arial" w:cs="Arial"/>
              </w:rPr>
              <w:t>udźwig 800 kg i więcej</w:t>
            </w:r>
          </w:p>
        </w:tc>
        <w:tc>
          <w:tcPr>
            <w:tcW w:w="4464" w:type="dxa"/>
          </w:tcPr>
          <w:p w14:paraId="15F691AC" w14:textId="77777777" w:rsidR="0022581E" w:rsidRPr="001723B0" w:rsidRDefault="0022581E" w:rsidP="000F7AD9">
            <w:pPr>
              <w:widowControl w:val="0"/>
              <w:spacing w:after="0"/>
              <w:jc w:val="center"/>
              <w:rPr>
                <w:rFonts w:ascii="Arial" w:hAnsi="Arial" w:cs="Arial"/>
                <w:b/>
                <w:bCs/>
              </w:rPr>
            </w:pPr>
            <w:r w:rsidRPr="001723B0">
              <w:rPr>
                <w:rFonts w:ascii="Arial" w:hAnsi="Arial" w:cs="Arial"/>
                <w:b/>
                <w:bCs/>
              </w:rPr>
              <w:t>20</w:t>
            </w:r>
          </w:p>
        </w:tc>
      </w:tr>
    </w:tbl>
    <w:p w14:paraId="5BDF0ECE" w14:textId="77777777" w:rsidR="0022581E" w:rsidRDefault="0022581E" w:rsidP="0022581E">
      <w:pPr>
        <w:widowControl w:val="0"/>
        <w:spacing w:before="240" w:after="0"/>
        <w:ind w:left="360"/>
        <w:jc w:val="both"/>
        <w:rPr>
          <w:rFonts w:ascii="Arial" w:hAnsi="Arial" w:cs="Arial"/>
          <w:sz w:val="20"/>
          <w:szCs w:val="20"/>
          <w:u w:val="single"/>
        </w:rPr>
      </w:pPr>
      <w:r w:rsidRPr="005D17B7">
        <w:rPr>
          <w:rFonts w:ascii="Arial" w:hAnsi="Arial" w:cs="Arial"/>
          <w:sz w:val="20"/>
          <w:szCs w:val="20"/>
          <w:u w:val="single"/>
        </w:rPr>
        <w:t>przy czym</w:t>
      </w:r>
      <w:r>
        <w:rPr>
          <w:rFonts w:ascii="Arial" w:hAnsi="Arial" w:cs="Arial"/>
          <w:sz w:val="20"/>
          <w:szCs w:val="20"/>
          <w:u w:val="single"/>
        </w:rPr>
        <w:t>:</w:t>
      </w:r>
    </w:p>
    <w:p w14:paraId="41F11644" w14:textId="1AE9BF92" w:rsidR="00FB4B92" w:rsidRDefault="00FB4B92">
      <w:pPr>
        <w:pStyle w:val="Akapitzlist"/>
        <w:widowControl w:val="0"/>
        <w:numPr>
          <w:ilvl w:val="0"/>
          <w:numId w:val="66"/>
        </w:numPr>
        <w:spacing w:after="0"/>
        <w:ind w:left="851"/>
        <w:jc w:val="both"/>
        <w:rPr>
          <w:rFonts w:ascii="Arial" w:hAnsi="Arial" w:cs="Arial"/>
          <w:sz w:val="20"/>
          <w:szCs w:val="20"/>
        </w:rPr>
      </w:pPr>
      <w:r>
        <w:rPr>
          <w:rFonts w:ascii="Arial" w:hAnsi="Arial" w:cs="Arial"/>
          <w:sz w:val="20"/>
          <w:szCs w:val="20"/>
        </w:rPr>
        <w:t xml:space="preserve">w opisanym kryterium [T] oceniany będzie udźwig oferowanej ładowarki na maksymalnym zasięgu </w:t>
      </w:r>
      <w:r w:rsidR="002E5DF0">
        <w:rPr>
          <w:rFonts w:ascii="Arial" w:hAnsi="Arial" w:cs="Arial"/>
          <w:sz w:val="20"/>
          <w:szCs w:val="20"/>
        </w:rPr>
        <w:t xml:space="preserve">do przodu </w:t>
      </w:r>
      <w:r>
        <w:rPr>
          <w:rFonts w:ascii="Arial" w:hAnsi="Arial" w:cs="Arial"/>
          <w:sz w:val="20"/>
          <w:szCs w:val="20"/>
        </w:rPr>
        <w:t>(w rozumieniu pkt 1.16 zał. nr 10 do SWZ)</w:t>
      </w:r>
      <w:r w:rsidR="00E32DEA">
        <w:rPr>
          <w:rFonts w:ascii="Arial" w:hAnsi="Arial" w:cs="Arial"/>
          <w:sz w:val="20"/>
          <w:szCs w:val="20"/>
        </w:rPr>
        <w:t>, podany w pkt 1.19 Oferty technicznej (wg zał. nr 1</w:t>
      </w:r>
      <w:r w:rsidR="004D4785">
        <w:rPr>
          <w:rFonts w:ascii="Arial" w:hAnsi="Arial" w:cs="Arial"/>
          <w:sz w:val="20"/>
          <w:szCs w:val="20"/>
        </w:rPr>
        <w:t>0</w:t>
      </w:r>
      <w:r w:rsidR="00E32DEA">
        <w:rPr>
          <w:rFonts w:ascii="Arial" w:hAnsi="Arial" w:cs="Arial"/>
          <w:sz w:val="20"/>
          <w:szCs w:val="20"/>
        </w:rPr>
        <w:t xml:space="preserve"> do SWZ)</w:t>
      </w:r>
      <w:r>
        <w:rPr>
          <w:rFonts w:ascii="Arial" w:hAnsi="Arial" w:cs="Arial"/>
          <w:sz w:val="20"/>
          <w:szCs w:val="20"/>
        </w:rPr>
        <w:t>;</w:t>
      </w:r>
    </w:p>
    <w:p w14:paraId="7FB1C47F" w14:textId="510C4844" w:rsidR="00FB4B92" w:rsidRPr="00780445" w:rsidRDefault="00FB4B92">
      <w:pPr>
        <w:pStyle w:val="Akapitzlist"/>
        <w:widowControl w:val="0"/>
        <w:numPr>
          <w:ilvl w:val="0"/>
          <w:numId w:val="66"/>
        </w:numPr>
        <w:spacing w:after="0"/>
        <w:ind w:left="851"/>
        <w:jc w:val="both"/>
        <w:rPr>
          <w:rFonts w:ascii="Arial" w:hAnsi="Arial" w:cs="Arial"/>
          <w:b/>
          <w:bCs/>
          <w:sz w:val="20"/>
          <w:szCs w:val="20"/>
          <w:u w:val="single"/>
        </w:rPr>
      </w:pPr>
      <w:r w:rsidRPr="00780445">
        <w:rPr>
          <w:rFonts w:ascii="Arial" w:hAnsi="Arial" w:cs="Arial"/>
          <w:b/>
          <w:bCs/>
          <w:sz w:val="20"/>
          <w:szCs w:val="20"/>
          <w:u w:val="single"/>
        </w:rPr>
        <w:t>kryterium będzie oceniane na podstawie informacji podanej przez Wykonawcę w zał. nr 1</w:t>
      </w:r>
      <w:r w:rsidR="004D4785" w:rsidRPr="00780445">
        <w:rPr>
          <w:rFonts w:ascii="Arial" w:hAnsi="Arial" w:cs="Arial"/>
          <w:b/>
          <w:bCs/>
          <w:sz w:val="20"/>
          <w:szCs w:val="20"/>
          <w:u w:val="single"/>
        </w:rPr>
        <w:t>0</w:t>
      </w:r>
      <w:r w:rsidRPr="00780445">
        <w:rPr>
          <w:rFonts w:ascii="Arial" w:hAnsi="Arial" w:cs="Arial"/>
          <w:b/>
          <w:bCs/>
          <w:sz w:val="20"/>
          <w:szCs w:val="20"/>
          <w:u w:val="single"/>
        </w:rPr>
        <w:t xml:space="preserve"> do SWZ, potwierdzonej przy pomocy przedmiotowego środka dowodowego wskazanego w rozdz. VI cz. B ust. </w:t>
      </w:r>
      <w:r w:rsidR="00F24FC4" w:rsidRPr="00780445">
        <w:rPr>
          <w:rFonts w:ascii="Arial" w:hAnsi="Arial" w:cs="Arial"/>
          <w:b/>
          <w:bCs/>
          <w:sz w:val="20"/>
          <w:szCs w:val="20"/>
          <w:u w:val="single"/>
        </w:rPr>
        <w:t>1</w:t>
      </w:r>
      <w:r w:rsidRPr="00780445">
        <w:rPr>
          <w:rFonts w:ascii="Arial" w:hAnsi="Arial" w:cs="Arial"/>
          <w:b/>
          <w:bCs/>
          <w:sz w:val="20"/>
          <w:szCs w:val="20"/>
          <w:u w:val="single"/>
        </w:rPr>
        <w:t xml:space="preserve"> SWZ.</w:t>
      </w:r>
    </w:p>
    <w:p w14:paraId="762427EE" w14:textId="77777777" w:rsidR="00A92753" w:rsidRDefault="00A92753" w:rsidP="00A92753">
      <w:pPr>
        <w:pStyle w:val="Akapitzlist"/>
        <w:widowControl w:val="0"/>
        <w:spacing w:after="0"/>
        <w:ind w:left="851"/>
        <w:jc w:val="both"/>
        <w:rPr>
          <w:rFonts w:ascii="Arial" w:hAnsi="Arial" w:cs="Arial"/>
          <w:sz w:val="20"/>
          <w:szCs w:val="20"/>
        </w:rPr>
      </w:pPr>
    </w:p>
    <w:p w14:paraId="38C78CF6" w14:textId="563023BA" w:rsidR="00F75D25" w:rsidRPr="00AC3B5F" w:rsidRDefault="00F75D25" w:rsidP="00C60F58">
      <w:pPr>
        <w:widowControl w:val="0"/>
        <w:numPr>
          <w:ilvl w:val="1"/>
          <w:numId w:val="11"/>
        </w:numPr>
        <w:spacing w:after="0"/>
        <w:jc w:val="both"/>
        <w:rPr>
          <w:rFonts w:ascii="Arial" w:hAnsi="Arial" w:cs="Arial"/>
        </w:rPr>
      </w:pPr>
      <w:r w:rsidRPr="00AC3B5F">
        <w:rPr>
          <w:rFonts w:ascii="Arial" w:hAnsi="Arial" w:cs="Arial"/>
        </w:rPr>
        <w:t>Łączna liczba punktów przyznana ofercie jest to ilość punktów otrzymana łącznie za kryteria wskazane w ust. 1. Zamawiający dokona oceny ofert, obliczając wartość punktów z dokładnością do dwóch miejsc po przecinku, zgodnie z następującymi zasadami:</w:t>
      </w:r>
    </w:p>
    <w:p w14:paraId="5A7784D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poniżej 0,005 pkt pomija się</w:t>
      </w:r>
    </w:p>
    <w:p w14:paraId="362F42C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wynoszące 0,005 pkt i więcej zaokrągla się do 0,01 pkt.</w:t>
      </w:r>
    </w:p>
    <w:p w14:paraId="4E20D77B" w14:textId="6089DDD6"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 xml:space="preserve">Na podstawie art. </w:t>
      </w:r>
      <w:r w:rsidR="00972B6B" w:rsidRPr="00AC3B5F">
        <w:rPr>
          <w:rFonts w:ascii="Arial" w:hAnsi="Arial" w:cs="Arial"/>
        </w:rPr>
        <w:t>223</w:t>
      </w:r>
      <w:r w:rsidRPr="00AC3B5F">
        <w:rPr>
          <w:rFonts w:ascii="Arial" w:hAnsi="Arial" w:cs="Arial"/>
        </w:rPr>
        <w:t xml:space="preserve"> ust. 2 </w:t>
      </w:r>
      <w:r w:rsidR="009B1D35" w:rsidRPr="00AC3B5F">
        <w:rPr>
          <w:rFonts w:ascii="Arial" w:hAnsi="Arial" w:cs="Arial"/>
        </w:rPr>
        <w:t>w zw. z art. 266 PZP</w:t>
      </w:r>
      <w:r w:rsidRPr="00AC3B5F">
        <w:rPr>
          <w:rFonts w:ascii="Arial" w:hAnsi="Arial" w:cs="Arial"/>
        </w:rPr>
        <w:t>, Zamawiający poprawia w tekście oferty:</w:t>
      </w:r>
    </w:p>
    <w:p w14:paraId="5CF75CB4" w14:textId="77777777" w:rsidR="00F75D25" w:rsidRPr="00AC3B5F" w:rsidRDefault="00F75D25" w:rsidP="00C60F58">
      <w:pPr>
        <w:pStyle w:val="Akapitzlist"/>
        <w:numPr>
          <w:ilvl w:val="0"/>
          <w:numId w:val="13"/>
        </w:numPr>
        <w:spacing w:after="0"/>
        <w:ind w:left="709"/>
        <w:jc w:val="both"/>
        <w:rPr>
          <w:rFonts w:ascii="Arial" w:hAnsi="Arial" w:cs="Arial"/>
        </w:rPr>
      </w:pPr>
      <w:r w:rsidRPr="00AC3B5F">
        <w:rPr>
          <w:rFonts w:ascii="Arial" w:hAnsi="Arial" w:cs="Arial"/>
        </w:rPr>
        <w:t>oczywiste omyłki pisarskie;</w:t>
      </w:r>
    </w:p>
    <w:p w14:paraId="18AC491F" w14:textId="3079C2B9" w:rsidR="00F75D25" w:rsidRDefault="00F75D25" w:rsidP="00C60F58">
      <w:pPr>
        <w:pStyle w:val="Akapitzlist"/>
        <w:numPr>
          <w:ilvl w:val="0"/>
          <w:numId w:val="13"/>
        </w:numPr>
        <w:spacing w:after="0"/>
        <w:jc w:val="both"/>
        <w:rPr>
          <w:rFonts w:ascii="Arial" w:hAnsi="Arial" w:cs="Arial"/>
        </w:rPr>
      </w:pPr>
      <w:r w:rsidRPr="00AC3B5F">
        <w:rPr>
          <w:rFonts w:ascii="Arial" w:hAnsi="Arial" w:cs="Arial"/>
        </w:rPr>
        <w:t>oczywiste omyłki rachunkowe, z uwzględnieniem konsekwencji rachunkowych dokonanych poprawek</w:t>
      </w:r>
      <w:r w:rsidR="00F12D17">
        <w:rPr>
          <w:rFonts w:ascii="Arial" w:hAnsi="Arial" w:cs="Arial"/>
        </w:rPr>
        <w:t>;</w:t>
      </w:r>
    </w:p>
    <w:p w14:paraId="247DFB09" w14:textId="0BBBDB9E" w:rsidR="00F75D25" w:rsidRPr="00AC3B5F" w:rsidRDefault="00E40C78" w:rsidP="00C60F58">
      <w:pPr>
        <w:pStyle w:val="Akapitzlist"/>
        <w:numPr>
          <w:ilvl w:val="0"/>
          <w:numId w:val="13"/>
        </w:numPr>
        <w:spacing w:after="0"/>
        <w:jc w:val="both"/>
        <w:rPr>
          <w:rFonts w:ascii="Arial" w:hAnsi="Arial" w:cs="Arial"/>
        </w:rPr>
      </w:pPr>
      <w:r w:rsidRPr="00AC3B5F">
        <w:rPr>
          <w:rFonts w:ascii="Arial" w:hAnsi="Arial" w:cs="Arial"/>
        </w:rPr>
        <w:t>inne omyłki polegające na niezgodności oferty z dokumentami zamówienia, niepowodujące istotnych zmian w treści oferty;</w:t>
      </w:r>
    </w:p>
    <w:p w14:paraId="40E4E862" w14:textId="117DFF33" w:rsidR="00E40C78" w:rsidRPr="00AC3B5F" w:rsidRDefault="00E40C78" w:rsidP="00E40C78">
      <w:pPr>
        <w:spacing w:after="0"/>
        <w:ind w:left="360"/>
        <w:jc w:val="both"/>
        <w:rPr>
          <w:rFonts w:ascii="Arial" w:hAnsi="Arial" w:cs="Arial"/>
        </w:rPr>
      </w:pPr>
      <w:r w:rsidRPr="00AC3B5F">
        <w:rPr>
          <w:rFonts w:ascii="Arial" w:hAnsi="Arial" w:cs="Arial"/>
        </w:rPr>
        <w:t>- niezwłocznie zawiadamiając o tym wykonawcę, którego oferta została poprawiona.</w:t>
      </w:r>
    </w:p>
    <w:p w14:paraId="10145AC5" w14:textId="77777777" w:rsidR="00F75D25" w:rsidRPr="00AC3B5F" w:rsidRDefault="00F75D25" w:rsidP="00F75D25">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ind w:left="360"/>
        <w:jc w:val="both"/>
        <w:rPr>
          <w:rFonts w:ascii="Arial" w:hAnsi="Arial" w:cs="Arial"/>
          <w:b/>
          <w:i/>
          <w:sz w:val="20"/>
          <w:szCs w:val="20"/>
        </w:rPr>
      </w:pPr>
      <w:r w:rsidRPr="00AC3B5F">
        <w:rPr>
          <w:rFonts w:ascii="Arial" w:hAnsi="Arial" w:cs="Arial"/>
          <w:b/>
          <w:i/>
          <w:sz w:val="20"/>
          <w:szCs w:val="20"/>
        </w:rPr>
        <w:t>POUCZENIE:</w:t>
      </w:r>
    </w:p>
    <w:p w14:paraId="617789FF" w14:textId="05DF1FA5"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sz w:val="20"/>
          <w:szCs w:val="20"/>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b/>
          <w:bCs/>
          <w:sz w:val="20"/>
          <w:szCs w:val="20"/>
        </w:rPr>
        <w:t>Brak odpowiedzi w wyznaczonym terminie uznaje się za wyrażenie zgody na poprawienie omyłki</w:t>
      </w:r>
      <w:r w:rsidRPr="00AC3B5F">
        <w:rPr>
          <w:rFonts w:ascii="Arial" w:hAnsi="Arial" w:cs="Arial"/>
          <w:sz w:val="20"/>
          <w:szCs w:val="20"/>
        </w:rPr>
        <w:t>.</w:t>
      </w:r>
    </w:p>
    <w:p w14:paraId="5C621944" w14:textId="77777777"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Zamawiający udzieli zamówienia Wykonawcy, którego oferta:</w:t>
      </w:r>
    </w:p>
    <w:p w14:paraId="3A702623" w14:textId="77777777"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zawarte w ustawie Prawo zamówień publicznych;</w:t>
      </w:r>
    </w:p>
    <w:p w14:paraId="7B73DDC9" w14:textId="5BCDC2B3"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określone w SWZ;</w:t>
      </w:r>
    </w:p>
    <w:p w14:paraId="27105664" w14:textId="7FB32AFC" w:rsidR="00F75D25" w:rsidRPr="00AC3B5F" w:rsidRDefault="00F75D25" w:rsidP="00C60F58">
      <w:pPr>
        <w:numPr>
          <w:ilvl w:val="0"/>
          <w:numId w:val="14"/>
        </w:numPr>
        <w:spacing w:after="0"/>
        <w:jc w:val="both"/>
        <w:rPr>
          <w:rFonts w:ascii="Arial" w:hAnsi="Arial" w:cs="Arial"/>
        </w:rPr>
      </w:pPr>
      <w:r w:rsidRPr="00AC3B5F">
        <w:rPr>
          <w:rFonts w:ascii="Arial" w:hAnsi="Arial" w:cs="Arial"/>
        </w:rPr>
        <w:t>została uznana za najkorzystniejszą w oparciu o określone w SWZ kryteria oceny ofert.</w:t>
      </w:r>
    </w:p>
    <w:p w14:paraId="4B05DCF4" w14:textId="77777777" w:rsidR="007D07D1" w:rsidRPr="00AC3B5F" w:rsidRDefault="007D07D1" w:rsidP="007D07D1">
      <w:pPr>
        <w:widowControl w:val="0"/>
        <w:spacing w:before="240" w:after="0"/>
        <w:ind w:left="360"/>
        <w:jc w:val="both"/>
        <w:rPr>
          <w:rFonts w:ascii="Arial" w:hAnsi="Arial" w:cs="Arial"/>
          <w:color w:val="FF0000"/>
        </w:rPr>
      </w:pPr>
    </w:p>
    <w:p w14:paraId="78BBE484"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INFORMACJE O FORMALNOŚCIACH, JAKIE POWINNY ZOSTAĆ DOPEŁNIONE PO WYBORZE OFERTY W CELU ZAWARCIA UMOWY W SPRAWIE ZAMÓWIENIA PUBLICZNEGO:</w:t>
      </w:r>
    </w:p>
    <w:p w14:paraId="7A28A5CD" w14:textId="77777777" w:rsidR="002E5DF0" w:rsidRDefault="008C74FA" w:rsidP="00C60F58">
      <w:pPr>
        <w:widowControl w:val="0"/>
        <w:numPr>
          <w:ilvl w:val="2"/>
          <w:numId w:val="12"/>
        </w:numPr>
        <w:spacing w:after="0"/>
        <w:jc w:val="both"/>
        <w:rPr>
          <w:rFonts w:ascii="Arial" w:hAnsi="Arial" w:cs="Arial"/>
          <w:bCs/>
        </w:rPr>
      </w:pPr>
      <w:r w:rsidRPr="00AC3B5F">
        <w:rPr>
          <w:rFonts w:ascii="Arial" w:hAnsi="Arial" w:cs="Arial"/>
          <w:bCs/>
        </w:rPr>
        <w:t>Wykonawca, którego oferta zostanie wybrana, zobowiązany będzie do podpisania umowy na warunkach określonych we Wzorze umowy stanowiącym</w:t>
      </w:r>
      <w:r w:rsidR="002E5DF0">
        <w:rPr>
          <w:rFonts w:ascii="Arial" w:hAnsi="Arial" w:cs="Arial"/>
          <w:bCs/>
        </w:rPr>
        <w:t>:</w:t>
      </w:r>
    </w:p>
    <w:p w14:paraId="0F8A142D" w14:textId="36961146" w:rsidR="008C74FA" w:rsidRDefault="002E5DF0">
      <w:pPr>
        <w:pStyle w:val="Akapitzlist"/>
        <w:widowControl w:val="0"/>
        <w:numPr>
          <w:ilvl w:val="4"/>
          <w:numId w:val="63"/>
        </w:numPr>
        <w:tabs>
          <w:tab w:val="clear" w:pos="0"/>
        </w:tabs>
        <w:spacing w:after="0"/>
        <w:ind w:left="709"/>
        <w:jc w:val="both"/>
        <w:rPr>
          <w:rFonts w:ascii="Arial" w:hAnsi="Arial" w:cs="Arial"/>
          <w:bCs/>
        </w:rPr>
      </w:pPr>
      <w:r>
        <w:rPr>
          <w:rFonts w:ascii="Arial" w:hAnsi="Arial" w:cs="Arial"/>
          <w:bCs/>
        </w:rPr>
        <w:lastRenderedPageBreak/>
        <w:t xml:space="preserve">dotyczy cz. I: </w:t>
      </w:r>
      <w:r w:rsidR="008C74FA" w:rsidRPr="002E5DF0">
        <w:rPr>
          <w:rFonts w:ascii="Arial" w:hAnsi="Arial" w:cs="Arial"/>
          <w:bCs/>
        </w:rPr>
        <w:t xml:space="preserve">załącznik nr </w:t>
      </w:r>
      <w:r w:rsidR="00CC7081" w:rsidRPr="002E5DF0">
        <w:rPr>
          <w:rFonts w:ascii="Arial" w:hAnsi="Arial" w:cs="Arial"/>
          <w:bCs/>
        </w:rPr>
        <w:t>5</w:t>
      </w:r>
      <w:r w:rsidR="008C74FA" w:rsidRPr="002E5DF0">
        <w:rPr>
          <w:rFonts w:ascii="Arial" w:hAnsi="Arial" w:cs="Arial"/>
          <w:bCs/>
        </w:rPr>
        <w:t xml:space="preserve"> do SWZ</w:t>
      </w:r>
      <w:r w:rsidR="0062131F">
        <w:rPr>
          <w:rFonts w:ascii="Arial" w:hAnsi="Arial" w:cs="Arial"/>
          <w:bCs/>
        </w:rPr>
        <w:t>;</w:t>
      </w:r>
    </w:p>
    <w:p w14:paraId="3DCDE8E5" w14:textId="423FEA4C" w:rsidR="0062131F" w:rsidRPr="002E5DF0" w:rsidRDefault="0062131F">
      <w:pPr>
        <w:pStyle w:val="Akapitzlist"/>
        <w:widowControl w:val="0"/>
        <w:numPr>
          <w:ilvl w:val="4"/>
          <w:numId w:val="63"/>
        </w:numPr>
        <w:tabs>
          <w:tab w:val="clear" w:pos="0"/>
        </w:tabs>
        <w:spacing w:after="0"/>
        <w:ind w:left="709"/>
        <w:jc w:val="both"/>
        <w:rPr>
          <w:rFonts w:ascii="Arial" w:hAnsi="Arial" w:cs="Arial"/>
          <w:bCs/>
        </w:rPr>
      </w:pPr>
      <w:r>
        <w:rPr>
          <w:rFonts w:ascii="Arial" w:hAnsi="Arial" w:cs="Arial"/>
          <w:bCs/>
        </w:rPr>
        <w:t xml:space="preserve">dotyczy cz. II: </w:t>
      </w:r>
      <w:r w:rsidRPr="002E5DF0">
        <w:rPr>
          <w:rFonts w:ascii="Arial" w:hAnsi="Arial" w:cs="Arial"/>
          <w:bCs/>
        </w:rPr>
        <w:t xml:space="preserve">załącznik nr </w:t>
      </w:r>
      <w:r>
        <w:rPr>
          <w:rFonts w:ascii="Arial" w:hAnsi="Arial" w:cs="Arial"/>
          <w:bCs/>
        </w:rPr>
        <w:t xml:space="preserve">6 </w:t>
      </w:r>
      <w:r w:rsidRPr="002E5DF0">
        <w:rPr>
          <w:rFonts w:ascii="Arial" w:hAnsi="Arial" w:cs="Arial"/>
          <w:bCs/>
        </w:rPr>
        <w:t>do SWZ</w:t>
      </w:r>
      <w:r>
        <w:rPr>
          <w:rFonts w:ascii="Arial" w:hAnsi="Arial" w:cs="Arial"/>
          <w:bCs/>
        </w:rPr>
        <w:t>.</w:t>
      </w:r>
    </w:p>
    <w:p w14:paraId="3F34BE37" w14:textId="5A2FC3E2"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rPr>
        <w:t>Umowa zostanie zawarta w formie pisemnej pod rygorem nieważności. Jest jawna i podlega udostępnieniu na zasadach określonych w przepisach o dostępie do informacji publicznej.</w:t>
      </w:r>
    </w:p>
    <w:p w14:paraId="657222D6" w14:textId="77777777"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Zakres świadczenia Wykonawcy wynikający z umowy jest tożsamy z jego zobowiązaniem zawartym w ofercie.</w:t>
      </w:r>
    </w:p>
    <w:p w14:paraId="66AF6A4B" w14:textId="4655A302"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Wykonawcy wspólnie ubiegający się o udzielenie zamówienia ponoszą solidarną odpowiedzialność za wykonanie umowy</w:t>
      </w:r>
      <w:r w:rsidR="00133E01" w:rsidRPr="00AC3B5F">
        <w:rPr>
          <w:rFonts w:ascii="Arial" w:hAnsi="Arial" w:cs="Arial"/>
          <w:bCs/>
        </w:rPr>
        <w:t xml:space="preserve"> i wniesienie zabezpieczenia należytego wykonania umowy</w:t>
      </w:r>
      <w:r w:rsidRPr="00AC3B5F">
        <w:rPr>
          <w:rFonts w:ascii="Arial" w:hAnsi="Arial" w:cs="Arial"/>
          <w:bCs/>
        </w:rPr>
        <w:t>.</w:t>
      </w:r>
    </w:p>
    <w:p w14:paraId="728DB76E" w14:textId="2C2EA2B1"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 xml:space="preserve">W przypadku Wykonawców wspólnie ubiegających się o udzielenie niniejszego zamówienia, których oferta zostanie </w:t>
      </w:r>
      <w:r w:rsidR="00E6524B" w:rsidRPr="00AC3B5F">
        <w:rPr>
          <w:rFonts w:ascii="Arial" w:hAnsi="Arial" w:cs="Arial"/>
        </w:rPr>
        <w:t>wybrana</w:t>
      </w:r>
      <w:r w:rsidRPr="00AC3B5F">
        <w:rPr>
          <w:rFonts w:ascii="Arial" w:hAnsi="Arial" w:cs="Arial"/>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AC3B5F" w:rsidRDefault="006F42F8" w:rsidP="00C60F58">
      <w:pPr>
        <w:widowControl w:val="0"/>
        <w:numPr>
          <w:ilvl w:val="2"/>
          <w:numId w:val="12"/>
        </w:numPr>
        <w:spacing w:after="0"/>
        <w:jc w:val="both"/>
        <w:rPr>
          <w:rFonts w:ascii="Arial" w:hAnsi="Arial" w:cs="Arial"/>
        </w:rPr>
      </w:pPr>
      <w:r w:rsidRPr="00AC3B5F">
        <w:rPr>
          <w:rFonts w:ascii="Arial" w:hAnsi="Arial" w:cs="Arial"/>
        </w:rPr>
        <w:t xml:space="preserve">Z zastrzeżeniem art. </w:t>
      </w:r>
      <w:r w:rsidR="009B1D35" w:rsidRPr="00AC3B5F">
        <w:rPr>
          <w:rFonts w:ascii="Arial" w:hAnsi="Arial" w:cs="Arial"/>
        </w:rPr>
        <w:t>308</w:t>
      </w:r>
      <w:r w:rsidRPr="00AC3B5F">
        <w:rPr>
          <w:rFonts w:ascii="Arial" w:hAnsi="Arial" w:cs="Arial"/>
        </w:rPr>
        <w:t xml:space="preserve"> ust. </w:t>
      </w:r>
      <w:r w:rsidR="009B1D35" w:rsidRPr="00AC3B5F">
        <w:rPr>
          <w:rFonts w:ascii="Arial" w:hAnsi="Arial" w:cs="Arial"/>
        </w:rPr>
        <w:t>3</w:t>
      </w:r>
      <w:r w:rsidRPr="00AC3B5F">
        <w:rPr>
          <w:rFonts w:ascii="Arial" w:hAnsi="Arial" w:cs="Arial"/>
        </w:rPr>
        <w:t xml:space="preserve"> PZP, Zamawiający zawiera umowę w sprawie zamówienia publicznego, z uwzględnieniem art. 577 PZP, w terminie nie krótszym niż </w:t>
      </w:r>
      <w:r w:rsidR="00FD3198" w:rsidRPr="00AC3B5F">
        <w:rPr>
          <w:rFonts w:ascii="Arial" w:hAnsi="Arial" w:cs="Arial"/>
        </w:rPr>
        <w:t>5</w:t>
      </w:r>
      <w:r w:rsidRPr="00AC3B5F">
        <w:rPr>
          <w:rFonts w:ascii="Arial" w:hAnsi="Arial" w:cs="Arial"/>
        </w:rPr>
        <w:t xml:space="preserve"> dni od dnia przesłania zawiadomienia o wyborze najkorzystniejszej oferty, jeżeli zawiadomienie to zostało przesłane przy użyciu środków komunikacji elektronicznej, albo 1</w:t>
      </w:r>
      <w:r w:rsidR="00FD3198" w:rsidRPr="00AC3B5F">
        <w:rPr>
          <w:rFonts w:ascii="Arial" w:hAnsi="Arial" w:cs="Arial"/>
        </w:rPr>
        <w:t>0</w:t>
      </w:r>
      <w:r w:rsidRPr="00AC3B5F">
        <w:rPr>
          <w:rFonts w:ascii="Arial" w:hAnsi="Arial" w:cs="Arial"/>
        </w:rPr>
        <w:t xml:space="preserve"> dni </w:t>
      </w:r>
      <w:r w:rsidR="00471980">
        <w:rPr>
          <w:rFonts w:ascii="Arial" w:hAnsi="Arial" w:cs="Arial"/>
        </w:rPr>
        <w:t>–</w:t>
      </w:r>
      <w:r w:rsidRPr="00AC3B5F">
        <w:rPr>
          <w:rFonts w:ascii="Arial" w:hAnsi="Arial" w:cs="Arial"/>
        </w:rPr>
        <w:t xml:space="preserve"> jeżeli zostało przesłane w inny sposób.</w:t>
      </w:r>
    </w:p>
    <w:p w14:paraId="46F871D4" w14:textId="7B7271BD" w:rsidR="00FB42C0" w:rsidRPr="00AC3B5F" w:rsidRDefault="00FB42C0" w:rsidP="00C60F58">
      <w:pPr>
        <w:widowControl w:val="0"/>
        <w:numPr>
          <w:ilvl w:val="2"/>
          <w:numId w:val="12"/>
        </w:numPr>
        <w:spacing w:after="0"/>
        <w:jc w:val="both"/>
        <w:rPr>
          <w:rFonts w:ascii="Arial" w:hAnsi="Arial" w:cs="Arial"/>
        </w:rPr>
      </w:pPr>
      <w:r w:rsidRPr="00AC3B5F">
        <w:rPr>
          <w:rFonts w:ascii="Arial" w:hAnsi="Arial" w:cs="Arial"/>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Przed zawarciem umowy Wykonawca ma obowiązek:</w:t>
      </w:r>
    </w:p>
    <w:p w14:paraId="47014624" w14:textId="77777777" w:rsidR="008C74FA" w:rsidRPr="00AC3B5F" w:rsidRDefault="008C74FA" w:rsidP="00A23993">
      <w:pPr>
        <w:pStyle w:val="Akapitzlist"/>
        <w:widowControl w:val="0"/>
        <w:numPr>
          <w:ilvl w:val="0"/>
          <w:numId w:val="31"/>
        </w:numPr>
        <w:spacing w:after="0"/>
        <w:ind w:left="851" w:hanging="425"/>
        <w:jc w:val="both"/>
        <w:rPr>
          <w:rFonts w:ascii="Arial" w:hAnsi="Arial" w:cs="Arial"/>
        </w:rPr>
      </w:pPr>
      <w:r w:rsidRPr="00AC3B5F">
        <w:rPr>
          <w:rFonts w:ascii="Arial" w:hAnsi="Arial" w:cs="Arial"/>
        </w:rPr>
        <w:t>wniesienia zabezpieczenia należytego wykonania umowy,</w:t>
      </w:r>
    </w:p>
    <w:p w14:paraId="3A15F831" w14:textId="311A03A2" w:rsidR="00471980" w:rsidRDefault="0062131F" w:rsidP="00A23993">
      <w:pPr>
        <w:pStyle w:val="Akapitzlist"/>
        <w:widowControl w:val="0"/>
        <w:numPr>
          <w:ilvl w:val="0"/>
          <w:numId w:val="31"/>
        </w:numPr>
        <w:spacing w:after="0"/>
        <w:ind w:left="851" w:hanging="425"/>
        <w:jc w:val="both"/>
        <w:rPr>
          <w:rFonts w:ascii="Arial" w:hAnsi="Arial" w:cs="Arial"/>
        </w:rPr>
      </w:pPr>
      <w:r w:rsidRPr="0062131F">
        <w:rPr>
          <w:rFonts w:ascii="Arial" w:hAnsi="Arial" w:cs="Arial"/>
          <w:i/>
          <w:iCs/>
        </w:rPr>
        <w:t>dotyczy cz. I:</w:t>
      </w:r>
      <w:r>
        <w:rPr>
          <w:rFonts w:ascii="Arial" w:hAnsi="Arial" w:cs="Arial"/>
        </w:rPr>
        <w:t xml:space="preserve"> </w:t>
      </w:r>
      <w:r w:rsidR="00471980" w:rsidRPr="00AB434F">
        <w:rPr>
          <w:rFonts w:ascii="Arial" w:hAnsi="Arial" w:cs="Arial"/>
        </w:rPr>
        <w:t xml:space="preserve">zawarcia umowy ubezpieczenia, w zakresie określonym we wzorze umowy (zał. nr </w:t>
      </w:r>
      <w:r w:rsidR="00CC7081">
        <w:rPr>
          <w:rFonts w:ascii="Arial" w:hAnsi="Arial" w:cs="Arial"/>
        </w:rPr>
        <w:t>5</w:t>
      </w:r>
      <w:r w:rsidR="00471980" w:rsidRPr="00AB434F">
        <w:rPr>
          <w:rFonts w:ascii="Arial" w:hAnsi="Arial" w:cs="Arial"/>
        </w:rPr>
        <w:t xml:space="preserve"> do SWZ), oraz przedłożenia Zamawiającemu kopii dokumentów potwierdzających posiadanie wymaganego ubezpieczenia oraz zapłatę wymagalnych składek</w:t>
      </w:r>
      <w:r w:rsidR="00471980">
        <w:rPr>
          <w:rFonts w:ascii="Arial" w:hAnsi="Arial" w:cs="Arial"/>
        </w:rPr>
        <w:t>;</w:t>
      </w:r>
    </w:p>
    <w:p w14:paraId="39C79E70" w14:textId="7C097F1A" w:rsidR="00471980" w:rsidRPr="00AC3B5F" w:rsidRDefault="0062131F" w:rsidP="00A23993">
      <w:pPr>
        <w:pStyle w:val="Akapitzlist"/>
        <w:widowControl w:val="0"/>
        <w:numPr>
          <w:ilvl w:val="0"/>
          <w:numId w:val="31"/>
        </w:numPr>
        <w:spacing w:after="0"/>
        <w:ind w:left="851" w:hanging="425"/>
        <w:jc w:val="both"/>
        <w:rPr>
          <w:rFonts w:ascii="Arial" w:hAnsi="Arial" w:cs="Arial"/>
        </w:rPr>
      </w:pPr>
      <w:r w:rsidRPr="0062131F">
        <w:rPr>
          <w:rFonts w:ascii="Arial" w:hAnsi="Arial" w:cs="Arial"/>
          <w:i/>
          <w:iCs/>
        </w:rPr>
        <w:t>dotyczy cz. I:</w:t>
      </w:r>
      <w:r>
        <w:rPr>
          <w:rFonts w:ascii="Arial" w:hAnsi="Arial" w:cs="Arial"/>
        </w:rPr>
        <w:t xml:space="preserve"> </w:t>
      </w:r>
      <w:r w:rsidR="00471980">
        <w:rPr>
          <w:rFonts w:ascii="Arial" w:hAnsi="Arial" w:cs="Arial"/>
        </w:rPr>
        <w:t xml:space="preserve">przekazania Zamawiającemu </w:t>
      </w:r>
      <w:r w:rsidR="00471980" w:rsidRPr="005D2C1E">
        <w:rPr>
          <w:rFonts w:ascii="Arial" w:hAnsi="Arial" w:cs="Arial"/>
        </w:rPr>
        <w:t>poświadczon</w:t>
      </w:r>
      <w:r w:rsidR="00471980">
        <w:rPr>
          <w:rFonts w:ascii="Arial" w:hAnsi="Arial" w:cs="Arial"/>
        </w:rPr>
        <w:t>ych</w:t>
      </w:r>
      <w:r w:rsidR="00471980" w:rsidRPr="005D2C1E">
        <w:rPr>
          <w:rFonts w:ascii="Arial" w:hAnsi="Arial" w:cs="Arial"/>
        </w:rPr>
        <w:t xml:space="preserve"> za zgodność z oryginałem kopi</w:t>
      </w:r>
      <w:r w:rsidR="00471980">
        <w:rPr>
          <w:rFonts w:ascii="Arial" w:hAnsi="Arial" w:cs="Arial"/>
        </w:rPr>
        <w:t>i</w:t>
      </w:r>
      <w:r w:rsidR="00471980" w:rsidRPr="005D2C1E">
        <w:rPr>
          <w:rFonts w:ascii="Arial" w:hAnsi="Arial" w:cs="Arial"/>
        </w:rPr>
        <w:t xml:space="preserve"> uprawnień osób, które przy realizacji przedmiotu </w:t>
      </w:r>
      <w:r w:rsidR="00471980">
        <w:rPr>
          <w:rFonts w:ascii="Arial" w:hAnsi="Arial" w:cs="Arial"/>
        </w:rPr>
        <w:t>zamówienia</w:t>
      </w:r>
      <w:r w:rsidR="00471980" w:rsidRPr="005D2C1E">
        <w:rPr>
          <w:rFonts w:ascii="Arial" w:hAnsi="Arial" w:cs="Arial"/>
        </w:rPr>
        <w:t xml:space="preserve"> będą sprawowały samodzielne funkcje techniczne w budownictwie oraz poświadczone za zgodność z oryginałem kopie dokumentów potwierdzających przynależność do właściwej Izby</w:t>
      </w:r>
      <w:r w:rsidR="00471980">
        <w:rPr>
          <w:rFonts w:ascii="Arial" w:hAnsi="Arial" w:cs="Arial"/>
        </w:rPr>
        <w:t>.</w:t>
      </w:r>
    </w:p>
    <w:p w14:paraId="1196FB62" w14:textId="77777777"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Przed zawarciem umowy osoby reprezentujące Wykonawcę winny okazać Zamawiającemu:</w:t>
      </w:r>
    </w:p>
    <w:p w14:paraId="68369645" w14:textId="77777777" w:rsidR="008C74FA" w:rsidRPr="00AC3B5F" w:rsidRDefault="008C74FA" w:rsidP="00A23993">
      <w:pPr>
        <w:pStyle w:val="Akapitzlist"/>
        <w:widowControl w:val="0"/>
        <w:numPr>
          <w:ilvl w:val="0"/>
          <w:numId w:val="25"/>
        </w:numPr>
        <w:spacing w:after="0"/>
        <w:ind w:left="851" w:hanging="425"/>
        <w:jc w:val="both"/>
        <w:rPr>
          <w:rFonts w:ascii="Arial" w:hAnsi="Arial" w:cs="Arial"/>
        </w:rPr>
      </w:pPr>
      <w:r w:rsidRPr="00AC3B5F">
        <w:rPr>
          <w:rFonts w:ascii="Arial" w:hAnsi="Arial" w:cs="Arial"/>
        </w:rPr>
        <w:t>ważny dokument tożsamości,</w:t>
      </w:r>
    </w:p>
    <w:p w14:paraId="112FD3B3" w14:textId="77777777" w:rsidR="008C74FA" w:rsidRPr="00AC3B5F" w:rsidRDefault="008C74FA" w:rsidP="00A23993">
      <w:pPr>
        <w:pStyle w:val="Akapitzlist"/>
        <w:widowControl w:val="0"/>
        <w:numPr>
          <w:ilvl w:val="0"/>
          <w:numId w:val="25"/>
        </w:numPr>
        <w:ind w:left="851" w:hanging="425"/>
        <w:jc w:val="both"/>
        <w:rPr>
          <w:rFonts w:ascii="Arial" w:hAnsi="Arial" w:cs="Arial"/>
        </w:rPr>
      </w:pPr>
      <w:r w:rsidRPr="00AC3B5F">
        <w:rPr>
          <w:rFonts w:ascii="Arial" w:hAnsi="Arial" w:cs="Arial"/>
        </w:rPr>
        <w:t>dokument potwierdzający umocowanie do zawarcia umowy, o ile umocowanie to nie wynika z dokumentów załączonych do oferty.</w:t>
      </w:r>
    </w:p>
    <w:p w14:paraId="3E2F2475" w14:textId="5F34BE01"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WYMAGANIA DOTY</w:t>
      </w:r>
      <w:r w:rsidR="002060C3" w:rsidRPr="00AC3B5F">
        <w:rPr>
          <w:rFonts w:ascii="Arial" w:hAnsi="Arial" w:cs="Arial"/>
          <w:b/>
          <w:bCs/>
        </w:rPr>
        <w:t>CZĄCE ZABEZPIECZENIA NALEŻ</w:t>
      </w:r>
      <w:r w:rsidRPr="00AC3B5F">
        <w:rPr>
          <w:rFonts w:ascii="Arial" w:hAnsi="Arial" w:cs="Arial"/>
          <w:b/>
          <w:bCs/>
        </w:rPr>
        <w:t>YTEGO WYKONANIA UMOWY:</w:t>
      </w:r>
    </w:p>
    <w:p w14:paraId="31967FEF" w14:textId="0A180776" w:rsidR="00F75D25" w:rsidRPr="00AC3B5F" w:rsidRDefault="00F75D25" w:rsidP="00C60F58">
      <w:pPr>
        <w:pStyle w:val="Akapitzlist"/>
        <w:numPr>
          <w:ilvl w:val="0"/>
          <w:numId w:val="15"/>
        </w:numPr>
        <w:spacing w:after="0"/>
        <w:ind w:left="426" w:hanging="426"/>
        <w:jc w:val="both"/>
        <w:rPr>
          <w:rFonts w:ascii="Arial" w:hAnsi="Arial" w:cs="Arial"/>
          <w:b/>
          <w:strike/>
        </w:rPr>
      </w:pPr>
      <w:r w:rsidRPr="00AC3B5F">
        <w:rPr>
          <w:rFonts w:ascii="Arial" w:hAnsi="Arial" w:cs="Arial"/>
        </w:rPr>
        <w:t xml:space="preserve">Wybrany Wykonawca zobowiązany jest </w:t>
      </w:r>
      <w:r w:rsidR="0037545D" w:rsidRPr="00AC3B5F">
        <w:rPr>
          <w:rFonts w:ascii="Arial" w:hAnsi="Arial" w:cs="Arial"/>
        </w:rPr>
        <w:t>przed zawarciem</w:t>
      </w:r>
      <w:r w:rsidRPr="00AC3B5F">
        <w:rPr>
          <w:rFonts w:ascii="Arial" w:hAnsi="Arial" w:cs="Arial"/>
        </w:rPr>
        <w:t xml:space="preserve"> umowy wnieść zabezpieczenie należytego wykonania umowy na sumę stanowiącą </w:t>
      </w:r>
      <w:r w:rsidR="008F7A32">
        <w:rPr>
          <w:rFonts w:ascii="Arial" w:hAnsi="Arial" w:cs="Arial"/>
          <w:b/>
        </w:rPr>
        <w:t>4</w:t>
      </w:r>
      <w:r w:rsidRPr="00AC3B5F">
        <w:rPr>
          <w:rFonts w:ascii="Arial" w:hAnsi="Arial" w:cs="Arial"/>
          <w:b/>
        </w:rPr>
        <w:t>% ceny całkowitej podanej w ofercie</w:t>
      </w:r>
      <w:r w:rsidRPr="00AC3B5F">
        <w:rPr>
          <w:rFonts w:ascii="Arial" w:hAnsi="Arial" w:cs="Arial"/>
        </w:rPr>
        <w:t>.</w:t>
      </w:r>
    </w:p>
    <w:p w14:paraId="75B6CF15" w14:textId="77777777" w:rsidR="00F75D25" w:rsidRPr="00AC3B5F" w:rsidRDefault="00F75D25" w:rsidP="00C60F58">
      <w:pPr>
        <w:pStyle w:val="Akapitzlist"/>
        <w:numPr>
          <w:ilvl w:val="0"/>
          <w:numId w:val="15"/>
        </w:numPr>
        <w:spacing w:after="0"/>
        <w:ind w:left="426" w:hanging="426"/>
        <w:jc w:val="both"/>
        <w:rPr>
          <w:rFonts w:ascii="Arial" w:hAnsi="Arial" w:cs="Arial"/>
        </w:rPr>
      </w:pPr>
      <w:r w:rsidRPr="00AC3B5F">
        <w:rPr>
          <w:rFonts w:ascii="Arial" w:hAnsi="Arial" w:cs="Arial"/>
        </w:rPr>
        <w:t>Zabezpieczenie może być wnoszone w jednej lub w kilku następujących formach:</w:t>
      </w:r>
    </w:p>
    <w:p w14:paraId="013361FA" w14:textId="77777777"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lastRenderedPageBreak/>
        <w:t>pieniądzu;</w:t>
      </w:r>
    </w:p>
    <w:p w14:paraId="2B426559" w14:textId="104A6C63"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poręczeniach bankowych lub poręczeniach spółdzielczej kasy oszczędnościowo-kredytowej, z tym że zobowiązanie kasy jest zawsze zobowiązaniem pieniężnym;</w:t>
      </w:r>
    </w:p>
    <w:p w14:paraId="2D36E3A5" w14:textId="77777777"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gwarancjach bankowych;</w:t>
      </w:r>
    </w:p>
    <w:p w14:paraId="2DC80DE4" w14:textId="77777777"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gwarancjach ubezpieczeniowych;</w:t>
      </w:r>
    </w:p>
    <w:p w14:paraId="06E53A1F" w14:textId="365D2A06" w:rsidR="0037545D"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poręczeniach udzielanych przez podmioty, o których mowa w art. 6b ust. 5 pkt 2 ustawy z dnia 9 listopada 2000 r. o utworzeniu Polskiej Agencji Rozwoju Przedsiębiorczości.</w:t>
      </w:r>
    </w:p>
    <w:p w14:paraId="4B7CD65E" w14:textId="77777777" w:rsidR="00F75D25" w:rsidRPr="00AC3B5F" w:rsidRDefault="00F75D25" w:rsidP="00C60F58">
      <w:pPr>
        <w:pStyle w:val="Akapitzlist"/>
        <w:numPr>
          <w:ilvl w:val="0"/>
          <w:numId w:val="15"/>
        </w:numPr>
        <w:ind w:left="426" w:hanging="426"/>
        <w:jc w:val="both"/>
        <w:rPr>
          <w:rFonts w:ascii="Arial" w:hAnsi="Arial" w:cs="Arial"/>
        </w:rPr>
      </w:pPr>
      <w:r w:rsidRPr="00AC3B5F">
        <w:rPr>
          <w:rFonts w:ascii="Arial" w:hAnsi="Arial" w:cs="Arial"/>
        </w:rPr>
        <w:t>W przypadku wnoszenia zabezpieczenia w pieniądzu, Wykonawca powinien dokonać przelewu na rachunek bankowy Zamawiającego:</w:t>
      </w:r>
    </w:p>
    <w:p w14:paraId="6CCA94AD" w14:textId="77777777" w:rsidR="00E3108C" w:rsidRPr="00E3108C" w:rsidRDefault="00E3108C" w:rsidP="00F12D17">
      <w:pPr>
        <w:pStyle w:val="Akapitzlist"/>
        <w:spacing w:before="240"/>
        <w:ind w:left="426"/>
        <w:jc w:val="both"/>
        <w:rPr>
          <w:rFonts w:ascii="Arial" w:hAnsi="Arial" w:cs="Arial"/>
          <w:b/>
          <w:bCs/>
          <w:sz w:val="20"/>
          <w:szCs w:val="20"/>
        </w:rPr>
      </w:pPr>
      <w:r w:rsidRPr="00E3108C">
        <w:rPr>
          <w:rFonts w:ascii="Arial" w:hAnsi="Arial" w:cs="Arial"/>
          <w:b/>
          <w:bCs/>
          <w:sz w:val="20"/>
          <w:szCs w:val="20"/>
        </w:rPr>
        <w:t xml:space="preserve">BS Gąbin O/Szczawin Kościelny Nr 53 9013 1013 2600 0912 2000 0010 </w:t>
      </w:r>
    </w:p>
    <w:p w14:paraId="53E0A72F" w14:textId="155B5B4F" w:rsidR="00F12D17" w:rsidRPr="00E3108C" w:rsidRDefault="00F12D17" w:rsidP="00F12D17">
      <w:pPr>
        <w:pStyle w:val="Akapitzlist"/>
        <w:spacing w:before="240"/>
        <w:ind w:left="426"/>
        <w:jc w:val="both"/>
        <w:rPr>
          <w:rFonts w:ascii="Arial" w:hAnsi="Arial" w:cs="Arial"/>
        </w:rPr>
      </w:pPr>
      <w:r w:rsidRPr="00E3108C">
        <w:rPr>
          <w:rFonts w:ascii="Arial" w:hAnsi="Arial" w:cs="Arial"/>
        </w:rPr>
        <w:t>z dopiskiem:</w:t>
      </w:r>
    </w:p>
    <w:p w14:paraId="6C7AA976" w14:textId="4412DF8D" w:rsidR="00F12D17" w:rsidRPr="00E3108C" w:rsidRDefault="00F12D17" w:rsidP="00F12D17">
      <w:pPr>
        <w:pStyle w:val="Akapitzlist"/>
        <w:pBdr>
          <w:top w:val="single" w:sz="4" w:space="1" w:color="000000"/>
          <w:left w:val="single" w:sz="4" w:space="1" w:color="000000"/>
          <w:bottom w:val="single" w:sz="4" w:space="1" w:color="000000"/>
          <w:right w:val="single" w:sz="4" w:space="4" w:color="000000"/>
        </w:pBdr>
        <w:spacing w:after="0" w:line="240" w:lineRule="auto"/>
        <w:ind w:left="0"/>
        <w:jc w:val="center"/>
        <w:rPr>
          <w:rFonts w:ascii="Arial" w:hAnsi="Arial" w:cs="Arial"/>
          <w:b/>
          <w:bCs/>
          <w:i/>
          <w:sz w:val="20"/>
          <w:szCs w:val="20"/>
        </w:rPr>
      </w:pPr>
      <w:r w:rsidRPr="00E3108C">
        <w:rPr>
          <w:rFonts w:ascii="Arial" w:hAnsi="Arial" w:cs="Arial"/>
          <w:b/>
          <w:bCs/>
          <w:i/>
          <w:sz w:val="20"/>
          <w:szCs w:val="20"/>
        </w:rPr>
        <w:t xml:space="preserve">„zabezpieczenie należytego wykonania umowy – </w:t>
      </w:r>
      <w:r w:rsidR="0062131F" w:rsidRPr="00E3108C">
        <w:rPr>
          <w:rFonts w:ascii="Arial" w:hAnsi="Arial" w:cs="Arial"/>
          <w:b/>
          <w:bCs/>
          <w:i/>
          <w:sz w:val="20"/>
          <w:szCs w:val="20"/>
        </w:rPr>
        <w:t xml:space="preserve">cz. ___ </w:t>
      </w:r>
      <w:r w:rsidR="00273A5C" w:rsidRPr="00E3108C">
        <w:rPr>
          <w:rFonts w:ascii="Arial" w:hAnsi="Arial" w:cs="Arial"/>
          <w:b/>
          <w:bCs/>
          <w:i/>
          <w:sz w:val="20"/>
          <w:szCs w:val="20"/>
        </w:rPr>
        <w:t xml:space="preserve">postepowanie nr </w:t>
      </w:r>
      <w:r w:rsidR="00E3108C" w:rsidRPr="00E3108C">
        <w:rPr>
          <w:rFonts w:ascii="Arial" w:hAnsi="Arial" w:cs="Arial"/>
          <w:b/>
          <w:bCs/>
          <w:i/>
          <w:sz w:val="20"/>
          <w:szCs w:val="20"/>
        </w:rPr>
        <w:t>RGPiR.271.4.2024.ZP</w:t>
      </w:r>
      <w:r w:rsidRPr="00E3108C">
        <w:rPr>
          <w:rFonts w:ascii="Arial" w:hAnsi="Arial" w:cs="Arial"/>
          <w:b/>
          <w:bCs/>
          <w:i/>
          <w:sz w:val="20"/>
          <w:szCs w:val="20"/>
        </w:rPr>
        <w:t>”</w:t>
      </w:r>
    </w:p>
    <w:p w14:paraId="5FD6347D" w14:textId="1CF22E27" w:rsidR="00F75D25" w:rsidRPr="00AC3B5F" w:rsidRDefault="00F75D25" w:rsidP="00F75D25">
      <w:pPr>
        <w:pStyle w:val="Akapitzlist"/>
        <w:spacing w:before="240" w:after="0"/>
        <w:ind w:left="426"/>
        <w:jc w:val="both"/>
        <w:rPr>
          <w:rFonts w:ascii="Arial" w:hAnsi="Arial" w:cs="Arial"/>
        </w:rPr>
      </w:pPr>
      <w:r w:rsidRPr="00AC3B5F">
        <w:rPr>
          <w:rFonts w:ascii="Arial" w:hAnsi="Arial" w:cs="Arial"/>
        </w:rPr>
        <w:t xml:space="preserve">przy czym </w:t>
      </w:r>
      <w:r w:rsidR="0037545D" w:rsidRPr="00AC3B5F">
        <w:rPr>
          <w:rFonts w:ascii="Arial" w:hAnsi="Arial" w:cs="Arial"/>
        </w:rPr>
        <w:t>przed podpisaniem</w:t>
      </w:r>
      <w:r w:rsidRPr="00AC3B5F">
        <w:rPr>
          <w:rFonts w:ascii="Arial" w:hAnsi="Arial" w:cs="Arial"/>
        </w:rPr>
        <w:t xml:space="preserve"> umowy (tj. </w:t>
      </w:r>
      <w:r w:rsidR="0037545D" w:rsidRPr="00AC3B5F">
        <w:rPr>
          <w:rFonts w:ascii="Arial" w:hAnsi="Arial" w:cs="Arial"/>
        </w:rPr>
        <w:t>najpóźniej bezpośrednio przed</w:t>
      </w:r>
      <w:r w:rsidRPr="00AC3B5F">
        <w:rPr>
          <w:rFonts w:ascii="Arial" w:hAnsi="Arial" w:cs="Arial"/>
        </w:rPr>
        <w:t xml:space="preserve"> jej zawarci</w:t>
      </w:r>
      <w:r w:rsidR="0037545D" w:rsidRPr="00AC3B5F">
        <w:rPr>
          <w:rFonts w:ascii="Arial" w:hAnsi="Arial" w:cs="Arial"/>
        </w:rPr>
        <w:t>em</w:t>
      </w:r>
      <w:r w:rsidRPr="00AC3B5F">
        <w:rPr>
          <w:rFonts w:ascii="Arial" w:hAnsi="Arial" w:cs="Arial"/>
        </w:rPr>
        <w:t>), środki pieniężne muszą znaleźć się na rachunku bankowym Zamawiającego.</w:t>
      </w:r>
    </w:p>
    <w:p w14:paraId="37A8932D" w14:textId="77777777" w:rsidR="00F75D25" w:rsidRPr="00AC3B5F" w:rsidRDefault="00F75D25" w:rsidP="00C60F58">
      <w:pPr>
        <w:pStyle w:val="Akapitzlist"/>
        <w:numPr>
          <w:ilvl w:val="0"/>
          <w:numId w:val="15"/>
        </w:numPr>
        <w:spacing w:after="0"/>
        <w:ind w:left="426" w:hanging="426"/>
        <w:jc w:val="both"/>
        <w:rPr>
          <w:rFonts w:ascii="Arial" w:hAnsi="Arial" w:cs="Arial"/>
        </w:rPr>
      </w:pPr>
      <w:r w:rsidRPr="00AC3B5F">
        <w:rPr>
          <w:rFonts w:ascii="Arial" w:hAnsi="Arial" w:cs="Arial"/>
        </w:rPr>
        <w:t>W przypadku składania przez Wykonawcę zabezpieczenia w formie gwarancji, gwarancja powinna być sporządzona zgodnie z obowiązującym prawem i winna zawierać następujące elementy:</w:t>
      </w:r>
    </w:p>
    <w:p w14:paraId="5922F12D" w14:textId="3AA5BDBC"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nazwę dającego zlecenie (Wykonawcy), beneficjenta gwarancji (Zamawiającego), gwaranta (banku lub instytucji ubezpieczeniowej udzielających gwarancji) oraz wskazanie ich siedzib, nazwę zamówienia;</w:t>
      </w:r>
    </w:p>
    <w:p w14:paraId="2C8B1E4B"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określenie wierzytelności, która ma być zabezpieczona gwarancją;</w:t>
      </w:r>
    </w:p>
    <w:p w14:paraId="70160001"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kwotę gwarancji;</w:t>
      </w:r>
    </w:p>
    <w:p w14:paraId="170B21A0"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termin ważności gwarancji;</w:t>
      </w:r>
    </w:p>
    <w:p w14:paraId="2115A2F6"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AC3B5F" w:rsidRDefault="00F75D25" w:rsidP="00C60F58">
      <w:pPr>
        <w:pStyle w:val="Akapitzlist"/>
        <w:numPr>
          <w:ilvl w:val="0"/>
          <w:numId w:val="15"/>
        </w:numPr>
        <w:ind w:left="426" w:hanging="426"/>
        <w:jc w:val="both"/>
        <w:rPr>
          <w:rFonts w:ascii="Arial" w:hAnsi="Arial" w:cs="Arial"/>
        </w:rPr>
      </w:pPr>
      <w:r w:rsidRPr="00AC3B5F">
        <w:rPr>
          <w:rFonts w:ascii="Arial" w:hAnsi="Arial" w:cs="Arial"/>
        </w:rPr>
        <w:t>Zabezpieczenie należytego wykonania umowy powinno być wniesione w walucie polskiej (PLN).</w:t>
      </w:r>
    </w:p>
    <w:p w14:paraId="29A300F1"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ISTOTNE DLA STRON POSTANOWIENIA, KTÓRE ZOSTANĄ WPROWADZONE DO TREŚCI ZAWIERANEJ UMOWY W SPRAWIE ZAMÓWIENIA PUBLICZNEGO:</w:t>
      </w:r>
    </w:p>
    <w:p w14:paraId="5ACCD505" w14:textId="77777777" w:rsidR="00273A5C" w:rsidRDefault="00F75D25" w:rsidP="00B6507E">
      <w:pPr>
        <w:widowControl w:val="0"/>
        <w:autoSpaceDE w:val="0"/>
        <w:jc w:val="both"/>
        <w:rPr>
          <w:rFonts w:ascii="Arial" w:hAnsi="Arial" w:cs="Arial"/>
          <w:shd w:val="clear" w:color="auto" w:fill="FFFFFF"/>
        </w:rPr>
      </w:pPr>
      <w:r w:rsidRPr="00AC3B5F">
        <w:rPr>
          <w:rFonts w:ascii="Arial" w:hAnsi="Arial" w:cs="Arial"/>
        </w:rPr>
        <w:t>Postanowienia umowy zawarto we Wzorze umowy, kt</w:t>
      </w:r>
      <w:r w:rsidRPr="00AC3B5F">
        <w:rPr>
          <w:rFonts w:ascii="Arial" w:hAnsi="Arial" w:cs="Arial"/>
          <w:shd w:val="clear" w:color="auto" w:fill="FFFFFF"/>
        </w:rPr>
        <w:t>óry stanowi</w:t>
      </w:r>
      <w:r w:rsidR="00273A5C">
        <w:rPr>
          <w:rFonts w:ascii="Arial" w:hAnsi="Arial" w:cs="Arial"/>
          <w:shd w:val="clear" w:color="auto" w:fill="FFFFFF"/>
        </w:rPr>
        <w:t>:</w:t>
      </w:r>
    </w:p>
    <w:p w14:paraId="186C8D85" w14:textId="77777777" w:rsidR="00273A5C" w:rsidRDefault="00273A5C">
      <w:pPr>
        <w:pStyle w:val="Akapitzlist"/>
        <w:widowControl w:val="0"/>
        <w:numPr>
          <w:ilvl w:val="4"/>
          <w:numId w:val="67"/>
        </w:numPr>
        <w:tabs>
          <w:tab w:val="clear" w:pos="0"/>
        </w:tabs>
        <w:spacing w:after="0"/>
        <w:ind w:left="709"/>
        <w:jc w:val="both"/>
        <w:rPr>
          <w:rFonts w:ascii="Arial" w:hAnsi="Arial" w:cs="Arial"/>
          <w:bCs/>
        </w:rPr>
      </w:pPr>
      <w:r>
        <w:rPr>
          <w:rFonts w:ascii="Arial" w:hAnsi="Arial" w:cs="Arial"/>
          <w:bCs/>
        </w:rPr>
        <w:t xml:space="preserve">dotyczy cz. I: </w:t>
      </w:r>
      <w:r w:rsidRPr="002E5DF0">
        <w:rPr>
          <w:rFonts w:ascii="Arial" w:hAnsi="Arial" w:cs="Arial"/>
          <w:bCs/>
        </w:rPr>
        <w:t>załącznik nr 5 do SWZ</w:t>
      </w:r>
      <w:r>
        <w:rPr>
          <w:rFonts w:ascii="Arial" w:hAnsi="Arial" w:cs="Arial"/>
          <w:bCs/>
        </w:rPr>
        <w:t>;</w:t>
      </w:r>
    </w:p>
    <w:p w14:paraId="177DEF2D" w14:textId="77777777" w:rsidR="00273A5C" w:rsidRPr="002E5DF0" w:rsidRDefault="00273A5C">
      <w:pPr>
        <w:pStyle w:val="Akapitzlist"/>
        <w:widowControl w:val="0"/>
        <w:numPr>
          <w:ilvl w:val="4"/>
          <w:numId w:val="67"/>
        </w:numPr>
        <w:tabs>
          <w:tab w:val="clear" w:pos="0"/>
        </w:tabs>
        <w:spacing w:after="0"/>
        <w:ind w:left="709"/>
        <w:jc w:val="both"/>
        <w:rPr>
          <w:rFonts w:ascii="Arial" w:hAnsi="Arial" w:cs="Arial"/>
          <w:bCs/>
        </w:rPr>
      </w:pPr>
      <w:r>
        <w:rPr>
          <w:rFonts w:ascii="Arial" w:hAnsi="Arial" w:cs="Arial"/>
          <w:bCs/>
        </w:rPr>
        <w:t xml:space="preserve">dotyczy cz. II: </w:t>
      </w:r>
      <w:r w:rsidRPr="002E5DF0">
        <w:rPr>
          <w:rFonts w:ascii="Arial" w:hAnsi="Arial" w:cs="Arial"/>
          <w:bCs/>
        </w:rPr>
        <w:t xml:space="preserve">załącznik nr </w:t>
      </w:r>
      <w:r>
        <w:rPr>
          <w:rFonts w:ascii="Arial" w:hAnsi="Arial" w:cs="Arial"/>
          <w:bCs/>
        </w:rPr>
        <w:t xml:space="preserve">6 </w:t>
      </w:r>
      <w:r w:rsidRPr="002E5DF0">
        <w:rPr>
          <w:rFonts w:ascii="Arial" w:hAnsi="Arial" w:cs="Arial"/>
          <w:bCs/>
        </w:rPr>
        <w:t>do SWZ</w:t>
      </w:r>
      <w:r>
        <w:rPr>
          <w:rFonts w:ascii="Arial" w:hAnsi="Arial" w:cs="Arial"/>
          <w:bCs/>
        </w:rPr>
        <w:t>.</w:t>
      </w:r>
    </w:p>
    <w:p w14:paraId="722BE13B" w14:textId="77777777" w:rsidR="00273A5C" w:rsidRDefault="00273A5C" w:rsidP="00B6507E">
      <w:pPr>
        <w:widowControl w:val="0"/>
        <w:autoSpaceDE w:val="0"/>
        <w:jc w:val="both"/>
        <w:rPr>
          <w:rFonts w:ascii="Arial" w:hAnsi="Arial" w:cs="Arial"/>
          <w:shd w:val="clear" w:color="auto" w:fill="FFFFFF"/>
        </w:rPr>
      </w:pPr>
    </w:p>
    <w:p w14:paraId="46D2BCC9" w14:textId="66EC28BD"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POUCZENIE O ŚRODKACH OCHRONY PRAWNEJ PRZYSŁUGUJĄCYCH WYKONAWCY W TOKU POSTĘPOWANIA O UDZIELENIE ZAMÓWIENIA:</w:t>
      </w:r>
    </w:p>
    <w:p w14:paraId="4104EC62" w14:textId="30A2DD45"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Wykonawcom, a także innemu podmiotowi, jeżeli ma lub miał interes w uzyskaniu zamówienia oraz poniósł lub może ponieść szkodę w wyniku naruszenia przez </w:t>
      </w:r>
      <w:r w:rsidRPr="00AC3B5F">
        <w:rPr>
          <w:rFonts w:ascii="Arial" w:hAnsi="Arial" w:cs="Arial"/>
          <w:lang w:val="x-none"/>
        </w:rPr>
        <w:lastRenderedPageBreak/>
        <w:t xml:space="preserve">Zamawiającego przepisów </w:t>
      </w:r>
      <w:r w:rsidR="00B46590" w:rsidRPr="00AC3B5F">
        <w:rPr>
          <w:rFonts w:ascii="Arial" w:hAnsi="Arial" w:cs="Arial"/>
        </w:rPr>
        <w:t>ustawy</w:t>
      </w:r>
      <w:r w:rsidRPr="00AC3B5F">
        <w:rPr>
          <w:rFonts w:ascii="Arial" w:hAnsi="Arial" w:cs="Arial"/>
        </w:rPr>
        <w:t>,</w:t>
      </w:r>
      <w:r w:rsidRPr="00AC3B5F">
        <w:rPr>
          <w:rFonts w:ascii="Arial" w:hAnsi="Arial" w:cs="Arial"/>
          <w:lang w:val="x-none"/>
        </w:rPr>
        <w:t xml:space="preserve"> przysługują środki ochrony prawnej przewidziane w art. </w:t>
      </w:r>
      <w:r w:rsidR="00B46590" w:rsidRPr="00AC3B5F">
        <w:rPr>
          <w:rFonts w:ascii="Arial" w:hAnsi="Arial" w:cs="Arial"/>
        </w:rPr>
        <w:t>505</w:t>
      </w:r>
      <w:r w:rsidRPr="00AC3B5F">
        <w:rPr>
          <w:rFonts w:ascii="Arial" w:hAnsi="Arial" w:cs="Arial"/>
          <w:lang w:val="x-none"/>
        </w:rPr>
        <w:t xml:space="preserve"> PZP i następnych.</w:t>
      </w:r>
    </w:p>
    <w:p w14:paraId="74ED3926" w14:textId="77777777"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Środkami ochrony prawnej, są:</w:t>
      </w:r>
    </w:p>
    <w:p w14:paraId="4BB666EF"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odwołanie do Krajowej Izby Odwoławczej,</w:t>
      </w:r>
    </w:p>
    <w:p w14:paraId="2F97A9AE"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skarga do sądu.</w:t>
      </w:r>
    </w:p>
    <w:p w14:paraId="37F065A6" w14:textId="77777777" w:rsidR="00B46590" w:rsidRPr="00AC3B5F" w:rsidRDefault="002A5BEF" w:rsidP="00A23993">
      <w:pPr>
        <w:numPr>
          <w:ilvl w:val="0"/>
          <w:numId w:val="32"/>
        </w:numPr>
        <w:tabs>
          <w:tab w:val="clear" w:pos="0"/>
          <w:tab w:val="left" w:pos="426"/>
        </w:tabs>
        <w:suppressAutoHyphens w:val="0"/>
        <w:spacing w:after="0"/>
        <w:ind w:left="426" w:hanging="426"/>
        <w:jc w:val="both"/>
        <w:rPr>
          <w:rFonts w:ascii="Arial" w:hAnsi="Arial" w:cs="Arial"/>
        </w:rPr>
      </w:pPr>
      <w:r w:rsidRPr="00AC3B5F">
        <w:rPr>
          <w:rFonts w:ascii="Arial" w:hAnsi="Arial" w:cs="Arial"/>
        </w:rPr>
        <w:t xml:space="preserve">Odwołanie do Krajowej Izby Odwoławczej przysługuje </w:t>
      </w:r>
      <w:r w:rsidR="00B46590" w:rsidRPr="00AC3B5F">
        <w:rPr>
          <w:rFonts w:ascii="Arial" w:hAnsi="Arial" w:cs="Arial"/>
        </w:rPr>
        <w:t>na:</w:t>
      </w:r>
    </w:p>
    <w:p w14:paraId="44E852DE" w14:textId="07936F2E"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niezgodną z przepisami ustawy czynność Zamawiającego, podjętą w postępowaniu o udzielenie zamówienia, w tym na projektowane postanowienie umowy;</w:t>
      </w:r>
    </w:p>
    <w:p w14:paraId="1FBFD768" w14:textId="76A375EC"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czynności w postępowaniu o udzielenie zamówienia, do której Zamawiający był obowiązany na podstawie ustawy;</w:t>
      </w:r>
    </w:p>
    <w:p w14:paraId="1DB77292" w14:textId="37EDCCB6"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przeprowadzenia postępowania o udzielenie zamówienia lub zorganizowania konkursu na podstawie ustawy, mimo że Zamawiający był do tego obowiązany.</w:t>
      </w:r>
    </w:p>
    <w:p w14:paraId="291D5238" w14:textId="04CFDBB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7" w:anchor="/document/17938059?cm=DOCUMENT" w:tgtFrame="_blank" w:history="1">
        <w:r w:rsidRPr="00AC3B5F">
          <w:rPr>
            <w:rFonts w:ascii="Arial" w:hAnsi="Arial" w:cs="Arial"/>
            <w:lang w:val="x-none"/>
          </w:rPr>
          <w:t>ustawy</w:t>
        </w:r>
      </w:hyperlink>
      <w:r w:rsidRPr="00AC3B5F">
        <w:rPr>
          <w:rFonts w:ascii="Arial" w:hAnsi="Arial" w:cs="Arial"/>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AC3B5F">
        <w:rPr>
          <w:rFonts w:ascii="Arial" w:hAnsi="Arial" w:cs="Arial"/>
          <w:lang w:val="x-none"/>
        </w:rPr>
        <w:t>.</w:t>
      </w:r>
    </w:p>
    <w:p w14:paraId="431B51BE" w14:textId="496065E9" w:rsidR="00B46590"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wnosi się w terminie </w:t>
      </w:r>
      <w:r w:rsidR="00AC3B5F" w:rsidRPr="00AC3B5F">
        <w:rPr>
          <w:rFonts w:ascii="Arial" w:hAnsi="Arial" w:cs="Arial"/>
        </w:rPr>
        <w:t>5</w:t>
      </w:r>
      <w:r w:rsidRPr="00AC3B5F">
        <w:rPr>
          <w:rFonts w:ascii="Arial" w:hAnsi="Arial" w:cs="Arial"/>
          <w:lang w:val="x-none"/>
        </w:rPr>
        <w:t xml:space="preserve"> dni od dnia przekazania informacji o czynności</w:t>
      </w:r>
      <w:r w:rsidR="002B5144" w:rsidRPr="00AC3B5F">
        <w:rPr>
          <w:rFonts w:ascii="Arial" w:hAnsi="Arial" w:cs="Arial"/>
          <w:lang w:val="x-none"/>
        </w:rPr>
        <w:t xml:space="preserve"> </w:t>
      </w:r>
      <w:r w:rsidRPr="00AC3B5F">
        <w:rPr>
          <w:rFonts w:ascii="Arial" w:hAnsi="Arial" w:cs="Arial"/>
          <w:lang w:val="x-none"/>
        </w:rPr>
        <w:t>Zamawiające</w:t>
      </w:r>
      <w:r w:rsidR="00B865C4" w:rsidRPr="00AC3B5F">
        <w:rPr>
          <w:rFonts w:ascii="Arial" w:hAnsi="Arial" w:cs="Arial"/>
          <w:lang w:val="x-none"/>
        </w:rPr>
        <w:t>g</w:t>
      </w:r>
      <w:r w:rsidRPr="00AC3B5F">
        <w:rPr>
          <w:rFonts w:ascii="Arial" w:hAnsi="Arial" w:cs="Arial"/>
          <w:lang w:val="x-none"/>
        </w:rPr>
        <w:t>o</w:t>
      </w:r>
      <w:r w:rsidR="002B5144" w:rsidRPr="00AC3B5F">
        <w:rPr>
          <w:rFonts w:ascii="Arial" w:hAnsi="Arial" w:cs="Arial"/>
          <w:lang w:val="x-none"/>
        </w:rPr>
        <w:t xml:space="preserve"> </w:t>
      </w:r>
      <w:r w:rsidRPr="00AC3B5F">
        <w:rPr>
          <w:rFonts w:ascii="Arial" w:hAnsi="Arial" w:cs="Arial"/>
          <w:lang w:val="x-none"/>
        </w:rPr>
        <w:t>stanowiącej podstawę jego wniesienia, jeżeli informacja została przekazana przy użyciu środków komunikacji elektronicznej, albo 1</w:t>
      </w:r>
      <w:r w:rsidR="00AC3B5F" w:rsidRPr="00AC3B5F">
        <w:rPr>
          <w:rFonts w:ascii="Arial" w:hAnsi="Arial" w:cs="Arial"/>
        </w:rPr>
        <w:t>0</w:t>
      </w:r>
      <w:r w:rsidRPr="00AC3B5F">
        <w:rPr>
          <w:rFonts w:ascii="Arial" w:hAnsi="Arial" w:cs="Arial"/>
          <w:lang w:val="x-none"/>
        </w:rPr>
        <w:t xml:space="preserve"> dni od dnia przekazania informacji o czynności zamawiającego stanowiącej podstawę jego wniesienia, jeżeli informacja została przekazana w inny sposób.</w:t>
      </w:r>
    </w:p>
    <w:p w14:paraId="76167D19" w14:textId="33B799F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w:t>
      </w:r>
      <w:r w:rsidR="00B46590" w:rsidRPr="00AC3B5F">
        <w:rPr>
          <w:rFonts w:ascii="Arial" w:hAnsi="Arial" w:cs="Arial"/>
          <w:lang w:val="x-none"/>
        </w:rPr>
        <w:t xml:space="preserve">treści ogłoszenia wszczynającego postępowanie o udzielenie zamówienia lub konkurs lub wobec treści dokumentów zamówienia </w:t>
      </w:r>
      <w:r w:rsidRPr="00AC3B5F">
        <w:rPr>
          <w:rFonts w:ascii="Arial" w:hAnsi="Arial" w:cs="Arial"/>
          <w:lang w:val="x-none"/>
        </w:rPr>
        <w:t xml:space="preserve">wnosi się w terminie </w:t>
      </w:r>
      <w:r w:rsidR="00AC3B5F" w:rsidRPr="00AC3B5F">
        <w:rPr>
          <w:rFonts w:ascii="Arial" w:hAnsi="Arial" w:cs="Arial"/>
        </w:rPr>
        <w:t>5</w:t>
      </w:r>
      <w:r w:rsidRPr="00AC3B5F">
        <w:rPr>
          <w:rFonts w:ascii="Arial" w:hAnsi="Arial" w:cs="Arial"/>
          <w:lang w:val="x-none"/>
        </w:rPr>
        <w:t xml:space="preserve"> dni od dnia </w:t>
      </w:r>
      <w:r w:rsidR="00AC3B5F" w:rsidRPr="00AC3B5F">
        <w:rPr>
          <w:rFonts w:ascii="Arial" w:hAnsi="Arial" w:cs="Arial"/>
        </w:rPr>
        <w:t>zamieszczenia</w:t>
      </w:r>
      <w:r w:rsidRPr="00AC3B5F">
        <w:rPr>
          <w:rFonts w:ascii="Arial" w:hAnsi="Arial" w:cs="Arial"/>
          <w:lang w:val="x-none"/>
        </w:rPr>
        <w:t xml:space="preserve"> ogłoszenia w </w:t>
      </w:r>
      <w:r w:rsidR="00AC3B5F" w:rsidRPr="00AC3B5F">
        <w:rPr>
          <w:rFonts w:ascii="Arial" w:hAnsi="Arial" w:cs="Arial"/>
        </w:rPr>
        <w:t>Biuletynie Zamówień Publicznych</w:t>
      </w:r>
      <w:r w:rsidRPr="00AC3B5F">
        <w:rPr>
          <w:rFonts w:ascii="Arial" w:hAnsi="Arial" w:cs="Arial"/>
          <w:lang w:val="x-none"/>
        </w:rPr>
        <w:t xml:space="preserve"> lub zamieszczenia </w:t>
      </w:r>
      <w:r w:rsidR="00B46590" w:rsidRPr="00AC3B5F">
        <w:rPr>
          <w:rFonts w:ascii="Arial" w:hAnsi="Arial" w:cs="Arial"/>
          <w:lang w:val="x-none"/>
        </w:rPr>
        <w:t>dokumentów zamówienia</w:t>
      </w:r>
      <w:r w:rsidRPr="00AC3B5F">
        <w:rPr>
          <w:rFonts w:ascii="Arial" w:hAnsi="Arial" w:cs="Arial"/>
          <w:lang w:val="x-none"/>
        </w:rPr>
        <w:t xml:space="preserve"> na stronie internetowej.</w:t>
      </w:r>
    </w:p>
    <w:p w14:paraId="57CA11F4" w14:textId="0A33785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czynności innych niż określone w ust. 6 i 7 wnosi się w terminie </w:t>
      </w:r>
      <w:r w:rsidR="00AC3B5F" w:rsidRPr="00AC3B5F">
        <w:rPr>
          <w:rFonts w:ascii="Arial" w:hAnsi="Arial" w:cs="Arial"/>
        </w:rPr>
        <w:t>5</w:t>
      </w:r>
      <w:r w:rsidRPr="00AC3B5F">
        <w:rPr>
          <w:rFonts w:ascii="Arial" w:hAnsi="Arial" w:cs="Arial"/>
          <w:lang w:val="x-none"/>
        </w:rPr>
        <w:t xml:space="preserve"> dni od dnia, </w:t>
      </w:r>
      <w:r w:rsidR="002B5144" w:rsidRPr="00AC3B5F">
        <w:rPr>
          <w:rFonts w:ascii="Arial" w:hAnsi="Arial" w:cs="Arial"/>
          <w:lang w:val="x-none"/>
        </w:rPr>
        <w:t>w którym powzięto lub przy zachowaniu należytej staranności można było powziąć wiadomość o okolicznościach stanowiących podstawę jego wniesienia</w:t>
      </w:r>
      <w:r w:rsidRPr="00AC3B5F">
        <w:rPr>
          <w:rFonts w:ascii="Arial" w:hAnsi="Arial" w:cs="Arial"/>
          <w:lang w:val="x-none"/>
        </w:rPr>
        <w:t>.</w:t>
      </w:r>
    </w:p>
    <w:p w14:paraId="7E1FB0CD" w14:textId="0C8F97FA"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Na orzeczenie Krajowej Izby Odwoławczej stronom i uczestnikom postępowania odwoławczego przysługuje skarga do sądu. Kwestie dotyczące skargi do sądu są uregulowane w art. </w:t>
      </w:r>
      <w:r w:rsidR="002B5144" w:rsidRPr="00AC3B5F">
        <w:rPr>
          <w:rFonts w:ascii="Arial" w:hAnsi="Arial" w:cs="Arial"/>
          <w:lang w:val="x-none"/>
        </w:rPr>
        <w:t>579-590</w:t>
      </w:r>
      <w:r w:rsidRPr="00AC3B5F">
        <w:rPr>
          <w:rFonts w:ascii="Arial" w:hAnsi="Arial" w:cs="Arial"/>
          <w:lang w:val="x-none"/>
        </w:rPr>
        <w:t xml:space="preserve"> PZP.</w:t>
      </w:r>
    </w:p>
    <w:p w14:paraId="582862F2" w14:textId="20C6A3D1" w:rsidR="000C236E" w:rsidRDefault="002A5BEF" w:rsidP="000C236E">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Szczegółowe regulacje dotyczące przysługujących Wykonawcy środków ochrony prawnej zawiera Dział </w:t>
      </w:r>
      <w:r w:rsidR="002B5144" w:rsidRPr="00AC3B5F">
        <w:rPr>
          <w:rFonts w:ascii="Arial" w:hAnsi="Arial" w:cs="Arial"/>
        </w:rPr>
        <w:t xml:space="preserve">IX </w:t>
      </w:r>
      <w:r w:rsidRPr="00AC3B5F">
        <w:rPr>
          <w:rFonts w:ascii="Arial" w:hAnsi="Arial" w:cs="Arial"/>
          <w:lang w:val="x-none"/>
        </w:rPr>
        <w:t>ustawy PZP.</w:t>
      </w:r>
    </w:p>
    <w:p w14:paraId="7F874397" w14:textId="695D7788" w:rsidR="000C236E" w:rsidRDefault="000C236E" w:rsidP="000C236E">
      <w:pPr>
        <w:tabs>
          <w:tab w:val="left" w:pos="426"/>
        </w:tabs>
        <w:suppressAutoHyphens w:val="0"/>
        <w:spacing w:after="0"/>
        <w:jc w:val="both"/>
        <w:rPr>
          <w:rFonts w:ascii="Arial" w:hAnsi="Arial" w:cs="Arial"/>
          <w:lang w:val="x-none"/>
        </w:rPr>
      </w:pPr>
    </w:p>
    <w:p w14:paraId="41BF9C62" w14:textId="1E921EC9" w:rsidR="000C236E" w:rsidRDefault="000C236E" w:rsidP="000C236E">
      <w:pPr>
        <w:tabs>
          <w:tab w:val="left" w:pos="426"/>
        </w:tabs>
        <w:suppressAutoHyphens w:val="0"/>
        <w:spacing w:after="0"/>
        <w:jc w:val="both"/>
        <w:rPr>
          <w:rFonts w:ascii="Arial" w:hAnsi="Arial" w:cs="Arial"/>
        </w:rPr>
      </w:pPr>
    </w:p>
    <w:p w14:paraId="2F90609C" w14:textId="1D1A8CA4" w:rsidR="000C236E" w:rsidRPr="00AC3B5F" w:rsidRDefault="000C236E" w:rsidP="000C236E">
      <w:pPr>
        <w:pStyle w:val="Akapitzlist"/>
        <w:numPr>
          <w:ilvl w:val="0"/>
          <w:numId w:val="44"/>
        </w:numPr>
        <w:jc w:val="both"/>
        <w:rPr>
          <w:rFonts w:ascii="Arial" w:hAnsi="Arial" w:cs="Arial"/>
          <w:b/>
          <w:bCs/>
        </w:rPr>
      </w:pPr>
      <w:r>
        <w:rPr>
          <w:rFonts w:ascii="Arial" w:hAnsi="Arial" w:cs="Arial"/>
          <w:b/>
          <w:bCs/>
        </w:rPr>
        <w:t>INFORMACJA RODO</w:t>
      </w:r>
      <w:r w:rsidRPr="00AC3B5F">
        <w:rPr>
          <w:rFonts w:ascii="Arial" w:hAnsi="Arial" w:cs="Arial"/>
          <w:b/>
          <w:bCs/>
        </w:rPr>
        <w:t>:</w:t>
      </w:r>
    </w:p>
    <w:p w14:paraId="6CEBDD29" w14:textId="77777777" w:rsidR="000C236E" w:rsidRDefault="000C236E" w:rsidP="000C236E">
      <w:pPr>
        <w:tabs>
          <w:tab w:val="left" w:pos="426"/>
        </w:tabs>
        <w:suppressAutoHyphens w:val="0"/>
        <w:spacing w:after="0"/>
        <w:jc w:val="both"/>
        <w:rPr>
          <w:rFonts w:ascii="Arial" w:hAnsi="Arial" w:cs="Arial"/>
        </w:rPr>
      </w:pPr>
    </w:p>
    <w:p w14:paraId="092E736D" w14:textId="77777777" w:rsidR="000C236E" w:rsidRPr="000C236E" w:rsidRDefault="000C236E" w:rsidP="000C236E">
      <w:pPr>
        <w:pStyle w:val="Standard"/>
        <w:autoSpaceDE w:val="0"/>
        <w:spacing w:line="276" w:lineRule="auto"/>
        <w:jc w:val="both"/>
        <w:rPr>
          <w:sz w:val="22"/>
          <w:szCs w:val="22"/>
        </w:rPr>
      </w:pPr>
      <w:r w:rsidRPr="000C236E">
        <w:rPr>
          <w:rFonts w:cs="Times New Roman"/>
          <w:sz w:val="22"/>
          <w:szCs w:val="22"/>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w:t>
      </w:r>
      <w:r w:rsidRPr="000C236E">
        <w:rPr>
          <w:rFonts w:cs="Times New Roman"/>
          <w:sz w:val="22"/>
          <w:szCs w:val="22"/>
        </w:rPr>
        <w:lastRenderedPageBreak/>
        <w:t xml:space="preserve">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0C236E" w:rsidRDefault="000C236E" w:rsidP="000C236E">
      <w:pPr>
        <w:pStyle w:val="Standard"/>
        <w:autoSpaceDE w:val="0"/>
        <w:spacing w:line="276" w:lineRule="auto"/>
        <w:jc w:val="both"/>
        <w:rPr>
          <w:rFonts w:cs="Times New Roman"/>
          <w:sz w:val="22"/>
          <w:szCs w:val="22"/>
        </w:rPr>
      </w:pPr>
    </w:p>
    <w:p w14:paraId="11A1B6F5" w14:textId="2A190F74" w:rsidR="000C236E" w:rsidRPr="000C236E" w:rsidRDefault="000C236E">
      <w:pPr>
        <w:pStyle w:val="Standard"/>
        <w:numPr>
          <w:ilvl w:val="0"/>
          <w:numId w:val="53"/>
        </w:numPr>
        <w:autoSpaceDE w:val="0"/>
        <w:spacing w:line="276" w:lineRule="auto"/>
        <w:jc w:val="both"/>
        <w:rPr>
          <w:sz w:val="22"/>
          <w:szCs w:val="22"/>
        </w:rPr>
      </w:pPr>
      <w:r w:rsidRPr="000C236E">
        <w:rPr>
          <w:rFonts w:cs="Times New Roman"/>
          <w:sz w:val="22"/>
          <w:szCs w:val="22"/>
        </w:rPr>
        <w:t xml:space="preserve">administratorem Pani/Pana danych osobowych jest Gmina Szczawin Kościelny, ul. Jana Pawła II 10, 09-550 Szczawin Kościelny; </w:t>
      </w:r>
    </w:p>
    <w:p w14:paraId="03F487BC" w14:textId="1E72ACE2" w:rsidR="000C236E" w:rsidRPr="000C236E" w:rsidRDefault="000C236E">
      <w:pPr>
        <w:pStyle w:val="Standard"/>
        <w:numPr>
          <w:ilvl w:val="0"/>
          <w:numId w:val="53"/>
        </w:numPr>
        <w:autoSpaceDE w:val="0"/>
        <w:spacing w:line="276" w:lineRule="auto"/>
        <w:jc w:val="both"/>
        <w:rPr>
          <w:rFonts w:cs="Times New Roman"/>
          <w:sz w:val="22"/>
          <w:szCs w:val="22"/>
        </w:rPr>
      </w:pPr>
      <w:r w:rsidRPr="000C236E">
        <w:rPr>
          <w:rFonts w:cs="Times New Roman"/>
          <w:sz w:val="22"/>
          <w:szCs w:val="22"/>
        </w:rPr>
        <w:t>inspektorem ochrony danych osobowych Gminy Szczawin Kościelny jest Pani Marta Kwiatkowska - Tarcz, adres mailowy adwokat@tarcz.pl;</w:t>
      </w:r>
    </w:p>
    <w:p w14:paraId="5707E9A6" w14:textId="6D9526A4" w:rsidR="000C236E" w:rsidRPr="000C236E" w:rsidRDefault="000C236E">
      <w:pPr>
        <w:pStyle w:val="Standard"/>
        <w:numPr>
          <w:ilvl w:val="0"/>
          <w:numId w:val="53"/>
        </w:numPr>
        <w:autoSpaceDE w:val="0"/>
        <w:spacing w:line="276" w:lineRule="auto"/>
        <w:jc w:val="both"/>
        <w:rPr>
          <w:rFonts w:cs="Times New Roman"/>
          <w:sz w:val="22"/>
          <w:szCs w:val="22"/>
        </w:rPr>
      </w:pPr>
      <w:r w:rsidRPr="000C236E">
        <w:rPr>
          <w:rFonts w:cs="Times New Roman"/>
          <w:sz w:val="22"/>
          <w:szCs w:val="22"/>
        </w:rPr>
        <w:t xml:space="preserve">Pani/Pana dane osobowe przetwarzane będą na podstawie art. 6 ust. 1 lit. c RODO w celu związanym z </w:t>
      </w:r>
      <w:r w:rsidR="00AD22A8">
        <w:rPr>
          <w:rFonts w:cs="Times New Roman"/>
          <w:sz w:val="22"/>
          <w:szCs w:val="22"/>
        </w:rPr>
        <w:t xml:space="preserve">przedmiotowym </w:t>
      </w:r>
      <w:r w:rsidRPr="000C236E">
        <w:rPr>
          <w:rFonts w:cs="Times New Roman"/>
          <w:sz w:val="22"/>
          <w:szCs w:val="22"/>
        </w:rPr>
        <w:t>postępowaniem o udzielenie zamówienia publicznego;</w:t>
      </w:r>
    </w:p>
    <w:p w14:paraId="659B618A" w14:textId="6CDA49A5" w:rsidR="000C236E" w:rsidRPr="000C236E" w:rsidRDefault="000C236E">
      <w:pPr>
        <w:pStyle w:val="Standard"/>
        <w:numPr>
          <w:ilvl w:val="0"/>
          <w:numId w:val="53"/>
        </w:numPr>
        <w:autoSpaceDE w:val="0"/>
        <w:spacing w:line="276" w:lineRule="auto"/>
        <w:jc w:val="both"/>
        <w:rPr>
          <w:sz w:val="22"/>
          <w:szCs w:val="22"/>
        </w:rPr>
      </w:pPr>
      <w:r w:rsidRPr="000C236E">
        <w:rPr>
          <w:rFonts w:cs="Times New Roman"/>
          <w:sz w:val="22"/>
          <w:szCs w:val="22"/>
        </w:rPr>
        <w:t xml:space="preserve">odbiorcami Pani/Pana danych osobowych będą osoby lub podmioty, którym udostępniona zostanie dokumentacja postępowania w oparciu o </w:t>
      </w:r>
      <w:r w:rsidR="00AD22A8">
        <w:rPr>
          <w:rFonts w:cs="Times New Roman"/>
          <w:sz w:val="22"/>
          <w:szCs w:val="22"/>
        </w:rPr>
        <w:t>ustawę PZP</w:t>
      </w:r>
      <w:r w:rsidRPr="000C236E">
        <w:rPr>
          <w:rFonts w:cs="Times New Roman"/>
          <w:sz w:val="22"/>
          <w:szCs w:val="22"/>
        </w:rPr>
        <w:t xml:space="preserve">;  </w:t>
      </w:r>
    </w:p>
    <w:p w14:paraId="14F9DBFA" w14:textId="27A6F8D4" w:rsidR="000C236E" w:rsidRPr="000C236E" w:rsidRDefault="000C236E">
      <w:pPr>
        <w:pStyle w:val="Standard"/>
        <w:numPr>
          <w:ilvl w:val="0"/>
          <w:numId w:val="53"/>
        </w:numPr>
        <w:autoSpaceDE w:val="0"/>
        <w:spacing w:line="276" w:lineRule="auto"/>
        <w:jc w:val="both"/>
        <w:rPr>
          <w:rFonts w:cs="Times New Roman"/>
          <w:sz w:val="22"/>
          <w:szCs w:val="22"/>
        </w:rPr>
      </w:pPr>
      <w:r w:rsidRPr="000C236E">
        <w:rPr>
          <w:rFonts w:cs="Times New Roman"/>
          <w:sz w:val="22"/>
          <w:szCs w:val="22"/>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0C236E" w:rsidRDefault="000C236E">
      <w:pPr>
        <w:pStyle w:val="Standard"/>
        <w:numPr>
          <w:ilvl w:val="0"/>
          <w:numId w:val="53"/>
        </w:numPr>
        <w:autoSpaceDE w:val="0"/>
        <w:spacing w:line="276" w:lineRule="auto"/>
        <w:jc w:val="both"/>
        <w:rPr>
          <w:sz w:val="22"/>
          <w:szCs w:val="22"/>
        </w:rPr>
      </w:pPr>
      <w:r w:rsidRPr="000C236E">
        <w:rPr>
          <w:rFonts w:cs="Times New Roman"/>
          <w:sz w:val="22"/>
          <w:szCs w:val="22"/>
        </w:rPr>
        <w:t xml:space="preserve">obowiązek podania przez Panią/Pana danych osobowych bezpośrednio Pani/Pana dotyczących jest wymogiem ustawowym określonym w przepisach ustawy </w:t>
      </w:r>
      <w:proofErr w:type="spellStart"/>
      <w:r w:rsidRPr="000C236E">
        <w:rPr>
          <w:rFonts w:cs="Times New Roman"/>
          <w:sz w:val="22"/>
          <w:szCs w:val="22"/>
        </w:rPr>
        <w:t>Pzp</w:t>
      </w:r>
      <w:proofErr w:type="spellEnd"/>
      <w:r w:rsidRPr="000C236E">
        <w:rPr>
          <w:rFonts w:cs="Times New Roman"/>
          <w:sz w:val="22"/>
          <w:szCs w:val="22"/>
        </w:rPr>
        <w:t xml:space="preserve">, związanym z udziałem w postępowaniu o udzielenie zamówienia publicznego; konsekwencje niepodania określonych danych wynikają z ustawy </w:t>
      </w:r>
      <w:proofErr w:type="spellStart"/>
      <w:r w:rsidRPr="000C236E">
        <w:rPr>
          <w:rFonts w:cs="Times New Roman"/>
          <w:sz w:val="22"/>
          <w:szCs w:val="22"/>
        </w:rPr>
        <w:t>Pzp</w:t>
      </w:r>
      <w:proofErr w:type="spellEnd"/>
      <w:r w:rsidRPr="000C236E">
        <w:rPr>
          <w:rFonts w:cs="Times New Roman"/>
          <w:sz w:val="22"/>
          <w:szCs w:val="22"/>
        </w:rPr>
        <w:t xml:space="preserve">;  </w:t>
      </w:r>
    </w:p>
    <w:p w14:paraId="459405D0" w14:textId="50A2F8A5" w:rsidR="000C236E" w:rsidRPr="000C236E" w:rsidRDefault="000C236E">
      <w:pPr>
        <w:pStyle w:val="Standard"/>
        <w:numPr>
          <w:ilvl w:val="0"/>
          <w:numId w:val="53"/>
        </w:numPr>
        <w:autoSpaceDE w:val="0"/>
        <w:spacing w:line="276" w:lineRule="auto"/>
        <w:jc w:val="both"/>
        <w:rPr>
          <w:rFonts w:cs="Times New Roman"/>
          <w:sz w:val="22"/>
          <w:szCs w:val="22"/>
        </w:rPr>
      </w:pPr>
      <w:r w:rsidRPr="000C236E">
        <w:rPr>
          <w:rFonts w:cs="Times New Roman"/>
          <w:sz w:val="22"/>
          <w:szCs w:val="22"/>
        </w:rPr>
        <w:t xml:space="preserve">w odniesieniu do Pani/Pana danych osobowych decyzje nie będą podejmowane w sposób zautomatyzowany, stosowanie do art. 22 RODO; </w:t>
      </w:r>
    </w:p>
    <w:p w14:paraId="7FE76D82" w14:textId="77777777" w:rsidR="00050BDB" w:rsidRPr="00050BDB" w:rsidRDefault="000C236E">
      <w:pPr>
        <w:pStyle w:val="Standard"/>
        <w:numPr>
          <w:ilvl w:val="0"/>
          <w:numId w:val="53"/>
        </w:numPr>
        <w:autoSpaceDE w:val="0"/>
        <w:spacing w:line="276" w:lineRule="auto"/>
        <w:jc w:val="both"/>
        <w:rPr>
          <w:sz w:val="22"/>
          <w:szCs w:val="22"/>
        </w:rPr>
      </w:pPr>
      <w:r w:rsidRPr="000C236E">
        <w:rPr>
          <w:rFonts w:cs="Times New Roman"/>
          <w:sz w:val="22"/>
          <w:szCs w:val="22"/>
        </w:rPr>
        <w:t>posiada Pani/Pan:</w:t>
      </w:r>
    </w:p>
    <w:p w14:paraId="2AB67821" w14:textId="77777777" w:rsidR="00050BDB" w:rsidRPr="00050BDB" w:rsidRDefault="000C236E">
      <w:pPr>
        <w:pStyle w:val="Standard"/>
        <w:numPr>
          <w:ilvl w:val="0"/>
          <w:numId w:val="54"/>
        </w:numPr>
        <w:autoSpaceDE w:val="0"/>
        <w:spacing w:line="276" w:lineRule="auto"/>
        <w:jc w:val="both"/>
        <w:rPr>
          <w:sz w:val="22"/>
          <w:szCs w:val="22"/>
        </w:rPr>
      </w:pPr>
      <w:r w:rsidRPr="000C236E">
        <w:rPr>
          <w:rFonts w:cs="Times New Roman"/>
          <w:sz w:val="22"/>
          <w:szCs w:val="22"/>
        </w:rPr>
        <w:t>na podstawie art. 15 RODO prawo dostępu do danych osobowych Pani/Pana dotyczących;</w:t>
      </w:r>
    </w:p>
    <w:p w14:paraId="3E271DC8" w14:textId="77777777" w:rsidR="00050BDB" w:rsidRPr="00050BDB" w:rsidRDefault="000C236E">
      <w:pPr>
        <w:pStyle w:val="Standard"/>
        <w:numPr>
          <w:ilvl w:val="0"/>
          <w:numId w:val="54"/>
        </w:numPr>
        <w:autoSpaceDE w:val="0"/>
        <w:spacing w:line="276" w:lineRule="auto"/>
        <w:jc w:val="both"/>
        <w:rPr>
          <w:sz w:val="22"/>
          <w:szCs w:val="22"/>
        </w:rPr>
      </w:pPr>
      <w:r w:rsidRPr="000C236E">
        <w:rPr>
          <w:rFonts w:cs="Times New Roman"/>
          <w:sz w:val="22"/>
          <w:szCs w:val="22"/>
        </w:rPr>
        <w:t>na podstawie art. 16 RODO prawo do sprostowania Pani/Pana danych osobowych *;</w:t>
      </w:r>
    </w:p>
    <w:p w14:paraId="2430D8FC" w14:textId="77777777" w:rsidR="00050BDB" w:rsidRPr="00050BDB" w:rsidRDefault="000C236E">
      <w:pPr>
        <w:pStyle w:val="Standard"/>
        <w:numPr>
          <w:ilvl w:val="0"/>
          <w:numId w:val="54"/>
        </w:numPr>
        <w:autoSpaceDE w:val="0"/>
        <w:spacing w:line="276" w:lineRule="auto"/>
        <w:jc w:val="both"/>
        <w:rPr>
          <w:sz w:val="22"/>
          <w:szCs w:val="22"/>
        </w:rPr>
      </w:pPr>
      <w:r w:rsidRPr="000C236E">
        <w:rPr>
          <w:rFonts w:cs="Times New Roman"/>
          <w:sz w:val="22"/>
          <w:szCs w:val="22"/>
        </w:rPr>
        <w:t>na podstawie art. 18 RODO prawo  żądania od  administratora ograniczenia przetwarzania danych osobowych z zastrzeżeniem przypadków, o których mowa w art. 18 ust. 2 RODO;</w:t>
      </w:r>
    </w:p>
    <w:p w14:paraId="5AAFCAB6" w14:textId="0A2E1038" w:rsidR="000C236E" w:rsidRPr="000C236E" w:rsidRDefault="000C236E">
      <w:pPr>
        <w:pStyle w:val="Standard"/>
        <w:numPr>
          <w:ilvl w:val="0"/>
          <w:numId w:val="54"/>
        </w:numPr>
        <w:autoSpaceDE w:val="0"/>
        <w:spacing w:line="276" w:lineRule="auto"/>
        <w:jc w:val="both"/>
        <w:rPr>
          <w:sz w:val="22"/>
          <w:szCs w:val="22"/>
        </w:rPr>
      </w:pPr>
      <w:r w:rsidRPr="000C236E">
        <w:rPr>
          <w:rFonts w:cs="Times New Roman"/>
          <w:sz w:val="22"/>
          <w:szCs w:val="22"/>
        </w:rPr>
        <w:t xml:space="preserve">prawo do wniesienia skargi do Prezesa Urzędu Ochrony Danych Osobowych, gdy uzna Pani/Pan, że przetwarzanie danych osobowych Pani/Pana dotyczących narusza przepisy RODO; </w:t>
      </w:r>
    </w:p>
    <w:p w14:paraId="2E3E4718" w14:textId="77777777" w:rsidR="00050BDB" w:rsidRPr="00050BDB" w:rsidRDefault="000C236E">
      <w:pPr>
        <w:pStyle w:val="Standard"/>
        <w:numPr>
          <w:ilvl w:val="0"/>
          <w:numId w:val="53"/>
        </w:numPr>
        <w:autoSpaceDE w:val="0"/>
        <w:spacing w:line="276" w:lineRule="auto"/>
        <w:jc w:val="both"/>
        <w:rPr>
          <w:sz w:val="22"/>
          <w:szCs w:val="22"/>
        </w:rPr>
      </w:pPr>
      <w:r w:rsidRPr="000C236E">
        <w:rPr>
          <w:rFonts w:cs="Times New Roman"/>
          <w:sz w:val="22"/>
          <w:szCs w:val="22"/>
        </w:rPr>
        <w:t>nie przysługuje Pani/Panu:</w:t>
      </w:r>
    </w:p>
    <w:p w14:paraId="550837D3" w14:textId="77777777" w:rsidR="00050BDB" w:rsidRPr="00050BDB" w:rsidRDefault="000C236E">
      <w:pPr>
        <w:pStyle w:val="Standard"/>
        <w:numPr>
          <w:ilvl w:val="0"/>
          <w:numId w:val="55"/>
        </w:numPr>
        <w:autoSpaceDE w:val="0"/>
        <w:spacing w:line="276" w:lineRule="auto"/>
        <w:jc w:val="both"/>
        <w:rPr>
          <w:sz w:val="22"/>
          <w:szCs w:val="22"/>
        </w:rPr>
      </w:pPr>
      <w:r w:rsidRPr="000C236E">
        <w:rPr>
          <w:rFonts w:cs="Times New Roman"/>
          <w:sz w:val="22"/>
          <w:szCs w:val="22"/>
        </w:rPr>
        <w:t>w związku z art. 17 ust. 3 lit. b, d lub e RODO prawo do usunięcia danych osobowych;</w:t>
      </w:r>
    </w:p>
    <w:p w14:paraId="734397AA" w14:textId="77777777" w:rsidR="00050BDB" w:rsidRPr="00050BDB" w:rsidRDefault="000C236E">
      <w:pPr>
        <w:pStyle w:val="Standard"/>
        <w:numPr>
          <w:ilvl w:val="0"/>
          <w:numId w:val="55"/>
        </w:numPr>
        <w:autoSpaceDE w:val="0"/>
        <w:spacing w:line="276" w:lineRule="auto"/>
        <w:jc w:val="both"/>
        <w:rPr>
          <w:sz w:val="22"/>
          <w:szCs w:val="22"/>
        </w:rPr>
      </w:pPr>
      <w:r w:rsidRPr="000C236E">
        <w:rPr>
          <w:rFonts w:cs="Times New Roman"/>
          <w:sz w:val="22"/>
          <w:szCs w:val="22"/>
        </w:rPr>
        <w:t>prawo do przenoszenia danych osobowych, o którym mowa w art. 20 RODO;</w:t>
      </w:r>
    </w:p>
    <w:p w14:paraId="2BF43A31" w14:textId="3946FC23" w:rsidR="000C236E" w:rsidRPr="00050BDB" w:rsidRDefault="000C236E">
      <w:pPr>
        <w:pStyle w:val="Standard"/>
        <w:numPr>
          <w:ilvl w:val="0"/>
          <w:numId w:val="55"/>
        </w:numPr>
        <w:autoSpaceDE w:val="0"/>
        <w:spacing w:line="276" w:lineRule="auto"/>
        <w:jc w:val="both"/>
        <w:rPr>
          <w:sz w:val="22"/>
          <w:szCs w:val="22"/>
        </w:rPr>
      </w:pPr>
      <w:r w:rsidRPr="000C236E">
        <w:rPr>
          <w:rFonts w:cs="Times New Roman"/>
          <w:sz w:val="22"/>
          <w:szCs w:val="22"/>
        </w:rPr>
        <w:t>na podstawie art. 21 RODO prawo sprzeciwu, wobec przetwarzania danych osobowych, gdyż podstawą prawną przetwarzania Pani/Pana danych osobowych jest art. 6 ust. 1 lit. c RODO.</w:t>
      </w:r>
    </w:p>
    <w:sectPr w:rsidR="000C236E" w:rsidRPr="00050BD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59F567" w14:textId="77777777" w:rsidR="0037134C" w:rsidRDefault="0037134C">
      <w:pPr>
        <w:spacing w:after="0" w:line="240" w:lineRule="auto"/>
      </w:pPr>
      <w:r>
        <w:separator/>
      </w:r>
    </w:p>
  </w:endnote>
  <w:endnote w:type="continuationSeparator" w:id="0">
    <w:p w14:paraId="17D91B29" w14:textId="77777777" w:rsidR="0037134C" w:rsidRDefault="0037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00000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37AF1D" w14:textId="77777777" w:rsidR="0037134C" w:rsidRDefault="0037134C">
      <w:pPr>
        <w:spacing w:after="0" w:line="240" w:lineRule="auto"/>
      </w:pPr>
      <w:r>
        <w:separator/>
      </w:r>
    </w:p>
  </w:footnote>
  <w:footnote w:type="continuationSeparator" w:id="0">
    <w:p w14:paraId="38690F4E" w14:textId="77777777" w:rsidR="0037134C" w:rsidRDefault="003713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5"/>
    <w:multiLevelType w:val="singleLevel"/>
    <w:tmpl w:val="1C30CE32"/>
    <w:lvl w:ilvl="0">
      <w:start w:val="1"/>
      <w:numFmt w:val="decimal"/>
      <w:lvlText w:val="%1)"/>
      <w:lvlJc w:val="left"/>
      <w:pPr>
        <w:ind w:left="720" w:hanging="360"/>
      </w:pPr>
    </w:lvl>
  </w:abstractNum>
  <w:abstractNum w:abstractNumId="4"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5"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 w15:restartNumberingAfterBreak="0">
    <w:nsid w:val="0000000F"/>
    <w:multiLevelType w:val="multilevel"/>
    <w:tmpl w:val="D304DAF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17"/>
    <w:multiLevelType w:val="singleLevel"/>
    <w:tmpl w:val="1CF2E3BA"/>
    <w:lvl w:ilvl="0">
      <w:start w:val="1"/>
      <w:numFmt w:val="decimal"/>
      <w:lvlText w:val="%1."/>
      <w:lvlJc w:val="left"/>
      <w:pPr>
        <w:ind w:left="720" w:hanging="360"/>
      </w:pPr>
      <w:rPr>
        <w:rFonts w:ascii="Arial" w:eastAsia="Calibri" w:hAnsi="Arial" w:cs="Arial"/>
        <w:b w:val="0"/>
        <w:i w:val="0"/>
        <w:strike w:val="0"/>
        <w:dstrike w:val="0"/>
        <w:color w:val="auto"/>
        <w:sz w:val="22"/>
        <w:szCs w:val="22"/>
        <w:u w:val="none"/>
        <w:effect w:val="none"/>
      </w:rPr>
    </w:lvl>
  </w:abstractNum>
  <w:abstractNum w:abstractNumId="11"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2" w15:restartNumberingAfterBreak="0">
    <w:nsid w:val="00000022"/>
    <w:multiLevelType w:val="singleLevel"/>
    <w:tmpl w:val="04150011"/>
    <w:lvl w:ilvl="0">
      <w:start w:val="1"/>
      <w:numFmt w:val="decimal"/>
      <w:lvlText w:val="%1)"/>
      <w:lvlJc w:val="left"/>
      <w:pPr>
        <w:ind w:left="720" w:hanging="360"/>
      </w:pPr>
    </w:lvl>
  </w:abstractNum>
  <w:abstractNum w:abstractNumId="13"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4"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8"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2A61988"/>
    <w:multiLevelType w:val="hybridMultilevel"/>
    <w:tmpl w:val="657A5B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147D2F36"/>
    <w:multiLevelType w:val="multilevel"/>
    <w:tmpl w:val="0B9808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2"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1C7B5294"/>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7"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9"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0E174CF"/>
    <w:multiLevelType w:val="hybridMultilevel"/>
    <w:tmpl w:val="66EE2938"/>
    <w:lvl w:ilvl="0" w:tplc="96B052B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300574A"/>
    <w:multiLevelType w:val="singleLevel"/>
    <w:tmpl w:val="77A0AE5E"/>
    <w:lvl w:ilvl="0">
      <w:start w:val="1"/>
      <w:numFmt w:val="decimal"/>
      <w:lvlText w:val="%1."/>
      <w:lvlJc w:val="left"/>
      <w:pPr>
        <w:tabs>
          <w:tab w:val="num" w:pos="0"/>
        </w:tabs>
        <w:ind w:left="720" w:hanging="360"/>
      </w:pPr>
      <w:rPr>
        <w:rFonts w:ascii="Arial" w:eastAsia="Calibri" w:hAnsi="Arial" w:cs="Arial" w:hint="default"/>
        <w:sz w:val="22"/>
        <w:szCs w:val="22"/>
      </w:rPr>
    </w:lvl>
  </w:abstractNum>
  <w:abstractNum w:abstractNumId="34" w15:restartNumberingAfterBreak="0">
    <w:nsid w:val="35B51068"/>
    <w:multiLevelType w:val="hybridMultilevel"/>
    <w:tmpl w:val="F3EC5E08"/>
    <w:lvl w:ilvl="0" w:tplc="894CB54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3AEC2899"/>
    <w:multiLevelType w:val="hybridMultilevel"/>
    <w:tmpl w:val="451836F0"/>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0CC1A1B"/>
    <w:multiLevelType w:val="hybridMultilevel"/>
    <w:tmpl w:val="A68CDD84"/>
    <w:lvl w:ilvl="0" w:tplc="C72A20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436E1244"/>
    <w:multiLevelType w:val="hybridMultilevel"/>
    <w:tmpl w:val="73A4B8F4"/>
    <w:lvl w:ilvl="0" w:tplc="04150017">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1" w15:restartNumberingAfterBreak="0">
    <w:nsid w:val="43EB3EB9"/>
    <w:multiLevelType w:val="hybridMultilevel"/>
    <w:tmpl w:val="25A6B4B2"/>
    <w:lvl w:ilvl="0" w:tplc="D0A86C6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15:restartNumberingAfterBreak="0">
    <w:nsid w:val="44A11D85"/>
    <w:multiLevelType w:val="hybridMultilevel"/>
    <w:tmpl w:val="C6D69AA6"/>
    <w:lvl w:ilvl="0" w:tplc="6D664DBC">
      <w:start w:val="1"/>
      <w:numFmt w:val="decimal"/>
      <w:lvlText w:val="%1)"/>
      <w:lvlJc w:val="left"/>
      <w:pPr>
        <w:ind w:left="644" w:hanging="360"/>
      </w:pPr>
      <w:rPr>
        <w:rFonts w:ascii="Arial" w:eastAsiaTheme="minorHAnsi" w:hAnsi="Arial" w:cs="Arial"/>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51E330AE"/>
    <w:multiLevelType w:val="hybridMultilevel"/>
    <w:tmpl w:val="1BFC12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53A93116"/>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54132A5E"/>
    <w:multiLevelType w:val="hybridMultilevel"/>
    <w:tmpl w:val="31702244"/>
    <w:lvl w:ilvl="0" w:tplc="FFFFFFFF">
      <w:start w:val="1"/>
      <w:numFmt w:val="decimal"/>
      <w:lvlText w:val="(%1)"/>
      <w:lvlJc w:val="left"/>
      <w:pPr>
        <w:ind w:left="1440" w:hanging="360"/>
      </w:pPr>
      <w:rPr>
        <w:b w:val="0"/>
        <w:bCs/>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599E5531"/>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1"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C7E0B08"/>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5623EB8"/>
    <w:multiLevelType w:val="hybridMultilevel"/>
    <w:tmpl w:val="D5F6CC5E"/>
    <w:lvl w:ilvl="0" w:tplc="0415000F">
      <w:start w:val="1"/>
      <w:numFmt w:val="decimal"/>
      <w:lvlText w:val="%1."/>
      <w:lvlJc w:val="left"/>
      <w:pPr>
        <w:ind w:left="64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A50529D"/>
    <w:multiLevelType w:val="hybridMultilevel"/>
    <w:tmpl w:val="1C449F0E"/>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D3E4408"/>
    <w:multiLevelType w:val="hybridMultilevel"/>
    <w:tmpl w:val="4976AD18"/>
    <w:lvl w:ilvl="0" w:tplc="F834855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1"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2" w15:restartNumberingAfterBreak="0">
    <w:nsid w:val="75CC6451"/>
    <w:multiLevelType w:val="multilevel"/>
    <w:tmpl w:val="4D2CFFF4"/>
    <w:lvl w:ilvl="0">
      <w:start w:val="1"/>
      <w:numFmt w:val="lowerLetter"/>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rPr>
        <w:i w:val="0"/>
        <w:iCs/>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3" w15:restartNumberingAfterBreak="0">
    <w:nsid w:val="78407237"/>
    <w:multiLevelType w:val="hybridMultilevel"/>
    <w:tmpl w:val="D6D67066"/>
    <w:lvl w:ilvl="0" w:tplc="74320EBA">
      <w:start w:val="1"/>
      <w:numFmt w:val="decimal"/>
      <w:lvlText w:val="%1."/>
      <w:lvlJc w:val="left"/>
      <w:pPr>
        <w:ind w:left="720" w:hanging="360"/>
      </w:pPr>
      <w:rPr>
        <w:b w:val="0"/>
        <w:i w:val="0"/>
        <w:iCs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7BB77725"/>
    <w:multiLevelType w:val="hybridMultilevel"/>
    <w:tmpl w:val="31702244"/>
    <w:lvl w:ilvl="0" w:tplc="B4E2D5C8">
      <w:start w:val="1"/>
      <w:numFmt w:val="decimal"/>
      <w:lvlText w:val="(%1)"/>
      <w:lvlJc w:val="left"/>
      <w:pPr>
        <w:ind w:left="1440" w:hanging="360"/>
      </w:pPr>
      <w:rPr>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C7862AF"/>
    <w:multiLevelType w:val="multilevel"/>
    <w:tmpl w:val="0B9808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6" w15:restartNumberingAfterBreak="0">
    <w:nsid w:val="7D4047DE"/>
    <w:multiLevelType w:val="hybridMultilevel"/>
    <w:tmpl w:val="8F44C790"/>
    <w:lvl w:ilvl="0" w:tplc="D0A86C6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67"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8" w15:restartNumberingAfterBreak="0">
    <w:nsid w:val="7EC361B8"/>
    <w:multiLevelType w:val="hybridMultilevel"/>
    <w:tmpl w:val="6C766F66"/>
    <w:lvl w:ilvl="0" w:tplc="D4D2142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9" w15:restartNumberingAfterBreak="0">
    <w:nsid w:val="7ED61C64"/>
    <w:multiLevelType w:val="hybridMultilevel"/>
    <w:tmpl w:val="3B2C7118"/>
    <w:lvl w:ilvl="0" w:tplc="AE6A8CC8">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92498445">
    <w:abstractNumId w:val="4"/>
    <w:lvlOverride w:ilvl="0">
      <w:startOverride w:val="1"/>
    </w:lvlOverride>
  </w:num>
  <w:num w:numId="2" w16cid:durableId="136224425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717161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634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075970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26227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9076828">
    <w:abstractNumId w:val="9"/>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3044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00404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6017693">
    <w:abstractNumId w:val="7"/>
    <w:lvlOverride w:ilvl="0">
      <w:startOverride w:val="1"/>
    </w:lvlOverride>
  </w:num>
  <w:num w:numId="11" w16cid:durableId="8500713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2848947">
    <w:abstractNumId w:val="17"/>
  </w:num>
  <w:num w:numId="13" w16cid:durableId="162478521">
    <w:abstractNumId w:val="8"/>
    <w:lvlOverride w:ilvl="0">
      <w:startOverride w:val="1"/>
    </w:lvlOverride>
  </w:num>
  <w:num w:numId="14" w16cid:durableId="167110667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0813439">
    <w:abstractNumId w:val="10"/>
    <w:lvlOverride w:ilvl="0">
      <w:startOverride w:val="1"/>
    </w:lvlOverride>
  </w:num>
  <w:num w:numId="16" w16cid:durableId="293491479">
    <w:abstractNumId w:val="12"/>
    <w:lvlOverride w:ilvl="0">
      <w:startOverride w:val="1"/>
    </w:lvlOverride>
  </w:num>
  <w:num w:numId="17" w16cid:durableId="11012679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9259570">
    <w:abstractNumId w:val="32"/>
  </w:num>
  <w:num w:numId="19" w16cid:durableId="72163788">
    <w:abstractNumId w:val="46"/>
  </w:num>
  <w:num w:numId="20" w16cid:durableId="1184855655">
    <w:abstractNumId w:val="55"/>
  </w:num>
  <w:num w:numId="21" w16cid:durableId="489758617">
    <w:abstractNumId w:val="50"/>
  </w:num>
  <w:num w:numId="22" w16cid:durableId="383412868">
    <w:abstractNumId w:val="44"/>
  </w:num>
  <w:num w:numId="23" w16cid:durableId="191188704">
    <w:abstractNumId w:val="42"/>
  </w:num>
  <w:num w:numId="24" w16cid:durableId="998457703">
    <w:abstractNumId w:val="19"/>
  </w:num>
  <w:num w:numId="25" w16cid:durableId="354573148">
    <w:abstractNumId w:val="53"/>
  </w:num>
  <w:num w:numId="26" w16cid:durableId="854538125">
    <w:abstractNumId w:val="25"/>
  </w:num>
  <w:num w:numId="27" w16cid:durableId="1814637485">
    <w:abstractNumId w:val="63"/>
  </w:num>
  <w:num w:numId="28" w16cid:durableId="469132864">
    <w:abstractNumId w:val="14"/>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59624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9674767">
    <w:abstractNumId w:val="3"/>
    <w:lvlOverride w:ilvl="0">
      <w:startOverride w:val="1"/>
    </w:lvlOverride>
  </w:num>
  <w:num w:numId="31" w16cid:durableId="1905332874">
    <w:abstractNumId w:val="51"/>
  </w:num>
  <w:num w:numId="32" w16cid:durableId="1438064134">
    <w:abstractNumId w:val="33"/>
  </w:num>
  <w:num w:numId="33" w16cid:durableId="1595548689">
    <w:abstractNumId w:val="67"/>
  </w:num>
  <w:num w:numId="34" w16cid:durableId="959528800">
    <w:abstractNumId w:val="31"/>
  </w:num>
  <w:num w:numId="35" w16cid:durableId="1649506587">
    <w:abstractNumId w:val="29"/>
  </w:num>
  <w:num w:numId="36" w16cid:durableId="1735465757">
    <w:abstractNumId w:val="38"/>
  </w:num>
  <w:num w:numId="37" w16cid:durableId="1371414891">
    <w:abstractNumId w:val="27"/>
  </w:num>
  <w:num w:numId="38" w16cid:durableId="1778407893">
    <w:abstractNumId w:val="69"/>
  </w:num>
  <w:num w:numId="39" w16cid:durableId="1026365043">
    <w:abstractNumId w:val="24"/>
  </w:num>
  <w:num w:numId="40" w16cid:durableId="1177889745">
    <w:abstractNumId w:val="61"/>
  </w:num>
  <w:num w:numId="41" w16cid:durableId="578028873">
    <w:abstractNumId w:val="39"/>
  </w:num>
  <w:num w:numId="42" w16cid:durableId="1151406743">
    <w:abstractNumId w:val="57"/>
  </w:num>
  <w:num w:numId="43" w16cid:durableId="615865037">
    <w:abstractNumId w:val="11"/>
  </w:num>
  <w:num w:numId="44" w16cid:durableId="1077819715">
    <w:abstractNumId w:val="52"/>
  </w:num>
  <w:num w:numId="45" w16cid:durableId="1889028757">
    <w:abstractNumId w:val="13"/>
  </w:num>
  <w:num w:numId="46" w16cid:durableId="602570606">
    <w:abstractNumId w:val="36"/>
  </w:num>
  <w:num w:numId="47" w16cid:durableId="1487277786">
    <w:abstractNumId w:val="59"/>
  </w:num>
  <w:num w:numId="48" w16cid:durableId="748623052">
    <w:abstractNumId w:val="56"/>
  </w:num>
  <w:num w:numId="49" w16cid:durableId="310718765">
    <w:abstractNumId w:val="58"/>
  </w:num>
  <w:num w:numId="50" w16cid:durableId="226887012">
    <w:abstractNumId w:val="45"/>
  </w:num>
  <w:num w:numId="51" w16cid:durableId="251012614">
    <w:abstractNumId w:val="26"/>
  </w:num>
  <w:num w:numId="52" w16cid:durableId="847985049">
    <w:abstractNumId w:val="54"/>
  </w:num>
  <w:num w:numId="53" w16cid:durableId="554853369">
    <w:abstractNumId w:val="16"/>
  </w:num>
  <w:num w:numId="54" w16cid:durableId="453528361">
    <w:abstractNumId w:val="23"/>
  </w:num>
  <w:num w:numId="55" w16cid:durableId="284432581">
    <w:abstractNumId w:val="30"/>
  </w:num>
  <w:num w:numId="56" w16cid:durableId="691957586">
    <w:abstractNumId w:val="68"/>
  </w:num>
  <w:num w:numId="57" w16cid:durableId="399602758">
    <w:abstractNumId w:val="66"/>
  </w:num>
  <w:num w:numId="58" w16cid:durableId="1040008424">
    <w:abstractNumId w:val="41"/>
  </w:num>
  <w:num w:numId="59" w16cid:durableId="1951205294">
    <w:abstractNumId w:val="34"/>
  </w:num>
  <w:num w:numId="60" w16cid:durableId="1523665504">
    <w:abstractNumId w:val="60"/>
  </w:num>
  <w:num w:numId="61" w16cid:durableId="2132624192">
    <w:abstractNumId w:val="40"/>
  </w:num>
  <w:num w:numId="62" w16cid:durableId="1181968526">
    <w:abstractNumId w:val="37"/>
  </w:num>
  <w:num w:numId="63" w16cid:durableId="105200135">
    <w:abstractNumId w:val="21"/>
  </w:num>
  <w:num w:numId="64" w16cid:durableId="1124931765">
    <w:abstractNumId w:val="62"/>
  </w:num>
  <w:num w:numId="65" w16cid:durableId="848835073">
    <w:abstractNumId w:val="64"/>
  </w:num>
  <w:num w:numId="66" w16cid:durableId="387607519">
    <w:abstractNumId w:val="49"/>
  </w:num>
  <w:num w:numId="67" w16cid:durableId="276915745">
    <w:abstractNumId w:val="6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02DD"/>
    <w:rsid w:val="00005AB5"/>
    <w:rsid w:val="00007E0D"/>
    <w:rsid w:val="00011C6C"/>
    <w:rsid w:val="00016824"/>
    <w:rsid w:val="000223C6"/>
    <w:rsid w:val="00026F32"/>
    <w:rsid w:val="0003039A"/>
    <w:rsid w:val="000333A0"/>
    <w:rsid w:val="00034881"/>
    <w:rsid w:val="00037577"/>
    <w:rsid w:val="00037D90"/>
    <w:rsid w:val="00050BDB"/>
    <w:rsid w:val="00054B7F"/>
    <w:rsid w:val="000604BE"/>
    <w:rsid w:val="000629D8"/>
    <w:rsid w:val="0006376E"/>
    <w:rsid w:val="00070210"/>
    <w:rsid w:val="00072C81"/>
    <w:rsid w:val="00072FBC"/>
    <w:rsid w:val="00074148"/>
    <w:rsid w:val="000804DA"/>
    <w:rsid w:val="00084195"/>
    <w:rsid w:val="00091B06"/>
    <w:rsid w:val="000A1485"/>
    <w:rsid w:val="000A4FFF"/>
    <w:rsid w:val="000B048B"/>
    <w:rsid w:val="000B0B41"/>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1339C"/>
    <w:rsid w:val="0011458C"/>
    <w:rsid w:val="00125D3B"/>
    <w:rsid w:val="00133E01"/>
    <w:rsid w:val="001370E6"/>
    <w:rsid w:val="0014396F"/>
    <w:rsid w:val="0014465D"/>
    <w:rsid w:val="00146206"/>
    <w:rsid w:val="00152409"/>
    <w:rsid w:val="001544B0"/>
    <w:rsid w:val="00164A47"/>
    <w:rsid w:val="00165421"/>
    <w:rsid w:val="00165956"/>
    <w:rsid w:val="00165C01"/>
    <w:rsid w:val="00166175"/>
    <w:rsid w:val="001715DB"/>
    <w:rsid w:val="001723B0"/>
    <w:rsid w:val="00173430"/>
    <w:rsid w:val="0017568E"/>
    <w:rsid w:val="00185153"/>
    <w:rsid w:val="00193FA0"/>
    <w:rsid w:val="00195B36"/>
    <w:rsid w:val="001975BA"/>
    <w:rsid w:val="001A5CF7"/>
    <w:rsid w:val="001B291E"/>
    <w:rsid w:val="001B33C4"/>
    <w:rsid w:val="001B6D5A"/>
    <w:rsid w:val="001C2BC8"/>
    <w:rsid w:val="001D0D5A"/>
    <w:rsid w:val="001D343D"/>
    <w:rsid w:val="001D696D"/>
    <w:rsid w:val="001E4450"/>
    <w:rsid w:val="001E534B"/>
    <w:rsid w:val="001F32E0"/>
    <w:rsid w:val="001F55F7"/>
    <w:rsid w:val="002060C3"/>
    <w:rsid w:val="00206C6B"/>
    <w:rsid w:val="00210C88"/>
    <w:rsid w:val="00214439"/>
    <w:rsid w:val="002174A8"/>
    <w:rsid w:val="002207F0"/>
    <w:rsid w:val="00224116"/>
    <w:rsid w:val="0022581E"/>
    <w:rsid w:val="00230EAB"/>
    <w:rsid w:val="00245BE9"/>
    <w:rsid w:val="002461FC"/>
    <w:rsid w:val="00246AC8"/>
    <w:rsid w:val="002506F7"/>
    <w:rsid w:val="00260E7A"/>
    <w:rsid w:val="002610AA"/>
    <w:rsid w:val="00263D68"/>
    <w:rsid w:val="00272FC2"/>
    <w:rsid w:val="0027381E"/>
    <w:rsid w:val="00273A5C"/>
    <w:rsid w:val="002753C1"/>
    <w:rsid w:val="00275D2C"/>
    <w:rsid w:val="0028787B"/>
    <w:rsid w:val="00287EFC"/>
    <w:rsid w:val="002909ED"/>
    <w:rsid w:val="00291B23"/>
    <w:rsid w:val="00293E1F"/>
    <w:rsid w:val="00297A18"/>
    <w:rsid w:val="002A3941"/>
    <w:rsid w:val="002A5BEF"/>
    <w:rsid w:val="002B42F6"/>
    <w:rsid w:val="002B5144"/>
    <w:rsid w:val="002C365A"/>
    <w:rsid w:val="002C7046"/>
    <w:rsid w:val="002C766B"/>
    <w:rsid w:val="002E2946"/>
    <w:rsid w:val="002E3CA1"/>
    <w:rsid w:val="002E3FBF"/>
    <w:rsid w:val="002E5D40"/>
    <w:rsid w:val="002E5DF0"/>
    <w:rsid w:val="002F1517"/>
    <w:rsid w:val="002F6D89"/>
    <w:rsid w:val="00301A1C"/>
    <w:rsid w:val="00302C5C"/>
    <w:rsid w:val="00306EC1"/>
    <w:rsid w:val="00307325"/>
    <w:rsid w:val="00320E21"/>
    <w:rsid w:val="00324A8E"/>
    <w:rsid w:val="00325140"/>
    <w:rsid w:val="00327AC4"/>
    <w:rsid w:val="0033107F"/>
    <w:rsid w:val="00331373"/>
    <w:rsid w:val="003337D8"/>
    <w:rsid w:val="00334597"/>
    <w:rsid w:val="00345237"/>
    <w:rsid w:val="003568EB"/>
    <w:rsid w:val="00362D0C"/>
    <w:rsid w:val="003646A3"/>
    <w:rsid w:val="00364DD3"/>
    <w:rsid w:val="0037028A"/>
    <w:rsid w:val="00370A14"/>
    <w:rsid w:val="0037134C"/>
    <w:rsid w:val="003715EF"/>
    <w:rsid w:val="00371A51"/>
    <w:rsid w:val="00371F7A"/>
    <w:rsid w:val="00372F64"/>
    <w:rsid w:val="0037545D"/>
    <w:rsid w:val="003757CD"/>
    <w:rsid w:val="0038396E"/>
    <w:rsid w:val="00383FC5"/>
    <w:rsid w:val="00384EFB"/>
    <w:rsid w:val="0039045B"/>
    <w:rsid w:val="00391326"/>
    <w:rsid w:val="0039197F"/>
    <w:rsid w:val="0039513C"/>
    <w:rsid w:val="0039571A"/>
    <w:rsid w:val="003A34D4"/>
    <w:rsid w:val="003A382E"/>
    <w:rsid w:val="003A70CF"/>
    <w:rsid w:val="003B0745"/>
    <w:rsid w:val="003B15F6"/>
    <w:rsid w:val="003B2500"/>
    <w:rsid w:val="003B398F"/>
    <w:rsid w:val="003E3181"/>
    <w:rsid w:val="003E33E0"/>
    <w:rsid w:val="003E533E"/>
    <w:rsid w:val="003E6FB3"/>
    <w:rsid w:val="003E7AC0"/>
    <w:rsid w:val="003F43B7"/>
    <w:rsid w:val="003F7B3C"/>
    <w:rsid w:val="00403ACE"/>
    <w:rsid w:val="004043B9"/>
    <w:rsid w:val="004058CA"/>
    <w:rsid w:val="0040661F"/>
    <w:rsid w:val="00410E31"/>
    <w:rsid w:val="00417620"/>
    <w:rsid w:val="00421B2B"/>
    <w:rsid w:val="00423A35"/>
    <w:rsid w:val="004256CA"/>
    <w:rsid w:val="00425F2B"/>
    <w:rsid w:val="00433546"/>
    <w:rsid w:val="004357FC"/>
    <w:rsid w:val="004361DE"/>
    <w:rsid w:val="00447D02"/>
    <w:rsid w:val="004543A6"/>
    <w:rsid w:val="0045479C"/>
    <w:rsid w:val="00461D97"/>
    <w:rsid w:val="0046395E"/>
    <w:rsid w:val="0046467A"/>
    <w:rsid w:val="00464A49"/>
    <w:rsid w:val="00467212"/>
    <w:rsid w:val="00467658"/>
    <w:rsid w:val="00471980"/>
    <w:rsid w:val="00474EA0"/>
    <w:rsid w:val="0048286F"/>
    <w:rsid w:val="0048596E"/>
    <w:rsid w:val="0048786E"/>
    <w:rsid w:val="00490DED"/>
    <w:rsid w:val="0049111F"/>
    <w:rsid w:val="0049425B"/>
    <w:rsid w:val="004946C9"/>
    <w:rsid w:val="0049767E"/>
    <w:rsid w:val="004A06C3"/>
    <w:rsid w:val="004B100C"/>
    <w:rsid w:val="004B1C49"/>
    <w:rsid w:val="004B2612"/>
    <w:rsid w:val="004B2C9C"/>
    <w:rsid w:val="004B4DF8"/>
    <w:rsid w:val="004B5E6B"/>
    <w:rsid w:val="004D1DE0"/>
    <w:rsid w:val="004D4785"/>
    <w:rsid w:val="004D6318"/>
    <w:rsid w:val="004F0C23"/>
    <w:rsid w:val="004F6C2E"/>
    <w:rsid w:val="00505A09"/>
    <w:rsid w:val="00510CA8"/>
    <w:rsid w:val="00512B35"/>
    <w:rsid w:val="00526F39"/>
    <w:rsid w:val="005357BC"/>
    <w:rsid w:val="005429DF"/>
    <w:rsid w:val="005430A9"/>
    <w:rsid w:val="00550477"/>
    <w:rsid w:val="005536DB"/>
    <w:rsid w:val="0057178E"/>
    <w:rsid w:val="0057392F"/>
    <w:rsid w:val="00577357"/>
    <w:rsid w:val="00581315"/>
    <w:rsid w:val="0058582D"/>
    <w:rsid w:val="00592212"/>
    <w:rsid w:val="0059398B"/>
    <w:rsid w:val="00594691"/>
    <w:rsid w:val="00595609"/>
    <w:rsid w:val="005A299F"/>
    <w:rsid w:val="005A65D0"/>
    <w:rsid w:val="005B08C4"/>
    <w:rsid w:val="005C071A"/>
    <w:rsid w:val="005C268D"/>
    <w:rsid w:val="005C75BF"/>
    <w:rsid w:val="005D2509"/>
    <w:rsid w:val="005D3408"/>
    <w:rsid w:val="005E46A4"/>
    <w:rsid w:val="005E5A40"/>
    <w:rsid w:val="005F4120"/>
    <w:rsid w:val="005F6D0D"/>
    <w:rsid w:val="00600E2D"/>
    <w:rsid w:val="00601A57"/>
    <w:rsid w:val="006178E7"/>
    <w:rsid w:val="0062131F"/>
    <w:rsid w:val="006363AD"/>
    <w:rsid w:val="00643367"/>
    <w:rsid w:val="006441C4"/>
    <w:rsid w:val="00645045"/>
    <w:rsid w:val="00652AAC"/>
    <w:rsid w:val="0065389F"/>
    <w:rsid w:val="00662C20"/>
    <w:rsid w:val="00667655"/>
    <w:rsid w:val="00671D62"/>
    <w:rsid w:val="00672781"/>
    <w:rsid w:val="00681EA8"/>
    <w:rsid w:val="00684599"/>
    <w:rsid w:val="00687493"/>
    <w:rsid w:val="00690945"/>
    <w:rsid w:val="00697AEF"/>
    <w:rsid w:val="00697CAD"/>
    <w:rsid w:val="006A056C"/>
    <w:rsid w:val="006A0656"/>
    <w:rsid w:val="006A2FEF"/>
    <w:rsid w:val="006A3536"/>
    <w:rsid w:val="006A63CF"/>
    <w:rsid w:val="006A7DF8"/>
    <w:rsid w:val="006B2ED6"/>
    <w:rsid w:val="006B7850"/>
    <w:rsid w:val="006C0E7F"/>
    <w:rsid w:val="006C1B4C"/>
    <w:rsid w:val="006C5361"/>
    <w:rsid w:val="006C5628"/>
    <w:rsid w:val="006C7749"/>
    <w:rsid w:val="006D4466"/>
    <w:rsid w:val="006E381A"/>
    <w:rsid w:val="006E4920"/>
    <w:rsid w:val="006E6EED"/>
    <w:rsid w:val="006E7647"/>
    <w:rsid w:val="006F23B4"/>
    <w:rsid w:val="006F42F8"/>
    <w:rsid w:val="006F65D9"/>
    <w:rsid w:val="00701F07"/>
    <w:rsid w:val="00702CBA"/>
    <w:rsid w:val="00706987"/>
    <w:rsid w:val="00714B35"/>
    <w:rsid w:val="00717803"/>
    <w:rsid w:val="007210A4"/>
    <w:rsid w:val="007217C6"/>
    <w:rsid w:val="00721E1A"/>
    <w:rsid w:val="00726DE5"/>
    <w:rsid w:val="00735817"/>
    <w:rsid w:val="00737517"/>
    <w:rsid w:val="00742B98"/>
    <w:rsid w:val="00742EE7"/>
    <w:rsid w:val="00746133"/>
    <w:rsid w:val="007476A8"/>
    <w:rsid w:val="00754E41"/>
    <w:rsid w:val="0075637C"/>
    <w:rsid w:val="00764AA6"/>
    <w:rsid w:val="0076531E"/>
    <w:rsid w:val="007673A4"/>
    <w:rsid w:val="0077682B"/>
    <w:rsid w:val="00780445"/>
    <w:rsid w:val="00781F14"/>
    <w:rsid w:val="00790028"/>
    <w:rsid w:val="007919E0"/>
    <w:rsid w:val="00791E84"/>
    <w:rsid w:val="007921B5"/>
    <w:rsid w:val="00793EF3"/>
    <w:rsid w:val="007A0F64"/>
    <w:rsid w:val="007A7DAF"/>
    <w:rsid w:val="007B3721"/>
    <w:rsid w:val="007B40AB"/>
    <w:rsid w:val="007C1174"/>
    <w:rsid w:val="007C4BAE"/>
    <w:rsid w:val="007C5ED3"/>
    <w:rsid w:val="007C79CD"/>
    <w:rsid w:val="007D07D1"/>
    <w:rsid w:val="007D1C8C"/>
    <w:rsid w:val="007D7482"/>
    <w:rsid w:val="007E25AE"/>
    <w:rsid w:val="007E33F9"/>
    <w:rsid w:val="007E5201"/>
    <w:rsid w:val="007E5298"/>
    <w:rsid w:val="007E5412"/>
    <w:rsid w:val="007F0AAD"/>
    <w:rsid w:val="007F1FB4"/>
    <w:rsid w:val="007F3B4D"/>
    <w:rsid w:val="007F4362"/>
    <w:rsid w:val="00800D8B"/>
    <w:rsid w:val="0080173A"/>
    <w:rsid w:val="00804A10"/>
    <w:rsid w:val="0081225C"/>
    <w:rsid w:val="00817AA3"/>
    <w:rsid w:val="00817E9A"/>
    <w:rsid w:val="0082176C"/>
    <w:rsid w:val="00823DE5"/>
    <w:rsid w:val="00825446"/>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1893"/>
    <w:rsid w:val="00897074"/>
    <w:rsid w:val="008A17FC"/>
    <w:rsid w:val="008A455D"/>
    <w:rsid w:val="008A6F01"/>
    <w:rsid w:val="008B1566"/>
    <w:rsid w:val="008B2EC8"/>
    <w:rsid w:val="008B3D09"/>
    <w:rsid w:val="008B7497"/>
    <w:rsid w:val="008C178C"/>
    <w:rsid w:val="008C1B59"/>
    <w:rsid w:val="008C1FAE"/>
    <w:rsid w:val="008C7443"/>
    <w:rsid w:val="008C74FA"/>
    <w:rsid w:val="008C7EAA"/>
    <w:rsid w:val="008D7044"/>
    <w:rsid w:val="008E4337"/>
    <w:rsid w:val="008E4610"/>
    <w:rsid w:val="008E5E3C"/>
    <w:rsid w:val="008E6039"/>
    <w:rsid w:val="008F2AB3"/>
    <w:rsid w:val="008F2B05"/>
    <w:rsid w:val="008F4D20"/>
    <w:rsid w:val="008F69BD"/>
    <w:rsid w:val="008F7A32"/>
    <w:rsid w:val="009031D2"/>
    <w:rsid w:val="00904396"/>
    <w:rsid w:val="00905608"/>
    <w:rsid w:val="00911E95"/>
    <w:rsid w:val="009175E6"/>
    <w:rsid w:val="00920D4F"/>
    <w:rsid w:val="00920D78"/>
    <w:rsid w:val="009220FE"/>
    <w:rsid w:val="00930C84"/>
    <w:rsid w:val="00933F65"/>
    <w:rsid w:val="00936A06"/>
    <w:rsid w:val="00937346"/>
    <w:rsid w:val="00940015"/>
    <w:rsid w:val="00941C5E"/>
    <w:rsid w:val="0095245F"/>
    <w:rsid w:val="00952C58"/>
    <w:rsid w:val="00956F13"/>
    <w:rsid w:val="00960EEE"/>
    <w:rsid w:val="00962285"/>
    <w:rsid w:val="00962F35"/>
    <w:rsid w:val="0096601A"/>
    <w:rsid w:val="009712A7"/>
    <w:rsid w:val="00972B6B"/>
    <w:rsid w:val="00976FFA"/>
    <w:rsid w:val="00977D18"/>
    <w:rsid w:val="0098555A"/>
    <w:rsid w:val="00991144"/>
    <w:rsid w:val="00996561"/>
    <w:rsid w:val="009A4E04"/>
    <w:rsid w:val="009A5168"/>
    <w:rsid w:val="009B1D35"/>
    <w:rsid w:val="009B1EB7"/>
    <w:rsid w:val="009B597C"/>
    <w:rsid w:val="009B5CA0"/>
    <w:rsid w:val="009B74E2"/>
    <w:rsid w:val="009C045C"/>
    <w:rsid w:val="009C15AE"/>
    <w:rsid w:val="009C2045"/>
    <w:rsid w:val="009C5D5E"/>
    <w:rsid w:val="009C6C02"/>
    <w:rsid w:val="009C6FF2"/>
    <w:rsid w:val="009D7B8E"/>
    <w:rsid w:val="009F0E8A"/>
    <w:rsid w:val="009F409C"/>
    <w:rsid w:val="009F7279"/>
    <w:rsid w:val="00A1009F"/>
    <w:rsid w:val="00A11E8E"/>
    <w:rsid w:val="00A145BE"/>
    <w:rsid w:val="00A147B9"/>
    <w:rsid w:val="00A16160"/>
    <w:rsid w:val="00A17890"/>
    <w:rsid w:val="00A23993"/>
    <w:rsid w:val="00A24A9B"/>
    <w:rsid w:val="00A26AE5"/>
    <w:rsid w:val="00A30695"/>
    <w:rsid w:val="00A308D1"/>
    <w:rsid w:val="00A32D66"/>
    <w:rsid w:val="00A33DDE"/>
    <w:rsid w:val="00A432E0"/>
    <w:rsid w:val="00A518F9"/>
    <w:rsid w:val="00A6236F"/>
    <w:rsid w:val="00A6432A"/>
    <w:rsid w:val="00A66F89"/>
    <w:rsid w:val="00A7305F"/>
    <w:rsid w:val="00A77500"/>
    <w:rsid w:val="00A77B44"/>
    <w:rsid w:val="00A77F9B"/>
    <w:rsid w:val="00A92753"/>
    <w:rsid w:val="00A93703"/>
    <w:rsid w:val="00A94FEA"/>
    <w:rsid w:val="00A97342"/>
    <w:rsid w:val="00AB4E97"/>
    <w:rsid w:val="00AC248C"/>
    <w:rsid w:val="00AC2D97"/>
    <w:rsid w:val="00AC3B5F"/>
    <w:rsid w:val="00AC50FE"/>
    <w:rsid w:val="00AD08FE"/>
    <w:rsid w:val="00AD22A8"/>
    <w:rsid w:val="00AD27F5"/>
    <w:rsid w:val="00AD3258"/>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302B4"/>
    <w:rsid w:val="00B3299C"/>
    <w:rsid w:val="00B42B8E"/>
    <w:rsid w:val="00B44000"/>
    <w:rsid w:val="00B46590"/>
    <w:rsid w:val="00B46D8F"/>
    <w:rsid w:val="00B50057"/>
    <w:rsid w:val="00B51C7F"/>
    <w:rsid w:val="00B550DB"/>
    <w:rsid w:val="00B61AED"/>
    <w:rsid w:val="00B62090"/>
    <w:rsid w:val="00B6507E"/>
    <w:rsid w:val="00B67DB3"/>
    <w:rsid w:val="00B70B23"/>
    <w:rsid w:val="00B72BF7"/>
    <w:rsid w:val="00B773B7"/>
    <w:rsid w:val="00B8035D"/>
    <w:rsid w:val="00B865C4"/>
    <w:rsid w:val="00B86BEB"/>
    <w:rsid w:val="00B86C60"/>
    <w:rsid w:val="00B87B40"/>
    <w:rsid w:val="00B92491"/>
    <w:rsid w:val="00B97A1B"/>
    <w:rsid w:val="00BB5410"/>
    <w:rsid w:val="00BC0B52"/>
    <w:rsid w:val="00BC1651"/>
    <w:rsid w:val="00BC5256"/>
    <w:rsid w:val="00BC74C4"/>
    <w:rsid w:val="00BC7CFB"/>
    <w:rsid w:val="00BD141A"/>
    <w:rsid w:val="00BD3DD0"/>
    <w:rsid w:val="00BE2BBC"/>
    <w:rsid w:val="00BE57AE"/>
    <w:rsid w:val="00BE71F8"/>
    <w:rsid w:val="00BE7649"/>
    <w:rsid w:val="00BF06B7"/>
    <w:rsid w:val="00BF5D1B"/>
    <w:rsid w:val="00BF63E7"/>
    <w:rsid w:val="00C126D5"/>
    <w:rsid w:val="00C156AB"/>
    <w:rsid w:val="00C206F0"/>
    <w:rsid w:val="00C213F0"/>
    <w:rsid w:val="00C24C4E"/>
    <w:rsid w:val="00C26DB0"/>
    <w:rsid w:val="00C2733F"/>
    <w:rsid w:val="00C27424"/>
    <w:rsid w:val="00C32D95"/>
    <w:rsid w:val="00C33489"/>
    <w:rsid w:val="00C41EE8"/>
    <w:rsid w:val="00C450FF"/>
    <w:rsid w:val="00C551A1"/>
    <w:rsid w:val="00C60F58"/>
    <w:rsid w:val="00C640C6"/>
    <w:rsid w:val="00C64F17"/>
    <w:rsid w:val="00C70544"/>
    <w:rsid w:val="00C70F8C"/>
    <w:rsid w:val="00C71FF7"/>
    <w:rsid w:val="00C804E5"/>
    <w:rsid w:val="00C93975"/>
    <w:rsid w:val="00C97B67"/>
    <w:rsid w:val="00CA63C5"/>
    <w:rsid w:val="00CA7057"/>
    <w:rsid w:val="00CB110F"/>
    <w:rsid w:val="00CB3EC5"/>
    <w:rsid w:val="00CB4238"/>
    <w:rsid w:val="00CC2FD5"/>
    <w:rsid w:val="00CC438E"/>
    <w:rsid w:val="00CC6646"/>
    <w:rsid w:val="00CC7081"/>
    <w:rsid w:val="00CD2A75"/>
    <w:rsid w:val="00CE25EA"/>
    <w:rsid w:val="00CE6C1F"/>
    <w:rsid w:val="00CE7171"/>
    <w:rsid w:val="00CE7CAA"/>
    <w:rsid w:val="00D012F7"/>
    <w:rsid w:val="00D12BCC"/>
    <w:rsid w:val="00D140CB"/>
    <w:rsid w:val="00D20257"/>
    <w:rsid w:val="00D228F4"/>
    <w:rsid w:val="00D26F4F"/>
    <w:rsid w:val="00D33187"/>
    <w:rsid w:val="00D4496D"/>
    <w:rsid w:val="00D5191D"/>
    <w:rsid w:val="00D51FAC"/>
    <w:rsid w:val="00D5384D"/>
    <w:rsid w:val="00D539D1"/>
    <w:rsid w:val="00D54793"/>
    <w:rsid w:val="00D5668A"/>
    <w:rsid w:val="00D569F4"/>
    <w:rsid w:val="00D57624"/>
    <w:rsid w:val="00D65B28"/>
    <w:rsid w:val="00D7000D"/>
    <w:rsid w:val="00D70744"/>
    <w:rsid w:val="00D761C7"/>
    <w:rsid w:val="00D76930"/>
    <w:rsid w:val="00D77483"/>
    <w:rsid w:val="00D77F6E"/>
    <w:rsid w:val="00D854CD"/>
    <w:rsid w:val="00D90A06"/>
    <w:rsid w:val="00D9743B"/>
    <w:rsid w:val="00DA2704"/>
    <w:rsid w:val="00DA6F24"/>
    <w:rsid w:val="00DB1868"/>
    <w:rsid w:val="00DB2B50"/>
    <w:rsid w:val="00DB3706"/>
    <w:rsid w:val="00DC0B51"/>
    <w:rsid w:val="00DD7ADB"/>
    <w:rsid w:val="00DE0AD9"/>
    <w:rsid w:val="00DE0FA6"/>
    <w:rsid w:val="00DE69F9"/>
    <w:rsid w:val="00DE7927"/>
    <w:rsid w:val="00DE7E7D"/>
    <w:rsid w:val="00DF2256"/>
    <w:rsid w:val="00DF2FFD"/>
    <w:rsid w:val="00DF4929"/>
    <w:rsid w:val="00DF499A"/>
    <w:rsid w:val="00DF56E6"/>
    <w:rsid w:val="00DF78D2"/>
    <w:rsid w:val="00E02733"/>
    <w:rsid w:val="00E03B1E"/>
    <w:rsid w:val="00E05233"/>
    <w:rsid w:val="00E057AB"/>
    <w:rsid w:val="00E06638"/>
    <w:rsid w:val="00E15612"/>
    <w:rsid w:val="00E1667B"/>
    <w:rsid w:val="00E16F9C"/>
    <w:rsid w:val="00E17EA3"/>
    <w:rsid w:val="00E24C84"/>
    <w:rsid w:val="00E25D6A"/>
    <w:rsid w:val="00E25E83"/>
    <w:rsid w:val="00E2731B"/>
    <w:rsid w:val="00E30111"/>
    <w:rsid w:val="00E3108C"/>
    <w:rsid w:val="00E310AA"/>
    <w:rsid w:val="00E314F1"/>
    <w:rsid w:val="00E32DEA"/>
    <w:rsid w:val="00E33AB8"/>
    <w:rsid w:val="00E40C78"/>
    <w:rsid w:val="00E421F7"/>
    <w:rsid w:val="00E51789"/>
    <w:rsid w:val="00E546C2"/>
    <w:rsid w:val="00E5485B"/>
    <w:rsid w:val="00E56E1F"/>
    <w:rsid w:val="00E6524B"/>
    <w:rsid w:val="00E7007A"/>
    <w:rsid w:val="00E7277A"/>
    <w:rsid w:val="00E72C09"/>
    <w:rsid w:val="00E74A32"/>
    <w:rsid w:val="00E74BAD"/>
    <w:rsid w:val="00E76EEB"/>
    <w:rsid w:val="00E90885"/>
    <w:rsid w:val="00E92DFC"/>
    <w:rsid w:val="00E9338A"/>
    <w:rsid w:val="00E937F0"/>
    <w:rsid w:val="00E939F6"/>
    <w:rsid w:val="00E975FC"/>
    <w:rsid w:val="00EA5125"/>
    <w:rsid w:val="00EA5807"/>
    <w:rsid w:val="00EB1A4B"/>
    <w:rsid w:val="00EC0B98"/>
    <w:rsid w:val="00EC4263"/>
    <w:rsid w:val="00EE051F"/>
    <w:rsid w:val="00EE1A43"/>
    <w:rsid w:val="00EE3A49"/>
    <w:rsid w:val="00EF1929"/>
    <w:rsid w:val="00EF5772"/>
    <w:rsid w:val="00F12979"/>
    <w:rsid w:val="00F12D17"/>
    <w:rsid w:val="00F16149"/>
    <w:rsid w:val="00F24FC4"/>
    <w:rsid w:val="00F27CF9"/>
    <w:rsid w:val="00F30C33"/>
    <w:rsid w:val="00F35461"/>
    <w:rsid w:val="00F41A56"/>
    <w:rsid w:val="00F42460"/>
    <w:rsid w:val="00F4314E"/>
    <w:rsid w:val="00F45306"/>
    <w:rsid w:val="00F46CE8"/>
    <w:rsid w:val="00F560A7"/>
    <w:rsid w:val="00F72EBF"/>
    <w:rsid w:val="00F73F38"/>
    <w:rsid w:val="00F75D25"/>
    <w:rsid w:val="00F81682"/>
    <w:rsid w:val="00F84039"/>
    <w:rsid w:val="00F91310"/>
    <w:rsid w:val="00FA1481"/>
    <w:rsid w:val="00FB02FE"/>
    <w:rsid w:val="00FB0766"/>
    <w:rsid w:val="00FB42C0"/>
    <w:rsid w:val="00FB4B92"/>
    <w:rsid w:val="00FB6CBA"/>
    <w:rsid w:val="00FD3198"/>
    <w:rsid w:val="00FD5784"/>
    <w:rsid w:val="00FE1F4F"/>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unhideWhenUsed/>
    <w:rsid w:val="00F75D25"/>
    <w:pPr>
      <w:spacing w:line="240" w:lineRule="auto"/>
    </w:pPr>
    <w:rPr>
      <w:sz w:val="20"/>
      <w:szCs w:val="20"/>
    </w:rPr>
  </w:style>
  <w:style w:type="character" w:customStyle="1" w:styleId="TekstkomentarzaZnak">
    <w:name w:val="Tekst komentarza Znak"/>
    <w:basedOn w:val="Domylnaczcionkaakapitu"/>
    <w:link w:val="Tekstkomentarza"/>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51107559">
      <w:bodyDiv w:val="1"/>
      <w:marLeft w:val="0"/>
      <w:marRight w:val="0"/>
      <w:marTop w:val="0"/>
      <w:marBottom w:val="0"/>
      <w:divBdr>
        <w:top w:val="none" w:sz="0" w:space="0" w:color="auto"/>
        <w:left w:val="none" w:sz="0" w:space="0" w:color="auto"/>
        <w:bottom w:val="none" w:sz="0" w:space="0" w:color="auto"/>
        <w:right w:val="none" w:sz="0" w:space="0" w:color="auto"/>
      </w:divBdr>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388839320">
      <w:bodyDiv w:val="1"/>
      <w:marLeft w:val="0"/>
      <w:marRight w:val="0"/>
      <w:marTop w:val="0"/>
      <w:marBottom w:val="0"/>
      <w:divBdr>
        <w:top w:val="none" w:sz="0" w:space="0" w:color="auto"/>
        <w:left w:val="none" w:sz="0" w:space="0" w:color="auto"/>
        <w:bottom w:val="none" w:sz="0" w:space="0" w:color="auto"/>
        <w:right w:val="none" w:sz="0" w:space="0" w:color="auto"/>
      </w:divBdr>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sip.lex.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http://ww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26</Pages>
  <Words>9392</Words>
  <Characters>56353</Characters>
  <Application>Microsoft Office Word</Application>
  <DocSecurity>0</DocSecurity>
  <Lines>469</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8</cp:revision>
  <cp:lastPrinted>2024-06-18T06:46:00Z</cp:lastPrinted>
  <dcterms:created xsi:type="dcterms:W3CDTF">2024-06-18T06:47:00Z</dcterms:created>
  <dcterms:modified xsi:type="dcterms:W3CDTF">2024-06-19T09:51:00Z</dcterms:modified>
</cp:coreProperties>
</file>