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BFA49" w14:textId="3966F5AD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5542D7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5D04FB4F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postępowania o udzielenie zamówienia publicznego na </w:t>
      </w:r>
      <w:r w:rsidR="00671B8B" w:rsidRPr="00671B8B">
        <w:rPr>
          <w:rFonts w:ascii="Arial" w:hAnsi="Arial"/>
          <w:sz w:val="22"/>
          <w:szCs w:val="22"/>
        </w:rPr>
        <w:t xml:space="preserve">wykonanie </w:t>
      </w:r>
      <w:r w:rsidR="00902411">
        <w:rPr>
          <w:rFonts w:ascii="Arial" w:hAnsi="Arial"/>
          <w:sz w:val="22"/>
          <w:szCs w:val="22"/>
        </w:rPr>
        <w:t xml:space="preserve">inwestycji </w:t>
      </w:r>
      <w:r w:rsidR="00902411" w:rsidRPr="00403C75">
        <w:rPr>
          <w:rFonts w:ascii="Arial" w:hAnsi="Arial"/>
          <w:bCs/>
          <w:sz w:val="22"/>
          <w:szCs w:val="22"/>
        </w:rPr>
        <w:t xml:space="preserve">pn. </w:t>
      </w:r>
      <w:bookmarkStart w:id="2" w:name="_Hlk142487435"/>
      <w:r w:rsidR="005542D7" w:rsidRPr="005542D7">
        <w:rPr>
          <w:rFonts w:ascii="Arial" w:hAnsi="Arial"/>
          <w:bCs/>
          <w:i/>
          <w:sz w:val="22"/>
          <w:szCs w:val="22"/>
        </w:rPr>
        <w:t>Budowa i modernizacja oświetlenia drogowego na terenie Gminy Szczawin Kościelny</w:t>
      </w:r>
      <w:bookmarkEnd w:id="2"/>
      <w:r>
        <w:rPr>
          <w:rFonts w:ascii="Arial" w:hAnsi="Arial"/>
          <w:sz w:val="22"/>
          <w:szCs w:val="22"/>
        </w:rPr>
        <w:t>,</w:t>
      </w:r>
      <w:bookmarkEnd w:id="1"/>
      <w:r>
        <w:rPr>
          <w:rFonts w:ascii="Arial" w:hAnsi="Arial"/>
          <w:sz w:val="22"/>
          <w:szCs w:val="22"/>
        </w:rPr>
        <w:t xml:space="preserve"> oświadczamy,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B782D" w14:textId="77777777" w:rsidR="00B75046" w:rsidRDefault="00B75046">
      <w:pPr>
        <w:rPr>
          <w:rFonts w:hint="eastAsia"/>
        </w:rPr>
      </w:pPr>
      <w:r>
        <w:separator/>
      </w:r>
    </w:p>
  </w:endnote>
  <w:endnote w:type="continuationSeparator" w:id="0">
    <w:p w14:paraId="647C7C6B" w14:textId="77777777" w:rsidR="00B75046" w:rsidRDefault="00B7504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Liberation San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2384F" w14:textId="77777777" w:rsidR="00B75046" w:rsidRDefault="00B75046">
      <w:pPr>
        <w:rPr>
          <w:rFonts w:hint="eastAsia"/>
        </w:rPr>
      </w:pPr>
      <w:r>
        <w:separator/>
      </w:r>
    </w:p>
  </w:footnote>
  <w:footnote w:type="continuationSeparator" w:id="0">
    <w:p w14:paraId="3DE910BB" w14:textId="77777777" w:rsidR="00B75046" w:rsidRDefault="00B7504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1C2BDA"/>
    <w:rsid w:val="002C1DEF"/>
    <w:rsid w:val="00400DE8"/>
    <w:rsid w:val="005542D7"/>
    <w:rsid w:val="00671B8B"/>
    <w:rsid w:val="008D6C80"/>
    <w:rsid w:val="00902411"/>
    <w:rsid w:val="00B43891"/>
    <w:rsid w:val="00B7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564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MK-RADCA MSZ</cp:lastModifiedBy>
  <cp:revision>6</cp:revision>
  <dcterms:created xsi:type="dcterms:W3CDTF">2022-01-05T14:08:00Z</dcterms:created>
  <dcterms:modified xsi:type="dcterms:W3CDTF">2023-09-11T11:46:00Z</dcterms:modified>
  <dc:language>pl-PL</dc:language>
</cp:coreProperties>
</file>