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0B1" w:rsidRDefault="00883FEA" w:rsidP="00D150B1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OR.043/4</w:t>
      </w:r>
      <w:r w:rsidR="00D150B1" w:rsidRPr="00DA4CD3">
        <w:rPr>
          <w:rFonts w:ascii="Verdana" w:hAnsi="Verdana"/>
          <w:sz w:val="20"/>
        </w:rPr>
        <w:t>/2011</w:t>
      </w:r>
    </w:p>
    <w:p w:rsidR="00232712" w:rsidRDefault="00232712" w:rsidP="00D150B1">
      <w:pPr>
        <w:spacing w:after="0"/>
        <w:jc w:val="both"/>
        <w:rPr>
          <w:rFonts w:ascii="Verdana" w:hAnsi="Verdana"/>
          <w:sz w:val="20"/>
        </w:rPr>
      </w:pPr>
    </w:p>
    <w:p w:rsidR="00232712" w:rsidRDefault="00232712" w:rsidP="00232712">
      <w:pPr>
        <w:spacing w:after="0"/>
        <w:jc w:val="right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Open’er Ośrodek Szkoleń i psychoterapii, </w:t>
      </w:r>
    </w:p>
    <w:p w:rsidR="00232712" w:rsidRPr="006C3E97" w:rsidRDefault="00232712" w:rsidP="00232712">
      <w:pPr>
        <w:spacing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ul. Pogodna 8, 58-306 Wałbrzych</w:t>
      </w:r>
    </w:p>
    <w:p w:rsidR="00E969BB" w:rsidRPr="00E969BB" w:rsidRDefault="00E969BB" w:rsidP="00EA0CC7">
      <w:pPr>
        <w:pStyle w:val="NormalnyWeb"/>
        <w:spacing w:before="0" w:beforeAutospacing="0" w:after="0"/>
      </w:pPr>
    </w:p>
    <w:p w:rsidR="00E969BB" w:rsidRPr="00E969BB" w:rsidRDefault="00E969BB" w:rsidP="00E969BB">
      <w:pPr>
        <w:pStyle w:val="NormalnyWeb"/>
        <w:spacing w:before="0" w:beforeAutospacing="0" w:after="0"/>
        <w:jc w:val="center"/>
      </w:pPr>
    </w:p>
    <w:p w:rsidR="00D150B1" w:rsidRDefault="00522861" w:rsidP="00D150B1">
      <w:pPr>
        <w:autoSpaceDE w:val="0"/>
        <w:autoSpaceDN w:val="0"/>
        <w:adjustRightInd w:val="0"/>
        <w:spacing w:after="0" w:line="240" w:lineRule="auto"/>
        <w:rPr>
          <w:rFonts w:ascii="TT3379o00" w:hAnsi="TT3379o00" w:cs="TT3379o00"/>
        </w:rPr>
      </w:pPr>
      <w:r>
        <w:rPr>
          <w:rFonts w:ascii="TT3379o00" w:hAnsi="TT3379o00" w:cs="TT3379o00"/>
        </w:rPr>
        <w:t xml:space="preserve">                    ZAWIADOMIENIE </w:t>
      </w:r>
      <w:r w:rsidR="00D150B1">
        <w:rPr>
          <w:rFonts w:ascii="TT3379o00" w:hAnsi="TT3379o00" w:cs="TT3379o00"/>
        </w:rPr>
        <w:t>O WYBORZE NAJKORZYSTNIEJSZEJ OFERTY</w:t>
      </w:r>
    </w:p>
    <w:p w:rsidR="00D150B1" w:rsidRDefault="00D150B1" w:rsidP="00D150B1">
      <w:pPr>
        <w:autoSpaceDE w:val="0"/>
        <w:autoSpaceDN w:val="0"/>
        <w:adjustRightInd w:val="0"/>
        <w:spacing w:after="0" w:line="240" w:lineRule="auto"/>
        <w:rPr>
          <w:rFonts w:ascii="TT3378o00" w:hAnsi="TT3378o00" w:cs="TT3378o00"/>
        </w:rPr>
      </w:pPr>
    </w:p>
    <w:p w:rsidR="00D150B1" w:rsidRPr="00DA4CD3" w:rsidRDefault="00D150B1" w:rsidP="00D150B1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 xml:space="preserve">Urząd Gminy w Szczawinie Kościelnym </w:t>
      </w:r>
    </w:p>
    <w:p w:rsidR="00D150B1" w:rsidRPr="00DA4CD3" w:rsidRDefault="00D150B1" w:rsidP="00D150B1">
      <w:pPr>
        <w:spacing w:after="0"/>
        <w:rPr>
          <w:rFonts w:ascii="Verdana" w:hAnsi="Verdana"/>
          <w:sz w:val="20"/>
        </w:rPr>
      </w:pPr>
      <w:r w:rsidRPr="00DA4CD3">
        <w:rPr>
          <w:rFonts w:ascii="Verdana" w:hAnsi="Verdana"/>
          <w:sz w:val="20"/>
        </w:rPr>
        <w:t>ul. Jana Pawła II 10 09-550 Szczawin Kościelny</w:t>
      </w:r>
    </w:p>
    <w:p w:rsidR="00D150B1" w:rsidRPr="00DA4CD3" w:rsidRDefault="00D150B1" w:rsidP="00D150B1">
      <w:pPr>
        <w:spacing w:after="0"/>
        <w:rPr>
          <w:rFonts w:ascii="Verdana" w:hAnsi="Verdana"/>
          <w:sz w:val="20"/>
          <w:lang w:val="en-US"/>
        </w:rPr>
      </w:pPr>
      <w:r w:rsidRPr="00DA4CD3">
        <w:rPr>
          <w:rFonts w:ascii="Verdana" w:hAnsi="Verdana"/>
          <w:sz w:val="20"/>
          <w:lang w:val="en-US"/>
        </w:rPr>
        <w:t>tel</w:t>
      </w:r>
      <w:r w:rsidR="00522861">
        <w:rPr>
          <w:rFonts w:ascii="Verdana" w:hAnsi="Verdana"/>
          <w:sz w:val="20"/>
          <w:lang w:val="en-US"/>
        </w:rPr>
        <w:t>.</w:t>
      </w:r>
      <w:r w:rsidRPr="00DA4CD3">
        <w:rPr>
          <w:rFonts w:ascii="Verdana" w:hAnsi="Verdana"/>
          <w:sz w:val="20"/>
          <w:lang w:val="en-US"/>
        </w:rPr>
        <w:t xml:space="preserve"> 24 235 13 72, fax 24 235 13 66,</w:t>
      </w:r>
    </w:p>
    <w:p w:rsidR="00D150B1" w:rsidRDefault="00D150B1" w:rsidP="00D150B1">
      <w:pPr>
        <w:spacing w:after="0"/>
        <w:rPr>
          <w:rFonts w:ascii="Verdana" w:hAnsi="Verdana"/>
          <w:sz w:val="20"/>
          <w:lang w:val="en-US"/>
        </w:rPr>
      </w:pPr>
      <w:r w:rsidRPr="00DA4CD3">
        <w:rPr>
          <w:rFonts w:ascii="Verdana" w:hAnsi="Verdana"/>
          <w:sz w:val="20"/>
          <w:lang w:val="en-US"/>
        </w:rPr>
        <w:t xml:space="preserve"> </w:t>
      </w:r>
      <w:hyperlink r:id="rId7" w:history="1">
        <w:r w:rsidRPr="00DA4CD3">
          <w:rPr>
            <w:rStyle w:val="Hipercze"/>
            <w:rFonts w:ascii="Verdana" w:hAnsi="Verdana"/>
            <w:sz w:val="20"/>
            <w:lang w:val="en-US"/>
          </w:rPr>
          <w:t>www.bip.szczawin.pl</w:t>
        </w:r>
      </w:hyperlink>
      <w:r w:rsidRPr="00DA4CD3">
        <w:rPr>
          <w:rFonts w:ascii="Verdana" w:hAnsi="Verdana"/>
          <w:sz w:val="20"/>
          <w:lang w:val="en-US"/>
        </w:rPr>
        <w:t xml:space="preserve">, </w:t>
      </w:r>
      <w:hyperlink r:id="rId8" w:history="1">
        <w:r w:rsidRPr="00FB5A50">
          <w:rPr>
            <w:rStyle w:val="Hipercze"/>
            <w:rFonts w:ascii="Verdana" w:hAnsi="Verdana"/>
            <w:sz w:val="20"/>
            <w:lang w:val="en-US"/>
          </w:rPr>
          <w:t>projekty.biuro@wp.pl</w:t>
        </w:r>
      </w:hyperlink>
    </w:p>
    <w:p w:rsidR="00D150B1" w:rsidRPr="00DA4CD3" w:rsidRDefault="00D150B1" w:rsidP="00D150B1">
      <w:pPr>
        <w:spacing w:after="0"/>
        <w:rPr>
          <w:rFonts w:ascii="Verdana" w:hAnsi="Verdana"/>
          <w:sz w:val="20"/>
          <w:lang w:val="en-US"/>
        </w:rPr>
      </w:pPr>
    </w:p>
    <w:p w:rsidR="00D150B1" w:rsidRPr="00522861" w:rsidRDefault="00D150B1" w:rsidP="00D150B1">
      <w:pPr>
        <w:autoSpaceDE w:val="0"/>
        <w:autoSpaceDN w:val="0"/>
        <w:adjustRightInd w:val="0"/>
        <w:spacing w:after="0" w:line="240" w:lineRule="auto"/>
        <w:rPr>
          <w:rFonts w:ascii="Verdana" w:hAnsi="Verdana" w:cs="TT3378o00"/>
          <w:sz w:val="20"/>
          <w:szCs w:val="20"/>
        </w:rPr>
      </w:pPr>
      <w:r w:rsidRPr="00522861">
        <w:rPr>
          <w:rFonts w:ascii="Verdana" w:hAnsi="Verdana" w:cs="TT3378o00"/>
          <w:sz w:val="20"/>
          <w:szCs w:val="20"/>
        </w:rPr>
        <w:t>działając na podstawie art. 92  p.1 Prawa zamówień publicznych informuję,</w:t>
      </w:r>
    </w:p>
    <w:p w:rsidR="00EE62B9" w:rsidRPr="00DA4CD3" w:rsidRDefault="00D150B1" w:rsidP="00EE62B9">
      <w:pPr>
        <w:spacing w:after="0"/>
        <w:jc w:val="both"/>
        <w:rPr>
          <w:rFonts w:ascii="Verdana" w:hAnsi="Verdana"/>
          <w:b/>
          <w:bCs/>
          <w:sz w:val="20"/>
        </w:rPr>
      </w:pPr>
      <w:r w:rsidRPr="00522861">
        <w:rPr>
          <w:rFonts w:ascii="Verdana" w:hAnsi="Verdana" w:cs="TT3378o00"/>
          <w:sz w:val="20"/>
          <w:szCs w:val="20"/>
        </w:rPr>
        <w:t xml:space="preserve">że w trybie przetargu nieograniczonego na </w:t>
      </w:r>
      <w:r w:rsidR="00EE62B9" w:rsidRPr="00DA4CD3">
        <w:rPr>
          <w:rFonts w:ascii="Verdana" w:hAnsi="Verdana"/>
          <w:sz w:val="20"/>
        </w:rPr>
        <w:t>Wyłonienie kadry do przeprowadzenia zajęć dydaktyczno – wyrównawczych</w:t>
      </w:r>
      <w:r w:rsidR="00EE62B9">
        <w:rPr>
          <w:rFonts w:ascii="Verdana" w:hAnsi="Verdana"/>
          <w:sz w:val="20"/>
        </w:rPr>
        <w:t>, korekcyjno- kompensacyjnych</w:t>
      </w:r>
      <w:r w:rsidR="00EE62B9" w:rsidRPr="00DA4CD3">
        <w:rPr>
          <w:rFonts w:ascii="Verdana" w:hAnsi="Verdana"/>
          <w:sz w:val="20"/>
        </w:rPr>
        <w:t xml:space="preserve"> i zajęć z psychologiem dla uczniów Szkoły Podstawowej </w:t>
      </w:r>
      <w:r w:rsidR="00EE62B9">
        <w:rPr>
          <w:rFonts w:ascii="Verdana" w:hAnsi="Verdana"/>
          <w:sz w:val="20"/>
        </w:rPr>
        <w:t>Trębkach</w:t>
      </w:r>
      <w:r w:rsidR="00EE62B9" w:rsidRPr="00DA4CD3">
        <w:rPr>
          <w:rFonts w:ascii="Verdana" w:hAnsi="Verdana"/>
          <w:sz w:val="20"/>
        </w:rPr>
        <w:t xml:space="preserve"> z projektu „ Równy start” który jest współfinansowany ze środków Unii Europejskiej w ramach Europejskiego Funduszu Społecznego.</w:t>
      </w:r>
    </w:p>
    <w:p w:rsidR="00D150B1" w:rsidRPr="00522861" w:rsidRDefault="00D150B1" w:rsidP="00EE62B9">
      <w:pPr>
        <w:spacing w:after="0"/>
        <w:jc w:val="both"/>
        <w:rPr>
          <w:rFonts w:ascii="Verdana" w:hAnsi="Verdana" w:cs="TT3378o00"/>
          <w:sz w:val="20"/>
          <w:szCs w:val="20"/>
        </w:rPr>
      </w:pPr>
      <w:r w:rsidRPr="00522861">
        <w:rPr>
          <w:rFonts w:ascii="Verdana" w:hAnsi="Verdana" w:cs="TT3378o00"/>
          <w:sz w:val="20"/>
          <w:szCs w:val="20"/>
        </w:rPr>
        <w:t>Zamawiający wybrał do realizacji w/w zamówienia najkorzystniejsze oferty Wykonawców:</w:t>
      </w:r>
    </w:p>
    <w:p w:rsidR="00D150B1" w:rsidRDefault="00D150B1" w:rsidP="00D150B1">
      <w:pPr>
        <w:rPr>
          <w:rFonts w:ascii="Verdana" w:hAnsi="Verdana" w:cs="TT3379o00"/>
          <w:sz w:val="20"/>
          <w:szCs w:val="20"/>
        </w:rPr>
      </w:pP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 1.</w:t>
      </w:r>
    </w:p>
    <w:p w:rsidR="00D150B1" w:rsidRDefault="00EE62B9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Mirosława Kaszubska zam. Trębki 2,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2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EE62B9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Wiesława Szymczak, zam. Trębki 4</w:t>
      </w:r>
      <w:r w:rsidR="00D150B1">
        <w:rPr>
          <w:rFonts w:ascii="Verdana" w:hAnsi="Verdana"/>
          <w:sz w:val="20"/>
          <w:szCs w:val="20"/>
        </w:rPr>
        <w:t>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3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EE62B9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Beata Gajdecka</w:t>
      </w:r>
      <w:r w:rsidR="00D150B1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zam. ul. Klonowa 15, 09-500 Gostynin</w:t>
      </w:r>
      <w:r w:rsidR="00D150B1">
        <w:rPr>
          <w:rFonts w:ascii="Verdana" w:hAnsi="Verdana"/>
          <w:sz w:val="20"/>
          <w:szCs w:val="20"/>
        </w:rPr>
        <w:t xml:space="preserve">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EE62B9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Wartość zamówienia: 605,00</w:t>
      </w:r>
      <w:r w:rsidR="00005C5F">
        <w:rPr>
          <w:rFonts w:ascii="Verdana" w:hAnsi="Verdana" w:cs="TT3379o00"/>
          <w:sz w:val="20"/>
          <w:szCs w:val="20"/>
        </w:rPr>
        <w:t xml:space="preserve">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4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EE62B9" w:rsidRDefault="00EE62B9" w:rsidP="00EE62B9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Beata Gajdecka, zam. ul. Klonowa 15, 09-500 Gostynin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2255,00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5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EE62B9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Urszula Koniarek zam. Trębki 2,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005C5F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Wartość zamówienia: </w:t>
      </w:r>
      <w:r w:rsidR="00EE62B9">
        <w:rPr>
          <w:rFonts w:ascii="Verdana" w:hAnsi="Verdana" w:cs="TT3379o00"/>
          <w:sz w:val="20"/>
          <w:szCs w:val="20"/>
        </w:rPr>
        <w:t>2255,00</w:t>
      </w:r>
      <w:r>
        <w:rPr>
          <w:rFonts w:ascii="Verdana" w:hAnsi="Verdana" w:cs="TT3379o00"/>
          <w:sz w:val="20"/>
          <w:szCs w:val="20"/>
        </w:rPr>
        <w:t xml:space="preserve">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6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Default="00EE62B9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Teresa Jurczyk, zam. Kościuszki 27/33, 09-500 Gostynin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55,00</w:t>
      </w:r>
    </w:p>
    <w:p w:rsidR="00005C5F" w:rsidRDefault="00EE62B9" w:rsidP="00005C5F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Wartość zamówienia: 2250,00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7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EE62B9" w:rsidRDefault="00EE62B9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Ewa Bogulska, zam. Ul. Czapskiego 48b</w:t>
      </w:r>
      <w:r w:rsidR="006C3E97">
        <w:rPr>
          <w:rFonts w:ascii="Verdana" w:hAnsi="Verdana"/>
          <w:sz w:val="20"/>
          <w:szCs w:val="20"/>
        </w:rPr>
        <w:t>, 09-500 Gostynin</w:t>
      </w:r>
    </w:p>
    <w:p w:rsidR="006C3E97" w:rsidRDefault="006C3E97" w:rsidP="006C3E97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50,00</w:t>
      </w:r>
    </w:p>
    <w:p w:rsidR="006C3E97" w:rsidRPr="006C3E97" w:rsidRDefault="006C3E97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Wartość zamówienia: 1500,00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9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6C3E97" w:rsidRDefault="006C3E97" w:rsidP="006C3E97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Niepubliczna Poradnia Psychologiczno- Pedagogiczna, ul. Wyszyńskiego 11, 99-300 Kutno.</w:t>
      </w:r>
    </w:p>
    <w:p w:rsidR="006C3E97" w:rsidRDefault="006C3E97" w:rsidP="006C3E97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Cena za godzinę zajęć : 80,00</w:t>
      </w:r>
    </w:p>
    <w:p w:rsidR="006C3E97" w:rsidRDefault="006C3E97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Wartość zamówienia: 6560,00</w:t>
      </w:r>
    </w:p>
    <w:p w:rsidR="00005C5F" w:rsidRDefault="00005C5F" w:rsidP="00D150B1">
      <w:pPr>
        <w:spacing w:after="0"/>
        <w:rPr>
          <w:rFonts w:ascii="Verdana" w:hAnsi="Verdana" w:cs="TT3379o00"/>
          <w:sz w:val="20"/>
          <w:szCs w:val="20"/>
        </w:rPr>
      </w:pPr>
    </w:p>
    <w:p w:rsidR="00D150B1" w:rsidRPr="00F6083C" w:rsidRDefault="00D150B1" w:rsidP="00D150B1">
      <w:pPr>
        <w:autoSpaceDE w:val="0"/>
        <w:autoSpaceDN w:val="0"/>
        <w:adjustRightInd w:val="0"/>
        <w:spacing w:after="0" w:line="240" w:lineRule="auto"/>
        <w:rPr>
          <w:rFonts w:ascii="Verdana" w:hAnsi="Verdana" w:cs="TT3379o00"/>
          <w:b/>
          <w:sz w:val="20"/>
          <w:szCs w:val="20"/>
        </w:rPr>
      </w:pPr>
      <w:r w:rsidRPr="00F6083C">
        <w:rPr>
          <w:rFonts w:ascii="Verdana" w:hAnsi="Verdana" w:cs="TT3379o00"/>
          <w:b/>
          <w:sz w:val="20"/>
          <w:szCs w:val="20"/>
        </w:rPr>
        <w:t>Uzasadnienie wyboru:</w:t>
      </w:r>
    </w:p>
    <w:p w:rsidR="00D150B1" w:rsidRPr="00F6083C" w:rsidRDefault="00D150B1" w:rsidP="00D150B1">
      <w:pPr>
        <w:autoSpaceDE w:val="0"/>
        <w:autoSpaceDN w:val="0"/>
        <w:adjustRightInd w:val="0"/>
        <w:spacing w:after="0" w:line="240" w:lineRule="auto"/>
        <w:rPr>
          <w:rFonts w:ascii="Verdana" w:hAnsi="Verdana" w:cs="TT3378o00"/>
          <w:sz w:val="20"/>
          <w:szCs w:val="20"/>
        </w:rPr>
      </w:pPr>
      <w:r w:rsidRPr="00F6083C">
        <w:rPr>
          <w:rFonts w:ascii="Verdana" w:hAnsi="Verdana" w:cs="TT3378o00"/>
          <w:sz w:val="20"/>
          <w:szCs w:val="20"/>
        </w:rPr>
        <w:t>W/w oferty spełniają wszystkie wymagania określone w SIWZ i otrzymały najwyższą liczbę punktów.</w:t>
      </w:r>
    </w:p>
    <w:p w:rsidR="00D150B1" w:rsidRDefault="00D150B1" w:rsidP="00D150B1">
      <w:pPr>
        <w:rPr>
          <w:rFonts w:ascii="Verdana" w:hAnsi="Verdana" w:cs="TT3379o00"/>
          <w:sz w:val="20"/>
          <w:szCs w:val="20"/>
        </w:rPr>
      </w:pPr>
    </w:p>
    <w:p w:rsidR="00D150B1" w:rsidRPr="00F6083C" w:rsidRDefault="00D150B1" w:rsidP="00D150B1">
      <w:pPr>
        <w:rPr>
          <w:rFonts w:ascii="Verdana" w:hAnsi="Verdana" w:cs="TT3378o00"/>
          <w:b/>
          <w:sz w:val="20"/>
          <w:szCs w:val="20"/>
          <w:u w:val="single"/>
        </w:rPr>
      </w:pPr>
      <w:r w:rsidRPr="00F6083C">
        <w:rPr>
          <w:rFonts w:ascii="Verdana" w:hAnsi="Verdana" w:cs="TT3378o00"/>
          <w:b/>
          <w:sz w:val="20"/>
          <w:szCs w:val="20"/>
          <w:u w:val="single"/>
        </w:rPr>
        <w:t>W przedmiotowym postępowaniu oferty złożyli: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 1.</w:t>
      </w:r>
    </w:p>
    <w:p w:rsidR="006C3E97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 w:rsidR="004F1699">
        <w:rPr>
          <w:rFonts w:ascii="Verdana" w:hAnsi="Verdana" w:cs="TT3379o00"/>
          <w:sz w:val="20"/>
          <w:szCs w:val="20"/>
        </w:rPr>
        <w:t>Mirosława Kaszubska zam. Trębki 2,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2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6C3E97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 w:rsidR="004F1699">
        <w:rPr>
          <w:rFonts w:ascii="Verdana" w:hAnsi="Verdana"/>
          <w:sz w:val="20"/>
          <w:szCs w:val="20"/>
        </w:rPr>
        <w:t>Wiesława Szymczak, zam. Trębki 4, 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3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6C3E97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 w:rsidR="004F1699">
        <w:rPr>
          <w:rFonts w:ascii="Verdana" w:hAnsi="Verdana"/>
          <w:sz w:val="20"/>
          <w:szCs w:val="20"/>
        </w:rPr>
        <w:t xml:space="preserve">Beata Gajdecka, zam. ul. Klonowa 15, 09-500 Gostynin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4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6C3E97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 w:rsidR="004F1699">
        <w:rPr>
          <w:rFonts w:ascii="Verdana" w:hAnsi="Verdana"/>
          <w:sz w:val="20"/>
          <w:szCs w:val="20"/>
        </w:rPr>
        <w:t xml:space="preserve">Beata Gajdecka, zam. ul. Klonowa 15, 09-500 Gostynin 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5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6C3E97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 w:rsidR="004F1699">
        <w:rPr>
          <w:rFonts w:ascii="Verdana" w:hAnsi="Verdana"/>
          <w:sz w:val="20"/>
          <w:szCs w:val="20"/>
        </w:rPr>
        <w:t>Urszula Koniarek zam. Trębki 2, 09-550 Szczawin Kościelny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6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6C3E97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 w:rsidR="004F1699">
        <w:rPr>
          <w:rFonts w:ascii="Verdana" w:hAnsi="Verdana"/>
          <w:sz w:val="20"/>
          <w:szCs w:val="20"/>
        </w:rPr>
        <w:t>Teresa Jurczyk, zam. Kościuszki 27/33, 09-500 Gostynin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7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4F1699" w:rsidRPr="004F1699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 xml:space="preserve">Oferta  nr 1. </w:t>
      </w:r>
      <w:r w:rsidR="004F1699">
        <w:rPr>
          <w:rFonts w:ascii="Verdana" w:hAnsi="Verdana"/>
          <w:sz w:val="20"/>
          <w:szCs w:val="20"/>
        </w:rPr>
        <w:t>Ewa Bogulska, zam. Ul. Czapskiego 48b, 09-500 Gostynin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 w:rsidRPr="006A6E47">
        <w:rPr>
          <w:rFonts w:ascii="Verdana" w:hAnsi="Verdana" w:cs="TT3379o00"/>
          <w:sz w:val="20"/>
          <w:szCs w:val="20"/>
        </w:rPr>
        <w:t>Część</w:t>
      </w:r>
      <w:r>
        <w:rPr>
          <w:rFonts w:ascii="Verdana" w:hAnsi="Verdana" w:cs="TT3379o00"/>
          <w:sz w:val="20"/>
          <w:szCs w:val="20"/>
        </w:rPr>
        <w:t xml:space="preserve"> 9</w:t>
      </w:r>
      <w:r w:rsidRPr="006A6E47">
        <w:rPr>
          <w:rFonts w:ascii="Verdana" w:hAnsi="Verdana" w:cs="TT3379o00"/>
          <w:sz w:val="20"/>
          <w:szCs w:val="20"/>
        </w:rPr>
        <w:t>.</w:t>
      </w:r>
    </w:p>
    <w:p w:rsidR="00D150B1" w:rsidRPr="006C3E97" w:rsidRDefault="00D150B1" w:rsidP="00D150B1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Oferta  nr 1. Open’er Ośrodek Szkoleń i psychoterapii, ul. Pogodna 8, 58-306 Wałbrzych</w:t>
      </w:r>
    </w:p>
    <w:p w:rsidR="00D150B1" w:rsidRDefault="00D150B1" w:rsidP="00D150B1">
      <w:pPr>
        <w:spacing w:after="0"/>
        <w:rPr>
          <w:rFonts w:ascii="Verdana" w:hAnsi="Verdana" w:cs="TT3379o00"/>
          <w:sz w:val="20"/>
          <w:szCs w:val="20"/>
        </w:rPr>
      </w:pPr>
      <w:r>
        <w:rPr>
          <w:rFonts w:ascii="Verdana" w:hAnsi="Verdana" w:cs="TT3379o00"/>
          <w:sz w:val="20"/>
          <w:szCs w:val="20"/>
        </w:rPr>
        <w:t>Oferta nr 2.  Niepubliczna Poradnia Psychologiczno- Pedagogiczna, ul. Wyszyńskiego 11, 99-300 Kutno.</w:t>
      </w:r>
    </w:p>
    <w:p w:rsidR="00D150B1" w:rsidRPr="00F6083C" w:rsidRDefault="00D150B1" w:rsidP="00D150B1">
      <w:pPr>
        <w:rPr>
          <w:rFonts w:ascii="Verdana" w:hAnsi="Verdana" w:cs="TT3379o00"/>
          <w:sz w:val="20"/>
          <w:szCs w:val="20"/>
        </w:rPr>
      </w:pPr>
    </w:p>
    <w:p w:rsidR="00D150B1" w:rsidRDefault="00D150B1" w:rsidP="00D150B1">
      <w:pPr>
        <w:rPr>
          <w:rFonts w:ascii="Verdana" w:hAnsi="Verdana" w:cs="TT3379o00"/>
          <w:b/>
          <w:sz w:val="20"/>
          <w:szCs w:val="20"/>
          <w:u w:val="single"/>
        </w:rPr>
      </w:pPr>
    </w:p>
    <w:p w:rsidR="00D150B1" w:rsidRDefault="00D150B1" w:rsidP="00D150B1">
      <w:pPr>
        <w:rPr>
          <w:rFonts w:ascii="Verdana" w:hAnsi="Verdana" w:cs="TT3379o00"/>
          <w:b/>
          <w:sz w:val="20"/>
          <w:szCs w:val="20"/>
          <w:u w:val="single"/>
        </w:rPr>
      </w:pPr>
      <w:r w:rsidRPr="002F5F54">
        <w:rPr>
          <w:rFonts w:ascii="Verdana" w:hAnsi="Verdana" w:cs="TT3379o00"/>
          <w:b/>
          <w:sz w:val="20"/>
          <w:szCs w:val="20"/>
          <w:u w:val="single"/>
        </w:rPr>
        <w:t>Streszczenie oceny i porównanie złożonych ofert niepodlegających odrzuceniu:</w:t>
      </w:r>
    </w:p>
    <w:tbl>
      <w:tblPr>
        <w:tblStyle w:val="Jasnalistaakcent11"/>
        <w:tblW w:w="0" w:type="auto"/>
        <w:tblLook w:val="04A0"/>
      </w:tblPr>
      <w:tblGrid>
        <w:gridCol w:w="1082"/>
        <w:gridCol w:w="1088"/>
        <w:gridCol w:w="2597"/>
        <w:gridCol w:w="2550"/>
        <w:gridCol w:w="1971"/>
      </w:tblGrid>
      <w:tr w:rsidR="00D150B1" w:rsidTr="003B183D">
        <w:trPr>
          <w:cnfStyle w:val="100000000000"/>
        </w:trPr>
        <w:tc>
          <w:tcPr>
            <w:cnfStyle w:val="001000000000"/>
            <w:tcW w:w="1082" w:type="dxa"/>
          </w:tcPr>
          <w:p w:rsidR="00D150B1" w:rsidRDefault="00D150B1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Nr Części</w:t>
            </w:r>
          </w:p>
        </w:tc>
        <w:tc>
          <w:tcPr>
            <w:tcW w:w="1088" w:type="dxa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Nr oferty</w:t>
            </w:r>
          </w:p>
        </w:tc>
        <w:tc>
          <w:tcPr>
            <w:tcW w:w="2597" w:type="dxa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Liczba punktów w kryteriom cena</w:t>
            </w:r>
          </w:p>
        </w:tc>
        <w:tc>
          <w:tcPr>
            <w:tcW w:w="2550" w:type="dxa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Liczba punktów w kryterium doświadczenie</w:t>
            </w:r>
          </w:p>
        </w:tc>
        <w:tc>
          <w:tcPr>
            <w:tcW w:w="1971" w:type="dxa"/>
          </w:tcPr>
          <w:p w:rsidR="00D150B1" w:rsidRDefault="00D150B1" w:rsidP="003B183D">
            <w:pPr>
              <w:cnfStyle w:val="1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Liczba punktów ogółem</w:t>
            </w:r>
          </w:p>
        </w:tc>
      </w:tr>
      <w:tr w:rsidR="0098583B" w:rsidTr="003B183D">
        <w:trPr>
          <w:cnfStyle w:val="000000100000"/>
        </w:trPr>
        <w:tc>
          <w:tcPr>
            <w:cnfStyle w:val="001000000000"/>
            <w:tcW w:w="1082" w:type="dxa"/>
          </w:tcPr>
          <w:p w:rsidR="0098583B" w:rsidRDefault="0098583B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1</w:t>
            </w:r>
          </w:p>
        </w:tc>
        <w:tc>
          <w:tcPr>
            <w:tcW w:w="1088" w:type="dxa"/>
          </w:tcPr>
          <w:p w:rsidR="0098583B" w:rsidRDefault="0098583B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98583B" w:rsidTr="003B183D">
        <w:tc>
          <w:tcPr>
            <w:cnfStyle w:val="001000000000"/>
            <w:tcW w:w="1082" w:type="dxa"/>
          </w:tcPr>
          <w:p w:rsidR="0098583B" w:rsidRDefault="0098583B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2</w:t>
            </w:r>
          </w:p>
        </w:tc>
        <w:tc>
          <w:tcPr>
            <w:tcW w:w="1088" w:type="dxa"/>
          </w:tcPr>
          <w:p w:rsidR="0098583B" w:rsidRDefault="0098583B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98583B" w:rsidTr="003B183D">
        <w:trPr>
          <w:cnfStyle w:val="000000100000"/>
        </w:trPr>
        <w:tc>
          <w:tcPr>
            <w:cnfStyle w:val="001000000000"/>
            <w:tcW w:w="1082" w:type="dxa"/>
          </w:tcPr>
          <w:p w:rsidR="0098583B" w:rsidRDefault="0098583B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3</w:t>
            </w:r>
          </w:p>
        </w:tc>
        <w:tc>
          <w:tcPr>
            <w:tcW w:w="1088" w:type="dxa"/>
          </w:tcPr>
          <w:p w:rsidR="0098583B" w:rsidRDefault="0098583B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98583B" w:rsidTr="003B183D">
        <w:tc>
          <w:tcPr>
            <w:cnfStyle w:val="001000000000"/>
            <w:tcW w:w="1082" w:type="dxa"/>
          </w:tcPr>
          <w:p w:rsidR="0098583B" w:rsidRDefault="0098583B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4</w:t>
            </w:r>
          </w:p>
        </w:tc>
        <w:tc>
          <w:tcPr>
            <w:tcW w:w="1088" w:type="dxa"/>
          </w:tcPr>
          <w:p w:rsidR="0098583B" w:rsidRDefault="0098583B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98583B" w:rsidTr="003B183D">
        <w:trPr>
          <w:cnfStyle w:val="000000100000"/>
        </w:trPr>
        <w:tc>
          <w:tcPr>
            <w:cnfStyle w:val="001000000000"/>
            <w:tcW w:w="1082" w:type="dxa"/>
          </w:tcPr>
          <w:p w:rsidR="0098583B" w:rsidRDefault="0098583B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5</w:t>
            </w:r>
          </w:p>
        </w:tc>
        <w:tc>
          <w:tcPr>
            <w:tcW w:w="1088" w:type="dxa"/>
          </w:tcPr>
          <w:p w:rsidR="0098583B" w:rsidRDefault="0098583B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98583B" w:rsidTr="003B183D">
        <w:tc>
          <w:tcPr>
            <w:cnfStyle w:val="001000000000"/>
            <w:tcW w:w="1082" w:type="dxa"/>
          </w:tcPr>
          <w:p w:rsidR="0098583B" w:rsidRDefault="0098583B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6</w:t>
            </w:r>
          </w:p>
        </w:tc>
        <w:tc>
          <w:tcPr>
            <w:tcW w:w="1088" w:type="dxa"/>
          </w:tcPr>
          <w:p w:rsidR="0098583B" w:rsidRDefault="0098583B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98583B" w:rsidRDefault="0098583B" w:rsidP="000B5EA2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98583B" w:rsidTr="003B183D">
        <w:trPr>
          <w:cnfStyle w:val="000000100000"/>
        </w:trPr>
        <w:tc>
          <w:tcPr>
            <w:cnfStyle w:val="001000000000"/>
            <w:tcW w:w="1082" w:type="dxa"/>
          </w:tcPr>
          <w:p w:rsidR="0098583B" w:rsidRDefault="0098583B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lastRenderedPageBreak/>
              <w:t>Cz 7</w:t>
            </w:r>
          </w:p>
        </w:tc>
        <w:tc>
          <w:tcPr>
            <w:tcW w:w="1088" w:type="dxa"/>
          </w:tcPr>
          <w:p w:rsidR="0098583B" w:rsidRDefault="0098583B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1971" w:type="dxa"/>
          </w:tcPr>
          <w:p w:rsidR="0098583B" w:rsidRDefault="0098583B" w:rsidP="000B5EA2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85</w:t>
            </w:r>
          </w:p>
        </w:tc>
      </w:tr>
      <w:tr w:rsidR="00D150B1" w:rsidTr="003B183D">
        <w:tc>
          <w:tcPr>
            <w:cnfStyle w:val="001000000000"/>
            <w:tcW w:w="1082" w:type="dxa"/>
            <w:vMerge w:val="restart"/>
          </w:tcPr>
          <w:p w:rsidR="00D150B1" w:rsidRDefault="004F1699" w:rsidP="003B183D">
            <w:pPr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Cz 9</w:t>
            </w:r>
          </w:p>
        </w:tc>
        <w:tc>
          <w:tcPr>
            <w:tcW w:w="1088" w:type="dxa"/>
          </w:tcPr>
          <w:p w:rsidR="00D150B1" w:rsidRDefault="004F1699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</w:t>
            </w:r>
          </w:p>
        </w:tc>
        <w:tc>
          <w:tcPr>
            <w:tcW w:w="2597" w:type="dxa"/>
          </w:tcPr>
          <w:p w:rsidR="00D150B1" w:rsidRDefault="004062CD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35</w:t>
            </w:r>
          </w:p>
        </w:tc>
        <w:tc>
          <w:tcPr>
            <w:tcW w:w="2550" w:type="dxa"/>
          </w:tcPr>
          <w:p w:rsidR="00D150B1" w:rsidRDefault="00232712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15</w:t>
            </w:r>
          </w:p>
        </w:tc>
        <w:tc>
          <w:tcPr>
            <w:tcW w:w="1971" w:type="dxa"/>
          </w:tcPr>
          <w:p w:rsidR="00D150B1" w:rsidRDefault="00232712" w:rsidP="003B183D">
            <w:pPr>
              <w:cnfStyle w:val="0000000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</w:tr>
      <w:tr w:rsidR="00D150B1" w:rsidTr="003B183D">
        <w:trPr>
          <w:cnfStyle w:val="000000100000"/>
        </w:trPr>
        <w:tc>
          <w:tcPr>
            <w:cnfStyle w:val="001000000000"/>
            <w:tcW w:w="1082" w:type="dxa"/>
            <w:vMerge/>
          </w:tcPr>
          <w:p w:rsidR="00D150B1" w:rsidRDefault="00D150B1" w:rsidP="003B183D">
            <w:pPr>
              <w:rPr>
                <w:rFonts w:ascii="Verdana" w:hAnsi="Verdana" w:cs="TT3379o00"/>
                <w:sz w:val="20"/>
                <w:szCs w:val="20"/>
              </w:rPr>
            </w:pPr>
          </w:p>
        </w:tc>
        <w:tc>
          <w:tcPr>
            <w:tcW w:w="1088" w:type="dxa"/>
          </w:tcPr>
          <w:p w:rsidR="00D150B1" w:rsidRDefault="004F1699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2</w:t>
            </w:r>
          </w:p>
        </w:tc>
        <w:tc>
          <w:tcPr>
            <w:tcW w:w="2597" w:type="dxa"/>
          </w:tcPr>
          <w:p w:rsidR="00D150B1" w:rsidRDefault="004062CD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50</w:t>
            </w:r>
          </w:p>
        </w:tc>
        <w:tc>
          <w:tcPr>
            <w:tcW w:w="2550" w:type="dxa"/>
          </w:tcPr>
          <w:p w:rsidR="00D150B1" w:rsidRDefault="00232712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15</w:t>
            </w:r>
          </w:p>
        </w:tc>
        <w:tc>
          <w:tcPr>
            <w:tcW w:w="1971" w:type="dxa"/>
          </w:tcPr>
          <w:p w:rsidR="00D150B1" w:rsidRDefault="00232712" w:rsidP="003B183D">
            <w:pPr>
              <w:cnfStyle w:val="000000100000"/>
              <w:rPr>
                <w:rFonts w:ascii="Verdana" w:hAnsi="Verdana" w:cs="TT3379o00"/>
                <w:sz w:val="20"/>
                <w:szCs w:val="20"/>
              </w:rPr>
            </w:pPr>
            <w:r>
              <w:rPr>
                <w:rFonts w:ascii="Verdana" w:hAnsi="Verdana" w:cs="TT3379o00"/>
                <w:sz w:val="20"/>
                <w:szCs w:val="20"/>
              </w:rPr>
              <w:t>65</w:t>
            </w:r>
          </w:p>
        </w:tc>
      </w:tr>
    </w:tbl>
    <w:p w:rsidR="00D150B1" w:rsidRPr="002F5F54" w:rsidRDefault="00D150B1" w:rsidP="00D150B1">
      <w:pPr>
        <w:rPr>
          <w:rFonts w:ascii="Verdana" w:hAnsi="Verdana" w:cs="TT3379o00"/>
          <w:sz w:val="20"/>
          <w:szCs w:val="20"/>
        </w:rPr>
      </w:pPr>
    </w:p>
    <w:p w:rsidR="004062CD" w:rsidRDefault="00F82475" w:rsidP="00D150B1">
      <w:pPr>
        <w:rPr>
          <w:rFonts w:ascii="Verdana" w:eastAsia="TTE25FF008t00" w:hAnsi="Verdana" w:cs="TTE25FF008t00"/>
          <w:b/>
          <w:sz w:val="20"/>
          <w:szCs w:val="20"/>
        </w:rPr>
      </w:pPr>
      <w:r>
        <w:rPr>
          <w:rFonts w:ascii="Verdana" w:eastAsia="TTE25FF008t00" w:hAnsi="Verdana" w:cs="TTE25FF008t00"/>
          <w:sz w:val="20"/>
          <w:szCs w:val="20"/>
        </w:rPr>
        <w:t xml:space="preserve">Unieważniono postępowanie w </w:t>
      </w:r>
      <w:r w:rsidRPr="00F82475">
        <w:rPr>
          <w:rFonts w:ascii="Verdana" w:eastAsia="TTE25FF008t00" w:hAnsi="Verdana" w:cs="TTE25FF008t00"/>
          <w:b/>
          <w:sz w:val="20"/>
          <w:szCs w:val="20"/>
        </w:rPr>
        <w:t>części 8</w:t>
      </w:r>
    </w:p>
    <w:p w:rsidR="00F82475" w:rsidRDefault="00F82475" w:rsidP="00F82475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Postępowanie zostało unieważnione na podstawie art. 93 ust 1 p.4. Oferta z najniższą ceną przewyższała kwotę, którą zamawiający przeznaczył na sfinansowanie tej części zamówienia. Zamawiający nie może zwiększyć kwoty  do ceny najkorzystniejszej oferty, gdyż zamówienia jest współfinansowane z Unii Europejskiej w ramach Europejskiego Funduszu Społecznego.</w:t>
      </w:r>
    </w:p>
    <w:p w:rsidR="00F82475" w:rsidRDefault="00F82475" w:rsidP="00D150B1">
      <w:pPr>
        <w:rPr>
          <w:rFonts w:ascii="Verdana" w:eastAsia="TTE25FF008t00" w:hAnsi="Verdana" w:cs="TTE25FF008t00"/>
          <w:sz w:val="20"/>
          <w:szCs w:val="20"/>
        </w:rPr>
      </w:pPr>
    </w:p>
    <w:p w:rsidR="00EA0CC7" w:rsidRDefault="00EA0CC7" w:rsidP="00D150B1">
      <w:pPr>
        <w:rPr>
          <w:rFonts w:ascii="Verdana" w:eastAsia="TTE25FF008t00" w:hAnsi="Verdana" w:cs="TTE25FF008t00"/>
          <w:sz w:val="20"/>
          <w:szCs w:val="20"/>
        </w:rPr>
      </w:pPr>
      <w:r>
        <w:rPr>
          <w:rFonts w:ascii="Verdana" w:eastAsia="TTE25FF008t00" w:hAnsi="Verdana" w:cs="TTE25FF008t00"/>
          <w:sz w:val="20"/>
          <w:szCs w:val="20"/>
        </w:rPr>
        <w:t>Oferty odrzucone – brak</w:t>
      </w:r>
    </w:p>
    <w:p w:rsidR="00EA0CC7" w:rsidRDefault="00EA0CC7" w:rsidP="00D150B1">
      <w:pPr>
        <w:rPr>
          <w:rFonts w:ascii="Verdana" w:eastAsia="TTE25FF008t00" w:hAnsi="Verdana" w:cs="TTE25FF008t00"/>
          <w:sz w:val="20"/>
          <w:szCs w:val="20"/>
        </w:rPr>
      </w:pPr>
      <w:r>
        <w:rPr>
          <w:rFonts w:ascii="Verdana" w:eastAsia="TTE25FF008t00" w:hAnsi="Verdana" w:cs="TTE25FF008t00"/>
          <w:sz w:val="20"/>
          <w:szCs w:val="20"/>
        </w:rPr>
        <w:t>Wykonawcy wykluczeni z postępowania - brak</w:t>
      </w:r>
    </w:p>
    <w:p w:rsidR="00EA0CC7" w:rsidRDefault="00EA0CC7" w:rsidP="00D150B1">
      <w:pPr>
        <w:rPr>
          <w:rFonts w:ascii="Verdana" w:eastAsia="TTE25FF008t00" w:hAnsi="Verdana" w:cs="TTE25FF008t00"/>
          <w:sz w:val="20"/>
          <w:szCs w:val="20"/>
        </w:rPr>
      </w:pPr>
    </w:p>
    <w:p w:rsidR="00D150B1" w:rsidRPr="006A6E47" w:rsidRDefault="005920D7" w:rsidP="00D150B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wyznacza termin podpisania umowy na dzień </w:t>
      </w:r>
      <w:r w:rsidR="00F82475">
        <w:rPr>
          <w:rFonts w:ascii="Verdana" w:hAnsi="Verdana"/>
          <w:sz w:val="20"/>
          <w:szCs w:val="20"/>
          <w:u w:val="single"/>
        </w:rPr>
        <w:t>10</w:t>
      </w:r>
      <w:r w:rsidRPr="005920D7">
        <w:rPr>
          <w:rFonts w:ascii="Verdana" w:hAnsi="Verdana"/>
          <w:sz w:val="20"/>
          <w:szCs w:val="20"/>
          <w:u w:val="single"/>
        </w:rPr>
        <w:t xml:space="preserve"> marca 2011 roku</w:t>
      </w:r>
      <w:r>
        <w:rPr>
          <w:rFonts w:ascii="Verdana" w:hAnsi="Verdana"/>
          <w:sz w:val="20"/>
          <w:szCs w:val="20"/>
          <w:u w:val="single"/>
        </w:rPr>
        <w:t xml:space="preserve"> w siedzibie Zamawiającego.</w:t>
      </w:r>
    </w:p>
    <w:p w:rsidR="00E92100" w:rsidRDefault="00E92100" w:rsidP="00D150B1">
      <w:pPr>
        <w:pStyle w:val="NormalnyWeb"/>
        <w:spacing w:before="0" w:beforeAutospacing="0" w:after="0"/>
        <w:jc w:val="center"/>
      </w:pPr>
    </w:p>
    <w:p w:rsidR="00BF2247" w:rsidRDefault="00BF2247" w:rsidP="00D150B1">
      <w:pPr>
        <w:pStyle w:val="NormalnyWeb"/>
        <w:spacing w:before="0" w:beforeAutospacing="0" w:after="0"/>
        <w:jc w:val="center"/>
      </w:pPr>
    </w:p>
    <w:p w:rsidR="00BF2247" w:rsidRDefault="00F82475" w:rsidP="00BF2247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Szczawin Kościelny 04</w:t>
      </w:r>
      <w:r w:rsidR="00BF2247" w:rsidRPr="00BF2247">
        <w:rPr>
          <w:rFonts w:ascii="Verdana" w:hAnsi="Verdana"/>
          <w:sz w:val="20"/>
          <w:szCs w:val="20"/>
        </w:rPr>
        <w:t>.03.2011</w:t>
      </w:r>
    </w:p>
    <w:p w:rsidR="00BF2247" w:rsidRDefault="00607CBF" w:rsidP="00607CBF">
      <w:pPr>
        <w:pStyle w:val="NormalnyWeb"/>
        <w:tabs>
          <w:tab w:val="left" w:pos="5310"/>
        </w:tabs>
        <w:spacing w:before="0" w:beforeAutospacing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Zatwierdzam</w:t>
      </w:r>
    </w:p>
    <w:p w:rsidR="00607CBF" w:rsidRDefault="00607CBF" w:rsidP="00607CBF">
      <w:pPr>
        <w:pStyle w:val="NormalnyWeb"/>
        <w:tabs>
          <w:tab w:val="left" w:pos="5310"/>
        </w:tabs>
        <w:spacing w:before="0" w:beforeAutospacing="0"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Jerzy Sochacki</w:t>
      </w:r>
    </w:p>
    <w:p w:rsidR="00BF2247" w:rsidRDefault="00BF2247" w:rsidP="00BF2247">
      <w:pPr>
        <w:pStyle w:val="NormalnyWeb"/>
        <w:spacing w:before="0" w:beforeAutospacing="0" w:after="0"/>
        <w:jc w:val="right"/>
        <w:rPr>
          <w:rFonts w:ascii="Verdana" w:hAnsi="Verdana"/>
          <w:sz w:val="20"/>
          <w:szCs w:val="20"/>
        </w:rPr>
      </w:pPr>
    </w:p>
    <w:p w:rsidR="00BF2247" w:rsidRPr="00BF2247" w:rsidRDefault="00BF2247" w:rsidP="00BF2247">
      <w:pPr>
        <w:pStyle w:val="NormalnyWeb"/>
        <w:spacing w:before="0" w:beforeAutospacing="0" w:after="0"/>
        <w:jc w:val="right"/>
        <w:rPr>
          <w:rFonts w:ascii="Verdana" w:hAnsi="Verdana"/>
          <w:sz w:val="20"/>
          <w:szCs w:val="20"/>
        </w:rPr>
      </w:pPr>
    </w:p>
    <w:sectPr w:rsidR="00BF2247" w:rsidRPr="00BF2247" w:rsidSect="00BE7C13">
      <w:headerReference w:type="default" r:id="rId9"/>
      <w:footerReference w:type="default" r:id="rId10"/>
      <w:pgSz w:w="11906" w:h="16838"/>
      <w:pgMar w:top="1417" w:right="1417" w:bottom="1417" w:left="1417" w:header="68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400" w:rsidRDefault="003F7400" w:rsidP="00E92100">
      <w:pPr>
        <w:spacing w:after="0" w:line="240" w:lineRule="auto"/>
      </w:pPr>
      <w:r>
        <w:separator/>
      </w:r>
    </w:p>
  </w:endnote>
  <w:endnote w:type="continuationSeparator" w:id="0">
    <w:p w:rsidR="003F7400" w:rsidRDefault="003F7400" w:rsidP="00E9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T3379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3378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5FF008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100" w:rsidRPr="00936A83" w:rsidRDefault="00313549" w:rsidP="00936A83">
    <w:pPr>
      <w:widowControl w:val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Projekt współfinansowany ze środków Unii Europejskiej w ramach Europejskiego Funduszu Społecznego</w:t>
    </w:r>
    <w:r w:rsidR="0058342B" w:rsidRPr="0058342B">
      <w:rPr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left:0;text-align:left;margin-left:56.7pt;margin-top:805.05pt;width:481.9pt;height:34pt;z-index:251665408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  <w:r w:rsidR="0058342B" w:rsidRPr="0058342B">
      <w:rPr>
        <w:sz w:val="18"/>
        <w:szCs w:val="18"/>
      </w:rPr>
      <w:pict>
        <v:shape id="_x0000_s1029" type="#_x0000_t202" style="position:absolute;left:0;text-align:left;margin-left:56.7pt;margin-top:805.05pt;width:481.9pt;height:34pt;z-index:25166336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400" w:rsidRDefault="003F7400" w:rsidP="00E92100">
      <w:pPr>
        <w:spacing w:after="0" w:line="240" w:lineRule="auto"/>
      </w:pPr>
      <w:r>
        <w:separator/>
      </w:r>
    </w:p>
  </w:footnote>
  <w:footnote w:type="continuationSeparator" w:id="0">
    <w:p w:rsidR="003F7400" w:rsidRDefault="003F7400" w:rsidP="00E9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1312" behindDoc="0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-107950</wp:posOffset>
          </wp:positionV>
          <wp:extent cx="1750060" cy="647700"/>
          <wp:effectExtent l="19050" t="0" r="2540" b="0"/>
          <wp:wrapNone/>
          <wp:docPr id="4" name="Obraz 4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+EFS_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060" cy="6477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-880745</wp:posOffset>
          </wp:positionH>
          <wp:positionV relativeFrom="paragraph">
            <wp:posOffset>-412750</wp:posOffset>
          </wp:positionV>
          <wp:extent cx="2663190" cy="1295400"/>
          <wp:effectExtent l="19050" t="0" r="3810" b="0"/>
          <wp:wrapNone/>
          <wp:docPr id="3" name="Obraz 3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APITAL_LUDZKI_POZ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190" cy="12954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sz w:val="18"/>
        <w:szCs w:val="18"/>
      </w:rPr>
      <w:t xml:space="preserve">GMINA </w:t>
    </w:r>
  </w:p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SZCZAWIN KOŚCIELNY</w:t>
    </w:r>
  </w:p>
  <w:p w:rsidR="00E92100" w:rsidRPr="00936A83" w:rsidRDefault="00E92100" w:rsidP="00936A83">
    <w:pPr>
      <w:widowControl w:val="0"/>
      <w:rPr>
        <w:sz w:val="20"/>
        <w:szCs w:val="20"/>
      </w:rPr>
    </w:pPr>
  </w:p>
  <w:p w:rsidR="00E92100" w:rsidRDefault="00E92100">
    <w:pPr>
      <w:pStyle w:val="Nagwek"/>
    </w:pPr>
  </w:p>
  <w:p w:rsidR="00BE7C13" w:rsidRDefault="00BE7C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C4286"/>
    <w:multiLevelType w:val="multilevel"/>
    <w:tmpl w:val="7F10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4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92100"/>
    <w:rsid w:val="00005C5F"/>
    <w:rsid w:val="00023753"/>
    <w:rsid w:val="00050532"/>
    <w:rsid w:val="00082D1E"/>
    <w:rsid w:val="000B09CD"/>
    <w:rsid w:val="00101764"/>
    <w:rsid w:val="00115D2D"/>
    <w:rsid w:val="001348BE"/>
    <w:rsid w:val="00232712"/>
    <w:rsid w:val="00255889"/>
    <w:rsid w:val="002656EB"/>
    <w:rsid w:val="002B2A78"/>
    <w:rsid w:val="00313549"/>
    <w:rsid w:val="00341ED0"/>
    <w:rsid w:val="003F7400"/>
    <w:rsid w:val="004062CD"/>
    <w:rsid w:val="00424D1A"/>
    <w:rsid w:val="00474A61"/>
    <w:rsid w:val="004A5C10"/>
    <w:rsid w:val="004C02C4"/>
    <w:rsid w:val="004F1699"/>
    <w:rsid w:val="0050626B"/>
    <w:rsid w:val="00522861"/>
    <w:rsid w:val="005443AC"/>
    <w:rsid w:val="0058342B"/>
    <w:rsid w:val="005920D7"/>
    <w:rsid w:val="00607CBF"/>
    <w:rsid w:val="00655956"/>
    <w:rsid w:val="0067776C"/>
    <w:rsid w:val="00683D3F"/>
    <w:rsid w:val="006C3E97"/>
    <w:rsid w:val="007463DA"/>
    <w:rsid w:val="007B0733"/>
    <w:rsid w:val="00846DE9"/>
    <w:rsid w:val="00883FEA"/>
    <w:rsid w:val="00890FC0"/>
    <w:rsid w:val="00905F28"/>
    <w:rsid w:val="00936A83"/>
    <w:rsid w:val="0098583B"/>
    <w:rsid w:val="009B2F5A"/>
    <w:rsid w:val="00A24269"/>
    <w:rsid w:val="00BA7E19"/>
    <w:rsid w:val="00BE7C13"/>
    <w:rsid w:val="00BF2247"/>
    <w:rsid w:val="00C57348"/>
    <w:rsid w:val="00CC0E15"/>
    <w:rsid w:val="00CC1700"/>
    <w:rsid w:val="00D150B1"/>
    <w:rsid w:val="00D36F4D"/>
    <w:rsid w:val="00D62ACF"/>
    <w:rsid w:val="00D719B7"/>
    <w:rsid w:val="00D7216A"/>
    <w:rsid w:val="00DA26A3"/>
    <w:rsid w:val="00DD53BE"/>
    <w:rsid w:val="00DF1F9F"/>
    <w:rsid w:val="00E5391A"/>
    <w:rsid w:val="00E92100"/>
    <w:rsid w:val="00E969BB"/>
    <w:rsid w:val="00EA0CC7"/>
    <w:rsid w:val="00EA2D5E"/>
    <w:rsid w:val="00EB228B"/>
    <w:rsid w:val="00EC766B"/>
    <w:rsid w:val="00EE62B9"/>
    <w:rsid w:val="00EF52E8"/>
    <w:rsid w:val="00EF663B"/>
    <w:rsid w:val="00F16A82"/>
    <w:rsid w:val="00F27A31"/>
    <w:rsid w:val="00F54ADD"/>
    <w:rsid w:val="00F82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0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100"/>
  </w:style>
  <w:style w:type="paragraph" w:styleId="Stopka">
    <w:name w:val="footer"/>
    <w:basedOn w:val="Normalny"/>
    <w:link w:val="StopkaZnak"/>
    <w:uiPriority w:val="99"/>
    <w:semiHidden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2100"/>
  </w:style>
  <w:style w:type="paragraph" w:styleId="Tekstdymka">
    <w:name w:val="Balloon Text"/>
    <w:basedOn w:val="Normalny"/>
    <w:link w:val="TekstdymkaZnak"/>
    <w:uiPriority w:val="99"/>
    <w:semiHidden/>
    <w:unhideWhenUsed/>
    <w:rsid w:val="00E92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10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969BB"/>
    <w:pPr>
      <w:spacing w:before="100" w:beforeAutospacing="1" w:after="119" w:line="240" w:lineRule="auto"/>
    </w:pPr>
    <w:rPr>
      <w:rFonts w:eastAsia="Times New Roman"/>
      <w:lang w:eastAsia="pl-PL"/>
    </w:rPr>
  </w:style>
  <w:style w:type="character" w:styleId="Hipercze">
    <w:name w:val="Hyperlink"/>
    <w:basedOn w:val="Domylnaczcionkaakapitu"/>
    <w:unhideWhenUsed/>
    <w:rsid w:val="00D150B1"/>
    <w:rPr>
      <w:color w:val="0000FF"/>
      <w:u w:val="single"/>
    </w:rPr>
  </w:style>
  <w:style w:type="table" w:customStyle="1" w:styleId="Jasnalistaakcent11">
    <w:name w:val="Jasna lista — akcent 11"/>
    <w:basedOn w:val="Standardowy"/>
    <w:uiPriority w:val="61"/>
    <w:rsid w:val="00D150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biuro@wp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szczaw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Urząd Gminy</cp:lastModifiedBy>
  <cp:revision>5</cp:revision>
  <cp:lastPrinted>2011-03-04T13:12:00Z</cp:lastPrinted>
  <dcterms:created xsi:type="dcterms:W3CDTF">2011-03-04T08:56:00Z</dcterms:created>
  <dcterms:modified xsi:type="dcterms:W3CDTF">2011-03-04T13:27:00Z</dcterms:modified>
</cp:coreProperties>
</file>