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0339" w:rsidRPr="00AA4B23" w:rsidRDefault="00590339" w:rsidP="00590339">
      <w:pPr>
        <w:pStyle w:val="Standard"/>
        <w:jc w:val="right"/>
        <w:rPr>
          <w:rFonts w:asciiTheme="minorHAnsi" w:hAnsiTheme="minorHAnsi" w:cstheme="minorHAnsi"/>
          <w:bCs/>
          <w:sz w:val="22"/>
          <w:szCs w:val="22"/>
          <w:lang w:val="pl-PL"/>
        </w:rPr>
      </w:pPr>
      <w:r w:rsidRPr="00AA4B23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Załącznik nr </w:t>
      </w:r>
      <w:r w:rsidR="00954A63">
        <w:rPr>
          <w:rFonts w:asciiTheme="minorHAnsi" w:hAnsiTheme="minorHAnsi" w:cstheme="minorHAnsi"/>
          <w:bCs/>
          <w:sz w:val="22"/>
          <w:szCs w:val="22"/>
          <w:lang w:val="pl-PL"/>
        </w:rPr>
        <w:t>5</w:t>
      </w:r>
      <w:r w:rsidRPr="00AA4B23">
        <w:rPr>
          <w:rFonts w:asciiTheme="minorHAnsi" w:hAnsiTheme="minorHAnsi" w:cstheme="minorHAnsi"/>
          <w:bCs/>
          <w:sz w:val="22"/>
          <w:szCs w:val="22"/>
          <w:lang w:val="pl-PL"/>
        </w:rPr>
        <w:br/>
      </w:r>
    </w:p>
    <w:p w:rsidR="00983B38" w:rsidRPr="00D6641D" w:rsidRDefault="00983B38" w:rsidP="00A84686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4686" w:rsidRPr="003E193E" w:rsidRDefault="00A84686" w:rsidP="00A84686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E193E">
        <w:rPr>
          <w:rFonts w:asciiTheme="minorHAnsi" w:hAnsiTheme="minorHAnsi" w:cstheme="minorHAnsi"/>
          <w:b/>
          <w:sz w:val="24"/>
          <w:szCs w:val="24"/>
        </w:rPr>
        <w:t xml:space="preserve">OŚWIADCZENIE WYKONAWCY </w:t>
      </w:r>
    </w:p>
    <w:p w:rsidR="00A84686" w:rsidRPr="003E193E" w:rsidRDefault="00A84686" w:rsidP="00300FD2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E193E">
        <w:rPr>
          <w:rFonts w:asciiTheme="minorHAnsi" w:hAnsiTheme="minorHAnsi" w:cstheme="minorHAnsi"/>
          <w:b/>
          <w:sz w:val="24"/>
          <w:szCs w:val="24"/>
        </w:rPr>
        <w:t xml:space="preserve">o nie podleganiu wykluczeniu z udziału w postępowaniu </w:t>
      </w:r>
      <w:r w:rsidR="0063268C" w:rsidRPr="003E193E">
        <w:rPr>
          <w:rFonts w:asciiTheme="minorHAnsi" w:hAnsiTheme="minorHAnsi" w:cstheme="minorHAnsi"/>
          <w:b/>
          <w:sz w:val="24"/>
          <w:szCs w:val="24"/>
        </w:rPr>
        <w:t>na podstawie art. 7 ust. 1</w:t>
      </w:r>
      <w:r w:rsidR="0063268C" w:rsidRPr="003E193E">
        <w:rPr>
          <w:rFonts w:asciiTheme="minorHAnsi" w:hAnsiTheme="minorHAnsi" w:cstheme="minorHAnsi"/>
          <w:b/>
          <w:sz w:val="24"/>
          <w:szCs w:val="24"/>
        </w:rPr>
        <w:br/>
      </w:r>
      <w:r w:rsidRPr="003E193E">
        <w:rPr>
          <w:rFonts w:asciiTheme="minorHAnsi" w:hAnsiTheme="minorHAnsi" w:cstheme="minorHAnsi"/>
          <w:b/>
          <w:sz w:val="24"/>
          <w:szCs w:val="24"/>
        </w:rPr>
        <w:t xml:space="preserve">ustawy z dnia 13 kwietnia 2022 r. o szczególnych rozwiązaniach w zakresie przeciwdziałania wspieraniu agresji na Ukrainę oraz służących ochronie bezpieczeństwa narodowego </w:t>
      </w:r>
    </w:p>
    <w:p w:rsidR="003E193E" w:rsidRPr="00F3039E" w:rsidRDefault="001D6A25" w:rsidP="00300FD2">
      <w:pPr>
        <w:pStyle w:val="Akapitzlist"/>
        <w:spacing w:line="276" w:lineRule="auto"/>
        <w:ind w:left="0"/>
        <w:jc w:val="both"/>
        <w:rPr>
          <w:rFonts w:asciiTheme="minorHAnsi" w:eastAsia="Calibri" w:hAnsiTheme="minorHAnsi" w:cstheme="minorHAnsi"/>
          <w:b/>
          <w:bCs/>
          <w:color w:val="000000" w:themeColor="text1"/>
        </w:rPr>
      </w:pPr>
      <w:r w:rsidRPr="00300FD2">
        <w:rPr>
          <w:rFonts w:asciiTheme="minorHAnsi" w:hAnsiTheme="minorHAnsi" w:cstheme="minorHAnsi"/>
          <w:b/>
        </w:rPr>
        <w:t>Dotyczy</w:t>
      </w:r>
      <w:r w:rsidR="00C73806" w:rsidRPr="00300FD2">
        <w:rPr>
          <w:rFonts w:asciiTheme="minorHAnsi" w:hAnsiTheme="minorHAnsi" w:cstheme="minorHAnsi"/>
          <w:b/>
        </w:rPr>
        <w:t xml:space="preserve"> zadania</w:t>
      </w:r>
      <w:r w:rsidRPr="00300FD2">
        <w:rPr>
          <w:rFonts w:asciiTheme="minorHAnsi" w:hAnsiTheme="minorHAnsi" w:cstheme="minorHAnsi"/>
          <w:b/>
        </w:rPr>
        <w:t>:</w:t>
      </w:r>
      <w:r w:rsidR="00AE7A7A" w:rsidRPr="003E193E">
        <w:rPr>
          <w:rFonts w:asciiTheme="minorHAnsi" w:hAnsiTheme="minorHAnsi" w:cstheme="minorHAnsi"/>
        </w:rPr>
        <w:t xml:space="preserve"> </w:t>
      </w:r>
      <w:bookmarkStart w:id="0" w:name="_Hlk122678681"/>
      <w:r w:rsidR="003E193E" w:rsidRPr="003E193E">
        <w:rPr>
          <w:rFonts w:asciiTheme="minorHAnsi" w:eastAsia="Calibri" w:hAnsiTheme="minorHAnsi" w:cstheme="minorHAnsi"/>
          <w:b/>
          <w:bCs/>
          <w:color w:val="000000" w:themeColor="text1"/>
        </w:rPr>
        <w:t>„</w:t>
      </w:r>
      <w:r w:rsidR="00300FD2">
        <w:rPr>
          <w:rFonts w:asciiTheme="minorHAnsi" w:eastAsia="Calibri" w:hAnsiTheme="minorHAnsi" w:cstheme="minorHAnsi"/>
          <w:b/>
          <w:bCs/>
          <w:color w:val="000000" w:themeColor="text1"/>
        </w:rPr>
        <w:t xml:space="preserve"> </w:t>
      </w:r>
      <w:r w:rsidR="003E193E" w:rsidRPr="003E193E">
        <w:rPr>
          <w:rFonts w:asciiTheme="minorHAnsi" w:eastAsia="Calibri" w:hAnsiTheme="minorHAnsi" w:cstheme="minorHAnsi"/>
          <w:b/>
          <w:bCs/>
          <w:color w:val="000000" w:themeColor="text1"/>
        </w:rPr>
        <w:t xml:space="preserve">Dostawa </w:t>
      </w:r>
      <w:r w:rsidR="00300FD2">
        <w:rPr>
          <w:rFonts w:asciiTheme="minorHAnsi" w:eastAsia="Calibri" w:hAnsiTheme="minorHAnsi" w:cstheme="minorHAnsi"/>
          <w:b/>
          <w:bCs/>
          <w:color w:val="000000" w:themeColor="text1"/>
        </w:rPr>
        <w:t xml:space="preserve"> </w:t>
      </w:r>
      <w:r w:rsidR="003E193E" w:rsidRPr="003E193E">
        <w:rPr>
          <w:rFonts w:asciiTheme="minorHAnsi" w:eastAsia="Calibri" w:hAnsiTheme="minorHAnsi" w:cstheme="minorHAnsi"/>
          <w:b/>
          <w:bCs/>
          <w:color w:val="000000" w:themeColor="text1"/>
        </w:rPr>
        <w:t>sprzętu</w:t>
      </w:r>
      <w:r w:rsidR="00300FD2">
        <w:rPr>
          <w:rFonts w:asciiTheme="minorHAnsi" w:eastAsia="Calibri" w:hAnsiTheme="minorHAnsi" w:cstheme="minorHAnsi"/>
          <w:b/>
          <w:bCs/>
          <w:color w:val="000000" w:themeColor="text1"/>
        </w:rPr>
        <w:t xml:space="preserve"> </w:t>
      </w:r>
      <w:r w:rsidR="003E193E" w:rsidRPr="003E193E">
        <w:rPr>
          <w:rFonts w:asciiTheme="minorHAnsi" w:eastAsia="Calibri" w:hAnsiTheme="minorHAnsi" w:cstheme="minorHAnsi"/>
          <w:b/>
          <w:bCs/>
          <w:color w:val="000000" w:themeColor="text1"/>
        </w:rPr>
        <w:t xml:space="preserve"> IT </w:t>
      </w:r>
      <w:r w:rsidR="00300FD2">
        <w:rPr>
          <w:rFonts w:asciiTheme="minorHAnsi" w:eastAsia="Calibri" w:hAnsiTheme="minorHAnsi" w:cstheme="minorHAnsi"/>
          <w:b/>
          <w:bCs/>
          <w:color w:val="000000" w:themeColor="text1"/>
        </w:rPr>
        <w:t xml:space="preserve"> </w:t>
      </w:r>
      <w:r w:rsidR="00F3039E">
        <w:rPr>
          <w:rFonts w:asciiTheme="minorHAnsi" w:eastAsia="Calibri" w:hAnsiTheme="minorHAnsi" w:cstheme="minorHAnsi"/>
          <w:b/>
          <w:bCs/>
          <w:color w:val="000000" w:themeColor="text1"/>
        </w:rPr>
        <w:t xml:space="preserve">i oprogramowania </w:t>
      </w:r>
      <w:r w:rsidR="003E193E" w:rsidRPr="003E193E">
        <w:rPr>
          <w:rFonts w:asciiTheme="minorHAnsi" w:eastAsia="Calibri" w:hAnsiTheme="minorHAnsi" w:cstheme="minorHAnsi"/>
          <w:b/>
          <w:bCs/>
          <w:color w:val="000000" w:themeColor="text1"/>
        </w:rPr>
        <w:t>dla</w:t>
      </w:r>
      <w:r w:rsidR="00300FD2">
        <w:rPr>
          <w:rFonts w:asciiTheme="minorHAnsi" w:eastAsia="Calibri" w:hAnsiTheme="minorHAnsi" w:cstheme="minorHAnsi"/>
          <w:b/>
          <w:bCs/>
          <w:color w:val="000000" w:themeColor="text1"/>
        </w:rPr>
        <w:t xml:space="preserve"> </w:t>
      </w:r>
      <w:r w:rsidR="003E193E" w:rsidRPr="003E193E">
        <w:rPr>
          <w:rFonts w:asciiTheme="minorHAnsi" w:eastAsia="Calibri" w:hAnsiTheme="minorHAnsi" w:cstheme="minorHAnsi"/>
          <w:b/>
          <w:bCs/>
          <w:color w:val="000000" w:themeColor="text1"/>
        </w:rPr>
        <w:t xml:space="preserve"> grantu</w:t>
      </w:r>
      <w:r w:rsidR="00300FD2">
        <w:rPr>
          <w:rFonts w:asciiTheme="minorHAnsi" w:eastAsia="Calibri" w:hAnsiTheme="minorHAnsi" w:cstheme="minorHAnsi"/>
          <w:b/>
          <w:bCs/>
          <w:color w:val="000000" w:themeColor="text1"/>
        </w:rPr>
        <w:t xml:space="preserve"> </w:t>
      </w:r>
      <w:r w:rsidR="003E193E" w:rsidRPr="003E193E">
        <w:rPr>
          <w:rFonts w:asciiTheme="minorHAnsi" w:eastAsia="Calibri" w:hAnsiTheme="minorHAnsi" w:cstheme="minorHAnsi"/>
          <w:b/>
          <w:bCs/>
          <w:color w:val="000000" w:themeColor="text1"/>
        </w:rPr>
        <w:t xml:space="preserve"> Cyfrowa </w:t>
      </w:r>
      <w:r w:rsidR="00300FD2">
        <w:rPr>
          <w:rFonts w:asciiTheme="minorHAnsi" w:eastAsia="Calibri" w:hAnsiTheme="minorHAnsi" w:cstheme="minorHAnsi"/>
          <w:b/>
          <w:bCs/>
          <w:color w:val="000000" w:themeColor="text1"/>
        </w:rPr>
        <w:t xml:space="preserve"> </w:t>
      </w:r>
      <w:r w:rsidR="003E193E" w:rsidRPr="003E193E">
        <w:rPr>
          <w:rFonts w:asciiTheme="minorHAnsi" w:eastAsia="Calibri" w:hAnsiTheme="minorHAnsi" w:cstheme="minorHAnsi"/>
          <w:b/>
          <w:bCs/>
          <w:color w:val="000000" w:themeColor="text1"/>
        </w:rPr>
        <w:t>Gmina”</w:t>
      </w:r>
      <w:r w:rsidR="00300FD2">
        <w:rPr>
          <w:rFonts w:asciiTheme="minorHAnsi" w:eastAsia="Calibri" w:hAnsiTheme="minorHAnsi" w:cstheme="minorHAnsi"/>
          <w:b/>
          <w:bCs/>
          <w:color w:val="000000" w:themeColor="text1"/>
        </w:rPr>
        <w:t xml:space="preserve"> realizowanego  przez  Gminę Szczawin Kościelny.                                         </w:t>
      </w:r>
    </w:p>
    <w:bookmarkEnd w:id="0"/>
    <w:p w:rsidR="00A84686" w:rsidRPr="003E193E" w:rsidRDefault="00A84686" w:rsidP="00A84686">
      <w:pPr>
        <w:tabs>
          <w:tab w:val="left" w:pos="2820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A84686" w:rsidRPr="003E193E" w:rsidRDefault="00A84686" w:rsidP="00A84686">
      <w:pPr>
        <w:tabs>
          <w:tab w:val="left" w:pos="2820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3E193E">
        <w:rPr>
          <w:rFonts w:asciiTheme="minorHAnsi" w:hAnsiTheme="minorHAnsi" w:cstheme="minorHAnsi"/>
          <w:sz w:val="24"/>
          <w:szCs w:val="24"/>
        </w:rPr>
        <w:t>Ja niżej podpisany</w:t>
      </w:r>
      <w:r w:rsidR="00A318E2" w:rsidRPr="003E193E">
        <w:rPr>
          <w:rFonts w:asciiTheme="minorHAnsi" w:hAnsiTheme="minorHAnsi" w:cstheme="minorHAnsi"/>
          <w:sz w:val="24"/>
          <w:szCs w:val="24"/>
        </w:rPr>
        <w:t>(a)</w:t>
      </w:r>
      <w:r w:rsidRPr="003E193E">
        <w:rPr>
          <w:rFonts w:asciiTheme="minorHAnsi" w:hAnsiTheme="minorHAnsi" w:cstheme="minorHAnsi"/>
          <w:sz w:val="24"/>
          <w:szCs w:val="24"/>
        </w:rPr>
        <w:t>:</w:t>
      </w:r>
    </w:p>
    <w:p w:rsidR="00A84686" w:rsidRPr="003E193E" w:rsidRDefault="00A84686" w:rsidP="00A84686">
      <w:pPr>
        <w:tabs>
          <w:tab w:val="left" w:pos="2820"/>
        </w:tabs>
        <w:spacing w:line="280" w:lineRule="atLeast"/>
        <w:rPr>
          <w:rFonts w:asciiTheme="minorHAnsi" w:hAnsiTheme="minorHAnsi" w:cstheme="minorHAnsi"/>
          <w:sz w:val="24"/>
          <w:szCs w:val="24"/>
        </w:rPr>
      </w:pPr>
    </w:p>
    <w:p w:rsidR="00A84686" w:rsidRPr="003E193E" w:rsidRDefault="00A84686" w:rsidP="00921204">
      <w:pPr>
        <w:spacing w:after="0" w:line="240" w:lineRule="auto"/>
        <w:jc w:val="center"/>
        <w:rPr>
          <w:rFonts w:asciiTheme="minorHAnsi" w:hAnsiTheme="minorHAnsi" w:cstheme="minorHAnsi"/>
          <w:b/>
          <w:i/>
          <w:sz w:val="24"/>
          <w:szCs w:val="24"/>
          <w:u w:val="dotted"/>
        </w:rPr>
      </w:pPr>
      <w:r w:rsidRPr="003E193E">
        <w:rPr>
          <w:rFonts w:asciiTheme="minorHAnsi" w:hAnsiTheme="minorHAnsi" w:cstheme="minorHAnsi"/>
          <w:b/>
          <w:i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i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i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i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i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i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i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i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i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i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i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i/>
          <w:sz w:val="24"/>
          <w:szCs w:val="24"/>
          <w:u w:val="dotted"/>
        </w:rPr>
        <w:tab/>
      </w:r>
    </w:p>
    <w:p w:rsidR="00A84686" w:rsidRPr="003E193E" w:rsidRDefault="00A84686" w:rsidP="00A84686">
      <w:pPr>
        <w:spacing w:line="280" w:lineRule="atLeast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3E193E">
        <w:rPr>
          <w:rFonts w:asciiTheme="minorHAnsi" w:hAnsiTheme="minorHAnsi" w:cstheme="minorHAnsi"/>
          <w:i/>
          <w:sz w:val="24"/>
          <w:szCs w:val="24"/>
        </w:rPr>
        <w:t>(imię i nazwisko)</w:t>
      </w:r>
    </w:p>
    <w:p w:rsidR="00A84686" w:rsidRPr="003E193E" w:rsidRDefault="00A84686" w:rsidP="00A84686">
      <w:pPr>
        <w:spacing w:line="280" w:lineRule="atLeast"/>
        <w:rPr>
          <w:rFonts w:asciiTheme="minorHAnsi" w:hAnsiTheme="minorHAnsi" w:cstheme="minorHAnsi"/>
          <w:sz w:val="24"/>
          <w:szCs w:val="24"/>
        </w:rPr>
      </w:pPr>
      <w:r w:rsidRPr="003E193E">
        <w:rPr>
          <w:rFonts w:asciiTheme="minorHAnsi" w:hAnsiTheme="minorHAnsi" w:cstheme="minorHAnsi"/>
          <w:sz w:val="24"/>
          <w:szCs w:val="24"/>
        </w:rPr>
        <w:t>działając w imieniu i na rzecz:</w:t>
      </w:r>
    </w:p>
    <w:p w:rsidR="00A84686" w:rsidRPr="003E193E" w:rsidRDefault="00A84686" w:rsidP="00AA4B23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:rsidR="00A84686" w:rsidRPr="003E193E" w:rsidRDefault="00A84686" w:rsidP="00921204">
      <w:pPr>
        <w:spacing w:after="0" w:line="280" w:lineRule="atLeast"/>
        <w:jc w:val="center"/>
        <w:rPr>
          <w:rFonts w:asciiTheme="minorHAnsi" w:hAnsiTheme="minorHAnsi" w:cstheme="minorHAnsi"/>
          <w:b/>
          <w:bCs/>
          <w:sz w:val="24"/>
          <w:szCs w:val="24"/>
          <w:u w:val="dotted"/>
        </w:rPr>
      </w:pPr>
      <w:r w:rsidRPr="003E193E">
        <w:rPr>
          <w:rFonts w:asciiTheme="minorHAnsi" w:hAnsiTheme="minorHAnsi" w:cstheme="minorHAnsi"/>
          <w:b/>
          <w:bCs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bCs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bCs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bCs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bCs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bCs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bCs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bCs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bCs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bCs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bCs/>
          <w:sz w:val="24"/>
          <w:szCs w:val="24"/>
          <w:u w:val="dotted"/>
        </w:rPr>
        <w:tab/>
      </w:r>
      <w:r w:rsidRPr="003E193E">
        <w:rPr>
          <w:rFonts w:asciiTheme="minorHAnsi" w:hAnsiTheme="minorHAnsi" w:cstheme="minorHAnsi"/>
          <w:b/>
          <w:bCs/>
          <w:sz w:val="24"/>
          <w:szCs w:val="24"/>
          <w:u w:val="dotted"/>
        </w:rPr>
        <w:tab/>
      </w:r>
    </w:p>
    <w:p w:rsidR="00A84686" w:rsidRPr="003E193E" w:rsidRDefault="00A84686" w:rsidP="00A84686">
      <w:pPr>
        <w:spacing w:line="280" w:lineRule="atLeast"/>
        <w:jc w:val="center"/>
        <w:rPr>
          <w:rFonts w:asciiTheme="minorHAnsi" w:hAnsiTheme="minorHAnsi" w:cstheme="minorHAnsi"/>
          <w:sz w:val="24"/>
          <w:szCs w:val="24"/>
        </w:rPr>
      </w:pPr>
      <w:r w:rsidRPr="003E193E">
        <w:rPr>
          <w:rFonts w:asciiTheme="minorHAnsi" w:hAnsiTheme="minorHAnsi" w:cstheme="minorHAnsi"/>
          <w:i/>
          <w:sz w:val="24"/>
          <w:szCs w:val="24"/>
        </w:rPr>
        <w:t>(nazwa/firma/ i adres Wykonawcy)</w:t>
      </w:r>
    </w:p>
    <w:p w:rsidR="00A84686" w:rsidRPr="003E193E" w:rsidRDefault="00A84686" w:rsidP="00A84686">
      <w:pPr>
        <w:spacing w:line="280" w:lineRule="atLeast"/>
        <w:ind w:firstLine="709"/>
        <w:jc w:val="both"/>
        <w:rPr>
          <w:rFonts w:asciiTheme="minorHAnsi" w:hAnsiTheme="minorHAnsi" w:cstheme="minorHAnsi"/>
          <w:sz w:val="24"/>
          <w:szCs w:val="24"/>
        </w:rPr>
      </w:pPr>
    </w:p>
    <w:p w:rsidR="00A84686" w:rsidRPr="003E193E" w:rsidRDefault="00A84686" w:rsidP="00A84686">
      <w:pPr>
        <w:spacing w:line="276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3E193E">
        <w:rPr>
          <w:rFonts w:asciiTheme="minorHAnsi" w:hAnsiTheme="minorHAnsi" w:cstheme="minorHAnsi"/>
          <w:sz w:val="24"/>
          <w:szCs w:val="24"/>
        </w:rPr>
        <w:t xml:space="preserve">Oświadczam, </w:t>
      </w:r>
      <w:r w:rsidRPr="003E193E">
        <w:rPr>
          <w:rFonts w:asciiTheme="minorHAnsi" w:hAnsiTheme="minorHAnsi" w:cstheme="minorHAnsi"/>
          <w:b/>
          <w:bCs/>
          <w:sz w:val="24"/>
          <w:szCs w:val="24"/>
        </w:rPr>
        <w:t xml:space="preserve">że nie podlegam wykluczeniu z postępowania </w:t>
      </w:r>
      <w:r w:rsidRPr="003E193E">
        <w:rPr>
          <w:rFonts w:asciiTheme="minorHAnsi" w:hAnsiTheme="minorHAnsi" w:cstheme="minorHAnsi"/>
          <w:sz w:val="24"/>
          <w:szCs w:val="24"/>
        </w:rPr>
        <w:t>na podstawie</w:t>
      </w:r>
      <w:r w:rsidR="0063268C" w:rsidRPr="003E193E">
        <w:rPr>
          <w:rFonts w:asciiTheme="minorHAnsi" w:hAnsiTheme="minorHAnsi" w:cstheme="minorHAnsi"/>
          <w:b/>
          <w:bCs/>
          <w:sz w:val="24"/>
          <w:szCs w:val="24"/>
        </w:rPr>
        <w:br/>
      </w:r>
      <w:r w:rsidR="00256F4D" w:rsidRPr="003E193E">
        <w:rPr>
          <w:rFonts w:asciiTheme="minorHAnsi" w:hAnsiTheme="minorHAnsi" w:cstheme="minorHAnsi"/>
          <w:sz w:val="24"/>
          <w:szCs w:val="24"/>
        </w:rPr>
        <w:t xml:space="preserve">art. 7 ust. 9 w związku z art. 7 ust. 1 ustawy </w:t>
      </w:r>
      <w:r w:rsidRPr="003E193E">
        <w:rPr>
          <w:rFonts w:asciiTheme="minorHAnsi" w:hAnsiTheme="minorHAnsi" w:cstheme="minorHAnsi"/>
          <w:sz w:val="24"/>
          <w:szCs w:val="24"/>
        </w:rPr>
        <w:t>ustawy z dnia 13 kwietnia 2022 r. o szczególnych rozwiązaniach w zakresie przeciwdziałania wspieraniu agresji na Ukrainę oraz służących ochronie bezpieczeństwa narodowego (Dz. U. z 2022 r., poz. 835).</w:t>
      </w:r>
    </w:p>
    <w:p w:rsidR="00A84686" w:rsidRPr="003E193E" w:rsidRDefault="00A84686" w:rsidP="00983B38">
      <w:pPr>
        <w:spacing w:after="120" w:line="276" w:lineRule="auto"/>
        <w:ind w:firstLine="709"/>
        <w:rPr>
          <w:rFonts w:asciiTheme="minorHAnsi" w:hAnsiTheme="minorHAnsi" w:cstheme="minorHAnsi"/>
          <w:sz w:val="24"/>
          <w:szCs w:val="24"/>
        </w:rPr>
      </w:pPr>
      <w:r w:rsidRPr="003E193E">
        <w:rPr>
          <w:rFonts w:asciiTheme="minorHAnsi" w:hAnsiTheme="minorHAnsi" w:cstheme="minorHAnsi"/>
          <w:sz w:val="24"/>
          <w:szCs w:val="24"/>
        </w:rPr>
        <w:t>Na podstawie art. 7 ust. 1 ww</w:t>
      </w:r>
      <w:r w:rsidR="0035501A" w:rsidRPr="003E193E">
        <w:rPr>
          <w:rFonts w:asciiTheme="minorHAnsi" w:hAnsiTheme="minorHAnsi" w:cstheme="minorHAnsi"/>
          <w:sz w:val="24"/>
          <w:szCs w:val="24"/>
        </w:rPr>
        <w:t>.</w:t>
      </w:r>
      <w:r w:rsidRPr="003E193E">
        <w:rPr>
          <w:rFonts w:asciiTheme="minorHAnsi" w:hAnsiTheme="minorHAnsi" w:cstheme="minorHAnsi"/>
          <w:sz w:val="24"/>
          <w:szCs w:val="24"/>
        </w:rPr>
        <w:t xml:space="preserve"> ustawy wyklucza się:</w:t>
      </w:r>
    </w:p>
    <w:p w:rsidR="00A84686" w:rsidRPr="003E193E" w:rsidRDefault="0035501A" w:rsidP="00983B3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Theme="minorHAnsi" w:hAnsiTheme="minorHAnsi" w:cstheme="minorHAnsi"/>
        </w:rPr>
      </w:pPr>
      <w:r w:rsidRPr="003E193E">
        <w:rPr>
          <w:rFonts w:asciiTheme="minorHAnsi" w:hAnsiTheme="minorHAnsi" w:cstheme="minorHAnsi"/>
          <w:lang w:val="cs-CZ"/>
        </w:rPr>
        <w:t>w</w:t>
      </w:r>
      <w:r w:rsidR="00A84686" w:rsidRPr="003E193E">
        <w:rPr>
          <w:rFonts w:asciiTheme="minorHAnsi" w:hAnsiTheme="minorHAnsi" w:cstheme="minorHAnsi"/>
          <w:lang w:val="cs-CZ"/>
        </w:rPr>
        <w:t xml:space="preserve">ykonawcę wymienionego w wykazach określonych w rozporządzeniu Rady (WE) </w:t>
      </w:r>
      <w:r w:rsidR="00A84686" w:rsidRPr="003E193E">
        <w:rPr>
          <w:rFonts w:asciiTheme="minorHAnsi" w:hAnsiTheme="minorHAnsi" w:cstheme="minorHAnsi"/>
          <w:lang w:val="cs-CZ"/>
        </w:rPr>
        <w:br/>
        <w:t xml:space="preserve">nr 765/2006 z dnia 18 maja 2006 r. dotyczącego środków ograniczających w związku </w:t>
      </w:r>
      <w:r w:rsidR="00A84686" w:rsidRPr="003E193E">
        <w:rPr>
          <w:rFonts w:asciiTheme="minorHAnsi" w:hAnsiTheme="minorHAnsi" w:cstheme="minorHAnsi"/>
          <w:lang w:val="cs-CZ"/>
        </w:rPr>
        <w:br/>
        <w:t>z sytuacją na Białorusi i udziałem Białorusi w agresji Rosji wobec Ukrainy (Dz. Urz. UE L 134 z 20.05.2006, str. 1, z późn. zm.), zwanego dalej „rozporządzeniem 765/2006”</w:t>
      </w:r>
      <w:r w:rsidR="00983B38" w:rsidRPr="003E193E">
        <w:rPr>
          <w:rFonts w:asciiTheme="minorHAnsi" w:hAnsiTheme="minorHAnsi" w:cstheme="minorHAnsi"/>
          <w:lang w:val="cs-CZ"/>
        </w:rPr>
        <w:br/>
      </w:r>
      <w:r w:rsidR="00A84686" w:rsidRPr="003E193E">
        <w:rPr>
          <w:rFonts w:asciiTheme="minorHAnsi" w:hAnsiTheme="minorHAnsi" w:cstheme="minorHAnsi"/>
          <w:lang w:val="cs-CZ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</w:t>
      </w:r>
      <w:r w:rsidR="00A84686" w:rsidRPr="003E193E">
        <w:rPr>
          <w:rFonts w:asciiTheme="minorHAnsi" w:hAnsiTheme="minorHAnsi" w:cstheme="minorHAnsi"/>
          <w:lang w:val="cs-CZ"/>
        </w:rPr>
        <w:br/>
        <w:t>z 17.03.2014, str. 6 z późn. zm.), zwanego dalej „rozporządzeniem 269/</w:t>
      </w:r>
      <w:r w:rsidR="00AF38BB" w:rsidRPr="003E193E">
        <w:rPr>
          <w:rFonts w:asciiTheme="minorHAnsi" w:hAnsiTheme="minorHAnsi" w:cstheme="minorHAnsi"/>
          <w:lang w:val="cs-CZ"/>
        </w:rPr>
        <w:t xml:space="preserve">2014” </w:t>
      </w:r>
      <w:r w:rsidR="00A84686" w:rsidRPr="003E193E">
        <w:rPr>
          <w:rFonts w:asciiTheme="minorHAnsi" w:hAnsiTheme="minorHAnsi" w:cstheme="minorHAnsi"/>
          <w:lang w:val="cs-CZ"/>
        </w:rPr>
        <w:t xml:space="preserve">albo wpisanego na listę na podstawie decyzji w sprawie wpisu na listę rozstrzygającej </w:t>
      </w:r>
      <w:r w:rsidR="00A84686" w:rsidRPr="003E193E">
        <w:rPr>
          <w:rFonts w:asciiTheme="minorHAnsi" w:hAnsiTheme="minorHAnsi" w:cstheme="minorHAnsi"/>
          <w:lang w:val="cs-CZ"/>
        </w:rPr>
        <w:br/>
        <w:t>o zastosowaniu środka, o którym mowa w art. 1 pkt 3 ustawy</w:t>
      </w:r>
      <w:r w:rsidR="00A84686" w:rsidRPr="003E193E">
        <w:rPr>
          <w:rFonts w:asciiTheme="minorHAnsi" w:hAnsiTheme="minorHAnsi" w:cstheme="minorHAnsi"/>
        </w:rPr>
        <w:t>,</w:t>
      </w:r>
    </w:p>
    <w:p w:rsidR="00A84686" w:rsidRPr="003E193E" w:rsidRDefault="00AF38BB" w:rsidP="00983B3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Theme="minorHAnsi" w:hAnsiTheme="minorHAnsi" w:cstheme="minorHAnsi"/>
        </w:rPr>
      </w:pPr>
      <w:r w:rsidRPr="003E193E">
        <w:rPr>
          <w:rFonts w:asciiTheme="minorHAnsi" w:hAnsiTheme="minorHAnsi" w:cstheme="minorHAnsi"/>
          <w:lang w:val="cs-CZ"/>
        </w:rPr>
        <w:lastRenderedPageBreak/>
        <w:t>w</w:t>
      </w:r>
      <w:r w:rsidR="00A84686" w:rsidRPr="003E193E">
        <w:rPr>
          <w:rFonts w:asciiTheme="minorHAnsi" w:hAnsiTheme="minorHAnsi" w:cstheme="minorHAnsi"/>
          <w:lang w:val="cs-CZ"/>
        </w:rPr>
        <w:t xml:space="preserve">ykonawcę, którego beneficjentem rzeczywistym w rozumieniu ustawy z dnia 1 marca 2018 r. o przeciwdziałaniu praniu pieniędzy oraz finansowaniu terroryzmu (t.j. Dz. U. </w:t>
      </w:r>
      <w:r w:rsidR="00A84686" w:rsidRPr="003E193E">
        <w:rPr>
          <w:rFonts w:asciiTheme="minorHAnsi" w:hAnsiTheme="minorHAnsi" w:cstheme="minorHAnsi"/>
          <w:lang w:val="cs-CZ"/>
        </w:rPr>
        <w:br/>
        <w:t xml:space="preserve">z 2022 r. poz. 593 z późn. zm.) jest osoba wymieniona w wykazach określonych </w:t>
      </w:r>
      <w:r w:rsidR="00A84686" w:rsidRPr="003E193E">
        <w:rPr>
          <w:rFonts w:asciiTheme="minorHAnsi" w:hAnsiTheme="minorHAnsi" w:cstheme="minorHAnsi"/>
          <w:lang w:val="cs-CZ"/>
        </w:rPr>
        <w:br/>
        <w:t>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A84686" w:rsidRPr="003E193E">
        <w:rPr>
          <w:rFonts w:asciiTheme="minorHAnsi" w:hAnsiTheme="minorHAnsi" w:cstheme="minorHAnsi"/>
        </w:rPr>
        <w:t>,</w:t>
      </w:r>
    </w:p>
    <w:p w:rsidR="00A84686" w:rsidRPr="003E193E" w:rsidRDefault="0063268C" w:rsidP="00983B3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Theme="minorHAnsi" w:hAnsiTheme="minorHAnsi" w:cstheme="minorHAnsi"/>
        </w:rPr>
      </w:pPr>
      <w:r w:rsidRPr="003E193E">
        <w:rPr>
          <w:rFonts w:asciiTheme="minorHAnsi" w:hAnsiTheme="minorHAnsi" w:cstheme="minorHAnsi"/>
          <w:lang w:val="cs-CZ"/>
        </w:rPr>
        <w:t>w</w:t>
      </w:r>
      <w:r w:rsidR="00A84686" w:rsidRPr="003E193E">
        <w:rPr>
          <w:rFonts w:asciiTheme="minorHAnsi" w:hAnsiTheme="minorHAnsi" w:cstheme="minorHAnsi"/>
          <w:lang w:val="cs-CZ"/>
        </w:rPr>
        <w:t xml:space="preserve">ykonawcę, którego jednostką dominującą w rozumieniu art. 3 ust. 1 pkt 37 ustawy </w:t>
      </w:r>
      <w:r w:rsidRPr="003E193E">
        <w:rPr>
          <w:rFonts w:asciiTheme="minorHAnsi" w:hAnsiTheme="minorHAnsi" w:cstheme="minorHAnsi"/>
          <w:lang w:val="cs-CZ"/>
        </w:rPr>
        <w:br/>
      </w:r>
      <w:r w:rsidR="00A84686" w:rsidRPr="003E193E">
        <w:rPr>
          <w:rFonts w:asciiTheme="minorHAnsi" w:hAnsiTheme="minorHAnsi" w:cstheme="minorHAnsi"/>
          <w:lang w:val="cs-CZ"/>
        </w:rPr>
        <w:t>z dnia 29 września 1994 r. o rachunkowości (t.j. Dz. U. z 2021 r. poz. 217 z późn. zm.) jest podmiot wymieniony w wykazach określonych w rozporządzeniu 765/2006</w:t>
      </w:r>
      <w:r w:rsidRPr="003E193E">
        <w:rPr>
          <w:rFonts w:asciiTheme="minorHAnsi" w:hAnsiTheme="minorHAnsi" w:cstheme="minorHAnsi"/>
          <w:lang w:val="cs-CZ"/>
        </w:rPr>
        <w:br/>
        <w:t>i</w:t>
      </w:r>
      <w:r w:rsidR="00A84686" w:rsidRPr="003E193E">
        <w:rPr>
          <w:rFonts w:asciiTheme="minorHAnsi" w:hAnsiTheme="minorHAnsi" w:cstheme="minorHAnsi"/>
          <w:lang w:val="cs-CZ"/>
        </w:rPr>
        <w:t xml:space="preserve"> rozporządzeniu 269/2014 albo wpisany na listę lub będący taką jednostką dominującą </w:t>
      </w:r>
      <w:r w:rsidRPr="003E193E">
        <w:rPr>
          <w:rFonts w:asciiTheme="minorHAnsi" w:hAnsiTheme="minorHAnsi" w:cstheme="minorHAnsi"/>
          <w:lang w:val="cs-CZ"/>
        </w:rPr>
        <w:t>o</w:t>
      </w:r>
      <w:r w:rsidR="00A84686" w:rsidRPr="003E193E">
        <w:rPr>
          <w:rFonts w:asciiTheme="minorHAnsi" w:hAnsiTheme="minorHAnsi" w:cstheme="minorHAnsi"/>
          <w:lang w:val="cs-CZ"/>
        </w:rPr>
        <w:t>d dnia 24 lutego 2022 r., o ile został wpisany na listę na podstawie decyzji w sprawie wpisu na listę rozstrzygającej o zastosowaniu środka, o którym mowa w art. 1 pkt 3 ustawy</w:t>
      </w:r>
      <w:r w:rsidR="00A84686" w:rsidRPr="003E193E">
        <w:rPr>
          <w:rFonts w:asciiTheme="minorHAnsi" w:hAnsiTheme="minorHAnsi" w:cstheme="minorHAnsi"/>
        </w:rPr>
        <w:t>.</w:t>
      </w:r>
    </w:p>
    <w:p w:rsidR="00A84686" w:rsidRPr="003E193E" w:rsidRDefault="00A84686" w:rsidP="00A84686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A84686" w:rsidRPr="00D6641D" w:rsidRDefault="00A84686" w:rsidP="00A8468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Cs/>
        </w:rPr>
      </w:pPr>
    </w:p>
    <w:p w:rsidR="007071C5" w:rsidRPr="00D6641D" w:rsidRDefault="007071C5" w:rsidP="007071C5">
      <w:pPr>
        <w:pStyle w:val="Standard"/>
        <w:spacing w:line="360" w:lineRule="auto"/>
        <w:jc w:val="both"/>
        <w:rPr>
          <w:rFonts w:cs="Times New Roman"/>
          <w:lang w:val="pl-PL"/>
        </w:rPr>
      </w:pPr>
    </w:p>
    <w:p w:rsidR="007071C5" w:rsidRPr="003E193E" w:rsidRDefault="007071C5" w:rsidP="007071C5">
      <w:pPr>
        <w:spacing w:after="0"/>
        <w:jc w:val="center"/>
        <w:rPr>
          <w:rFonts w:asciiTheme="minorHAnsi" w:hAnsiTheme="minorHAnsi" w:cstheme="minorHAnsi"/>
          <w:sz w:val="20"/>
          <w:szCs w:val="20"/>
        </w:rPr>
      </w:pPr>
      <w:r w:rsidRPr="003E193E">
        <w:rPr>
          <w:rFonts w:asciiTheme="minorHAnsi" w:hAnsiTheme="minorHAnsi" w:cstheme="minorHAnsi"/>
          <w:sz w:val="20"/>
          <w:szCs w:val="20"/>
        </w:rPr>
        <w:t>…………….………………………..…………</w:t>
      </w:r>
      <w:r w:rsidRPr="003E193E">
        <w:rPr>
          <w:rFonts w:asciiTheme="minorHAnsi" w:hAnsiTheme="minorHAnsi" w:cstheme="minorHAnsi"/>
          <w:sz w:val="20"/>
          <w:szCs w:val="20"/>
        </w:rPr>
        <w:tab/>
      </w:r>
      <w:r w:rsidRPr="003E193E">
        <w:rPr>
          <w:rFonts w:asciiTheme="minorHAnsi" w:hAnsiTheme="minorHAnsi" w:cstheme="minorHAnsi"/>
          <w:sz w:val="20"/>
          <w:szCs w:val="20"/>
        </w:rPr>
        <w:tab/>
      </w:r>
      <w:r w:rsidR="003E193E">
        <w:rPr>
          <w:rFonts w:asciiTheme="minorHAnsi" w:hAnsiTheme="minorHAnsi" w:cstheme="minorHAnsi"/>
          <w:sz w:val="20"/>
          <w:szCs w:val="20"/>
        </w:rPr>
        <w:t xml:space="preserve">                                             </w:t>
      </w:r>
      <w:r w:rsidR="00D6641D" w:rsidRPr="003E193E">
        <w:rPr>
          <w:rFonts w:asciiTheme="minorHAnsi" w:hAnsiTheme="minorHAnsi" w:cstheme="minorHAnsi"/>
          <w:sz w:val="20"/>
          <w:szCs w:val="20"/>
        </w:rPr>
        <w:t>……………………………………………………</w:t>
      </w:r>
      <w:r w:rsidRPr="003E193E">
        <w:rPr>
          <w:rFonts w:asciiTheme="minorHAnsi" w:hAnsiTheme="minorHAnsi" w:cstheme="minorHAnsi"/>
          <w:sz w:val="20"/>
          <w:szCs w:val="20"/>
        </w:rPr>
        <w:tab/>
      </w:r>
      <w:r w:rsidRPr="003E193E">
        <w:rPr>
          <w:rFonts w:asciiTheme="minorHAnsi" w:hAnsiTheme="minorHAnsi" w:cstheme="minorHAnsi"/>
          <w:sz w:val="20"/>
          <w:szCs w:val="20"/>
        </w:rPr>
        <w:tab/>
      </w:r>
      <w:r w:rsidRPr="003E193E">
        <w:rPr>
          <w:rFonts w:asciiTheme="minorHAnsi" w:hAnsiTheme="minorHAnsi" w:cstheme="minorHAnsi"/>
          <w:sz w:val="20"/>
          <w:szCs w:val="20"/>
        </w:rPr>
        <w:tab/>
      </w:r>
      <w:r w:rsidR="00D6641D" w:rsidRPr="003E193E">
        <w:rPr>
          <w:rFonts w:asciiTheme="minorHAnsi" w:hAnsiTheme="minorHAnsi" w:cstheme="minorHAnsi"/>
          <w:sz w:val="20"/>
          <w:szCs w:val="20"/>
        </w:rPr>
        <w:t xml:space="preserve">                                   </w:t>
      </w:r>
    </w:p>
    <w:p w:rsidR="007071C5" w:rsidRPr="003E193E" w:rsidRDefault="007071C5" w:rsidP="007071C5">
      <w:pPr>
        <w:spacing w:after="0"/>
        <w:ind w:left="5666" w:hanging="5666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E193E">
        <w:rPr>
          <w:rFonts w:asciiTheme="minorHAnsi" w:hAnsiTheme="minorHAnsi" w:cstheme="minorHAnsi"/>
          <w:i/>
          <w:sz w:val="20"/>
          <w:szCs w:val="20"/>
        </w:rPr>
        <w:t xml:space="preserve">(miejscowość, data) </w:t>
      </w:r>
      <w:r w:rsidRPr="003E193E">
        <w:rPr>
          <w:rFonts w:asciiTheme="minorHAnsi" w:hAnsiTheme="minorHAnsi" w:cstheme="minorHAnsi"/>
          <w:i/>
          <w:sz w:val="20"/>
          <w:szCs w:val="20"/>
        </w:rPr>
        <w:tab/>
        <w:t>(podpis osoby upoważnionej</w:t>
      </w:r>
      <w:r w:rsidRPr="003E193E">
        <w:rPr>
          <w:rFonts w:asciiTheme="minorHAnsi" w:hAnsiTheme="minorHAnsi" w:cstheme="minorHAnsi"/>
          <w:i/>
          <w:sz w:val="20"/>
          <w:szCs w:val="20"/>
        </w:rPr>
        <w:br/>
        <w:t>do reprezentowania Wykonawcy)</w:t>
      </w:r>
    </w:p>
    <w:p w:rsidR="00A84686" w:rsidRPr="003E193E" w:rsidRDefault="00A84686" w:rsidP="007071C5">
      <w:pPr>
        <w:autoSpaceDE w:val="0"/>
        <w:autoSpaceDN w:val="0"/>
        <w:adjustRightInd w:val="0"/>
        <w:spacing w:line="280" w:lineRule="atLeast"/>
        <w:jc w:val="both"/>
        <w:rPr>
          <w:rFonts w:asciiTheme="minorHAnsi" w:hAnsiTheme="minorHAnsi" w:cstheme="minorHAnsi"/>
          <w:i/>
        </w:rPr>
      </w:pPr>
    </w:p>
    <w:sectPr w:rsidR="00A84686" w:rsidRPr="003E193E" w:rsidSect="007071C5">
      <w:headerReference w:type="default" r:id="rId7"/>
      <w:footerReference w:type="default" r:id="rId8"/>
      <w:pgSz w:w="11906" w:h="16838"/>
      <w:pgMar w:top="1985" w:right="1418" w:bottom="1418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85D93" w:rsidRDefault="00F85D93" w:rsidP="00670FFE">
      <w:pPr>
        <w:spacing w:after="0" w:line="240" w:lineRule="auto"/>
      </w:pPr>
      <w:r>
        <w:separator/>
      </w:r>
    </w:p>
  </w:endnote>
  <w:endnote w:type="continuationSeparator" w:id="0">
    <w:p w:rsidR="00F85D93" w:rsidRDefault="00F85D93" w:rsidP="00670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3776" w:rsidRDefault="00343776" w:rsidP="00343776">
    <w:pPr>
      <w:pStyle w:val="Stopka"/>
      <w:jc w:val="right"/>
    </w:pPr>
    <w:r>
      <w:t xml:space="preserve">Strona </w:t>
    </w:r>
    <w:r w:rsidR="0022212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22120">
      <w:rPr>
        <w:b/>
        <w:bCs/>
        <w:sz w:val="24"/>
        <w:szCs w:val="24"/>
      </w:rPr>
      <w:fldChar w:fldCharType="separate"/>
    </w:r>
    <w:r w:rsidR="00D061A5">
      <w:rPr>
        <w:b/>
        <w:bCs/>
        <w:noProof/>
      </w:rPr>
      <w:t>1</w:t>
    </w:r>
    <w:r w:rsidR="00222120">
      <w:rPr>
        <w:b/>
        <w:bCs/>
        <w:sz w:val="24"/>
        <w:szCs w:val="24"/>
      </w:rPr>
      <w:fldChar w:fldCharType="end"/>
    </w:r>
    <w:r>
      <w:t xml:space="preserve"> z </w:t>
    </w:r>
    <w:r w:rsidR="0022212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22120">
      <w:rPr>
        <w:b/>
        <w:bCs/>
        <w:sz w:val="24"/>
        <w:szCs w:val="24"/>
      </w:rPr>
      <w:fldChar w:fldCharType="separate"/>
    </w:r>
    <w:r w:rsidR="00D061A5">
      <w:rPr>
        <w:b/>
        <w:bCs/>
        <w:noProof/>
      </w:rPr>
      <w:t>2</w:t>
    </w:r>
    <w:r w:rsidR="00222120">
      <w:rPr>
        <w:b/>
        <w:bCs/>
        <w:sz w:val="24"/>
        <w:szCs w:val="24"/>
      </w:rPr>
      <w:fldChar w:fldCharType="end"/>
    </w:r>
  </w:p>
  <w:p w:rsidR="00670FFE" w:rsidRDefault="00670F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85D93" w:rsidRDefault="00F85D93" w:rsidP="00670FFE">
      <w:pPr>
        <w:spacing w:after="0" w:line="240" w:lineRule="auto"/>
      </w:pPr>
      <w:r>
        <w:separator/>
      </w:r>
    </w:p>
  </w:footnote>
  <w:footnote w:type="continuationSeparator" w:id="0">
    <w:p w:rsidR="00F85D93" w:rsidRDefault="00F85D93" w:rsidP="00670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0FFE" w:rsidRDefault="00D6641D">
    <w:pPr>
      <w:pStyle w:val="Nagwek"/>
    </w:pPr>
    <w:r>
      <w:rPr>
        <w:b/>
        <w:noProof/>
        <w:sz w:val="32"/>
        <w:lang w:eastAsia="pl-PL"/>
      </w:rPr>
      <w:drawing>
        <wp:inline distT="0" distB="0" distL="0" distR="0">
          <wp:extent cx="5574030" cy="580390"/>
          <wp:effectExtent l="1905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4030" cy="5803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6E73EA"/>
    <w:multiLevelType w:val="hybridMultilevel"/>
    <w:tmpl w:val="CC429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617257"/>
    <w:multiLevelType w:val="hybridMultilevel"/>
    <w:tmpl w:val="84508262"/>
    <w:lvl w:ilvl="0" w:tplc="A5B824F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911BA0"/>
    <w:multiLevelType w:val="hybridMultilevel"/>
    <w:tmpl w:val="40906452"/>
    <w:lvl w:ilvl="0" w:tplc="E0E2D46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71467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0987548">
    <w:abstractNumId w:val="1"/>
  </w:num>
  <w:num w:numId="3" w16cid:durableId="740491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4451"/>
    <w:rsid w:val="000401CA"/>
    <w:rsid w:val="00042B3A"/>
    <w:rsid w:val="000479DC"/>
    <w:rsid w:val="00096FDB"/>
    <w:rsid w:val="000A7FB2"/>
    <w:rsid w:val="000E3EF0"/>
    <w:rsid w:val="00117D57"/>
    <w:rsid w:val="001A13E4"/>
    <w:rsid w:val="001D6A25"/>
    <w:rsid w:val="00200220"/>
    <w:rsid w:val="00222120"/>
    <w:rsid w:val="00253A31"/>
    <w:rsid w:val="00256F4D"/>
    <w:rsid w:val="002C7595"/>
    <w:rsid w:val="002D10C1"/>
    <w:rsid w:val="00300FD2"/>
    <w:rsid w:val="00314B07"/>
    <w:rsid w:val="00324D6E"/>
    <w:rsid w:val="00343776"/>
    <w:rsid w:val="0035501A"/>
    <w:rsid w:val="003677A3"/>
    <w:rsid w:val="003E193E"/>
    <w:rsid w:val="0044167E"/>
    <w:rsid w:val="004876B5"/>
    <w:rsid w:val="00515CFE"/>
    <w:rsid w:val="00544451"/>
    <w:rsid w:val="0054641A"/>
    <w:rsid w:val="00557D26"/>
    <w:rsid w:val="00590339"/>
    <w:rsid w:val="00594FBA"/>
    <w:rsid w:val="005A5CC9"/>
    <w:rsid w:val="0063268C"/>
    <w:rsid w:val="00657E18"/>
    <w:rsid w:val="00670FFE"/>
    <w:rsid w:val="006943DA"/>
    <w:rsid w:val="007071C5"/>
    <w:rsid w:val="00716873"/>
    <w:rsid w:val="007423DB"/>
    <w:rsid w:val="00743371"/>
    <w:rsid w:val="0075297C"/>
    <w:rsid w:val="00773126"/>
    <w:rsid w:val="0077415A"/>
    <w:rsid w:val="008072A5"/>
    <w:rsid w:val="00823296"/>
    <w:rsid w:val="00831F24"/>
    <w:rsid w:val="00835B0A"/>
    <w:rsid w:val="0086052C"/>
    <w:rsid w:val="0087181E"/>
    <w:rsid w:val="00883E11"/>
    <w:rsid w:val="00893AAE"/>
    <w:rsid w:val="008953C0"/>
    <w:rsid w:val="008C01A9"/>
    <w:rsid w:val="008D1E25"/>
    <w:rsid w:val="008E12A7"/>
    <w:rsid w:val="00903323"/>
    <w:rsid w:val="00921204"/>
    <w:rsid w:val="00954A63"/>
    <w:rsid w:val="00983B38"/>
    <w:rsid w:val="009961F4"/>
    <w:rsid w:val="00A20B66"/>
    <w:rsid w:val="00A318E2"/>
    <w:rsid w:val="00A47B09"/>
    <w:rsid w:val="00A84686"/>
    <w:rsid w:val="00A87451"/>
    <w:rsid w:val="00A9267B"/>
    <w:rsid w:val="00AA4B23"/>
    <w:rsid w:val="00AE7A7A"/>
    <w:rsid w:val="00AF38BB"/>
    <w:rsid w:val="00B041F8"/>
    <w:rsid w:val="00B05417"/>
    <w:rsid w:val="00B41C8F"/>
    <w:rsid w:val="00B8321F"/>
    <w:rsid w:val="00BB0C03"/>
    <w:rsid w:val="00C37936"/>
    <w:rsid w:val="00C47C70"/>
    <w:rsid w:val="00C62598"/>
    <w:rsid w:val="00C73806"/>
    <w:rsid w:val="00C742BC"/>
    <w:rsid w:val="00C75E3C"/>
    <w:rsid w:val="00CB1F54"/>
    <w:rsid w:val="00D02454"/>
    <w:rsid w:val="00D061A5"/>
    <w:rsid w:val="00D14A69"/>
    <w:rsid w:val="00D64438"/>
    <w:rsid w:val="00D6641D"/>
    <w:rsid w:val="00D75F6F"/>
    <w:rsid w:val="00DC5160"/>
    <w:rsid w:val="00E0408E"/>
    <w:rsid w:val="00E87697"/>
    <w:rsid w:val="00EE2B79"/>
    <w:rsid w:val="00EF2D39"/>
    <w:rsid w:val="00F3039E"/>
    <w:rsid w:val="00F47C19"/>
    <w:rsid w:val="00F8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  <w14:docId w14:val="69FE1696"/>
  <w15:docId w15:val="{8D5AC599-1504-42B0-8C10-F76EA70E9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7D57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0F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70FF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70F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70FFE"/>
    <w:rPr>
      <w:sz w:val="22"/>
      <w:szCs w:val="22"/>
      <w:lang w:eastAsia="en-US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34"/>
    <w:qFormat/>
    <w:rsid w:val="00A84686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locked/>
    <w:rsid w:val="00A84686"/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D02454"/>
    <w:pPr>
      <w:widowControl w:val="0"/>
      <w:suppressAutoHyphens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0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052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Hebda</dc:creator>
  <cp:lastModifiedBy>Joanna Jelonek</cp:lastModifiedBy>
  <cp:revision>8</cp:revision>
  <cp:lastPrinted>2022-10-04T08:14:00Z</cp:lastPrinted>
  <dcterms:created xsi:type="dcterms:W3CDTF">2022-12-08T20:59:00Z</dcterms:created>
  <dcterms:modified xsi:type="dcterms:W3CDTF">2022-12-23T09:34:00Z</dcterms:modified>
</cp:coreProperties>
</file>