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36F" w:rsidRDefault="003A636F" w:rsidP="003A636F">
      <w:pPr>
        <w:pStyle w:val="Standard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KLAUZULA INFORMACYJNA DLA KANDYDATÓW NA PRACOWNIKÓW W URZĘDZIE GMINY W SZCZAWINIE KOŚCIELNYM</w:t>
      </w:r>
    </w:p>
    <w:p w:rsidR="003A636F" w:rsidRDefault="003A636F" w:rsidP="003A636F">
      <w:pPr>
        <w:pStyle w:val="Standard"/>
        <w:jc w:val="center"/>
        <w:rPr>
          <w:b/>
          <w:bCs/>
          <w:i/>
          <w:iCs/>
        </w:rPr>
      </w:pPr>
    </w:p>
    <w:p w:rsidR="003A636F" w:rsidRDefault="003A636F" w:rsidP="003A636F">
      <w:pPr>
        <w:pStyle w:val="Standard"/>
        <w:jc w:val="center"/>
        <w:rPr>
          <w:b/>
          <w:bCs/>
          <w:i/>
          <w:iCs/>
        </w:rPr>
      </w:pPr>
    </w:p>
    <w:p w:rsidR="003A636F" w:rsidRDefault="003A636F" w:rsidP="003A636F">
      <w:pPr>
        <w:pStyle w:val="Standard"/>
        <w:jc w:val="both"/>
      </w:pPr>
      <w:r>
        <w:t>Zgodnie z art.13 ust.1 i ust.2 ogólnego rozporządzenia o ochronie danych osobowych z dnia 27 kwietnia 2016 r. informuję, iż:</w:t>
      </w:r>
    </w:p>
    <w:p w:rsidR="003A636F" w:rsidRDefault="003A636F" w:rsidP="003A636F">
      <w:pPr>
        <w:pStyle w:val="Standard"/>
        <w:jc w:val="both"/>
      </w:pPr>
    </w:p>
    <w:p w:rsidR="003A636F" w:rsidRDefault="003A636F" w:rsidP="00CB4218">
      <w:pPr>
        <w:pStyle w:val="Standard"/>
        <w:numPr>
          <w:ilvl w:val="0"/>
          <w:numId w:val="2"/>
        </w:numPr>
        <w:ind w:left="426"/>
        <w:jc w:val="both"/>
      </w:pPr>
      <w:r>
        <w:t>administratorem Pani/Pana danych osobowych jest Urząd Gminy w Szczawinie Kościelnym z siedzibą przy ul. Jana Pawła II 10, 09-550 Szczawin Kościelny.</w:t>
      </w:r>
    </w:p>
    <w:p w:rsidR="003A636F" w:rsidRDefault="003A636F" w:rsidP="00CB4218">
      <w:pPr>
        <w:pStyle w:val="Standard"/>
        <w:numPr>
          <w:ilvl w:val="0"/>
          <w:numId w:val="2"/>
        </w:numPr>
        <w:ind w:left="426"/>
        <w:jc w:val="both"/>
      </w:pPr>
      <w:r>
        <w:t xml:space="preserve">inspektorem ochrony danych w Urzędzie Gminy w Szczawinie Kościelnym jest Pani Marta Kwiatkowska Tarcz (e-mail: </w:t>
      </w:r>
      <w:hyperlink r:id="rId5" w:history="1">
        <w:r>
          <w:t>adwokat@tarcz.pl</w:t>
        </w:r>
      </w:hyperlink>
      <w:r>
        <w:t xml:space="preserve">, </w:t>
      </w:r>
      <w:proofErr w:type="spellStart"/>
      <w:r>
        <w:t>tel</w:t>
      </w:r>
      <w:proofErr w:type="spellEnd"/>
      <w:r>
        <w:t>: 606 312 148)</w:t>
      </w:r>
    </w:p>
    <w:p w:rsidR="003A636F" w:rsidRDefault="003A636F" w:rsidP="00CB4218">
      <w:pPr>
        <w:pStyle w:val="Standard"/>
        <w:numPr>
          <w:ilvl w:val="0"/>
          <w:numId w:val="2"/>
        </w:numPr>
        <w:ind w:left="426"/>
        <w:jc w:val="both"/>
      </w:pPr>
      <w:r>
        <w:t xml:space="preserve">Pani/Pana dane osobowe przetwarzane w celu realizacji procesu rekrutacji na pracownika Urzędu Gminy w Szczawinie Kościelnym, na podstawie dobrowolnej zgody wyrażonej przez Panią/Pana, zgodnie z art. 6 ust1 </w:t>
      </w:r>
      <w:proofErr w:type="spellStart"/>
      <w:r>
        <w:t>pkt</w:t>
      </w:r>
      <w:proofErr w:type="spellEnd"/>
      <w:r>
        <w:t xml:space="preserve"> a/b/c/d/e/f Rozporządzenia Parlamentu Europejskiego i Rady (UE) z dnia 27 kwietnia 2016 r. w sprawie ochrony osób fizycznych w związku z przetwarzaniem danych osobowych i w sprawie swobodnego przepływu takich danych oraz uchylenia dyrektywy 95/46/WE (ogólne rozporządzenie o ochronie danych) (Dz.U.UE.L.2016.119.1).</w:t>
      </w:r>
    </w:p>
    <w:p w:rsidR="003A636F" w:rsidRDefault="003A636F" w:rsidP="00CB4218">
      <w:pPr>
        <w:pStyle w:val="Standard"/>
        <w:numPr>
          <w:ilvl w:val="0"/>
          <w:numId w:val="2"/>
        </w:numPr>
        <w:ind w:left="426"/>
        <w:jc w:val="both"/>
      </w:pPr>
      <w:r>
        <w:t>Pani/Pana dane osobowe będą przechowywane przez okres procesu rekrutacji, aż do jego zakończenia od dnia złożeni</w:t>
      </w:r>
      <w:r w:rsidR="00CB4218">
        <w:t>a przez Panią/Pana dokumentów re</w:t>
      </w:r>
      <w:r>
        <w:t>krutacyjnych.</w:t>
      </w:r>
    </w:p>
    <w:p w:rsidR="003A636F" w:rsidRDefault="003A636F" w:rsidP="00CB4218">
      <w:pPr>
        <w:pStyle w:val="Standard"/>
        <w:numPr>
          <w:ilvl w:val="0"/>
          <w:numId w:val="2"/>
        </w:numPr>
        <w:ind w:left="426"/>
        <w:jc w:val="both"/>
      </w:pPr>
      <w:r>
        <w:t>Posiada Pani/Pan prawo dostępu do treści swoich danych oraz prawo ich sprostowania, usunięcia, ograniczenia przetwarzania, prawo do przenoszenia danych, prawo wniesienia sprzeciwu, prawo do cofnięcia zgody w dowolnym momencie bez wpływu na zgodność z prawem przetwarzania.</w:t>
      </w:r>
    </w:p>
    <w:p w:rsidR="003A636F" w:rsidRDefault="003A636F" w:rsidP="00CB4218">
      <w:pPr>
        <w:pStyle w:val="Standard"/>
        <w:numPr>
          <w:ilvl w:val="0"/>
          <w:numId w:val="2"/>
        </w:numPr>
        <w:ind w:left="426"/>
        <w:jc w:val="both"/>
      </w:pPr>
      <w:r>
        <w:t>ma Pani/Pan prawo wniesienia skargi do organu nadzorczego właściwego do monitorowania i ochrony przetwarzania danych osobowych, gdy uzna Pani/Pan, iż przetwarzanie danych osobowych dotyczących Pani/Pana, narusza przepisy ogólnego Rozporządzenia o ochronie danych osobowych z dnia 27 kwietnia 2016 r.</w:t>
      </w:r>
    </w:p>
    <w:p w:rsidR="003A636F" w:rsidRDefault="003A636F" w:rsidP="00CB4218">
      <w:pPr>
        <w:pStyle w:val="Standard"/>
        <w:numPr>
          <w:ilvl w:val="0"/>
          <w:numId w:val="2"/>
        </w:numPr>
        <w:ind w:left="426"/>
        <w:jc w:val="both"/>
      </w:pPr>
      <w:r>
        <w:t xml:space="preserve">podanie przez Panią/Pana danych osobowych jest warunkiem uczestnictwa przez Panią/Pana w procesie rekrutacyjnym prowadzonym przez Urząd Gminy w Szczawinie Kościelnym, zgodnie z art. 6 ust 1 </w:t>
      </w:r>
      <w:proofErr w:type="spellStart"/>
      <w:r>
        <w:t>pkt</w:t>
      </w:r>
      <w:proofErr w:type="spellEnd"/>
      <w:r>
        <w:t xml:space="preserve"> a/b/c/d/e/f Rozporządzenia Parlamentu Europejskiego i Rady (UE) z dnia 27 kwietnia 2016 r. w sprawie ochrony osób fizycznych w związku z przetwarzaniem danych osobowych i w sprawie swobodnego przepływu takich danych oraz uchylenia dyrektywy 95/46/WE (ogólne rozporządzenie o ochronie danych) (Dz.U.UE.L.2016.119.1). Jest Pani/Pan  zobowiązana do ich podania a konsekwencją niepodania danych osobowych będzie brak możliwości rozpatrzenia Pani/Pana kandydatury w procesie rekrutacyjnym prowadzonym przez Urząd Gminy w Szczawinie Kościelnym.</w:t>
      </w:r>
    </w:p>
    <w:p w:rsidR="002926CA" w:rsidRDefault="002926CA"/>
    <w:sectPr w:rsidR="002926CA" w:rsidSect="006559ED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00D5A"/>
    <w:multiLevelType w:val="multilevel"/>
    <w:tmpl w:val="B98826F2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4223034C"/>
    <w:multiLevelType w:val="hybridMultilevel"/>
    <w:tmpl w:val="78C81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3A636F"/>
    <w:rsid w:val="002926CA"/>
    <w:rsid w:val="003A636F"/>
    <w:rsid w:val="00A478AF"/>
    <w:rsid w:val="00CB4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A636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dwokat@tarc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363</Words>
  <Characters>2183</Characters>
  <Application>Microsoft Office Word</Application>
  <DocSecurity>0</DocSecurity>
  <Lines>18</Lines>
  <Paragraphs>5</Paragraphs>
  <ScaleCrop>false</ScaleCrop>
  <Company>Toshiba</Company>
  <LinksUpToDate>false</LinksUpToDate>
  <CharactersWithSpaces>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Dorora Rutkowska</dc:creator>
  <cp:lastModifiedBy>Dorora Rutkowska</cp:lastModifiedBy>
  <cp:revision>2</cp:revision>
  <cp:lastPrinted>2018-12-07T08:28:00Z</cp:lastPrinted>
  <dcterms:created xsi:type="dcterms:W3CDTF">2018-12-07T08:23:00Z</dcterms:created>
  <dcterms:modified xsi:type="dcterms:W3CDTF">2018-12-07T08:30:00Z</dcterms:modified>
</cp:coreProperties>
</file>