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774D9E4A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5914354D" w14:textId="7511EACC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4A6445C7" w14:textId="47776573" w:rsidR="00327FED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4A2EB7A4" w14:textId="3F11C797"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</w:t>
            </w:r>
            <w:r w:rsidR="005E7F0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614C62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06730F1A" w14:textId="77777777" w:rsidR="00327FED" w:rsidRDefault="00327FED" w:rsidP="00614C6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realizacji obowiązków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określonych w ustawie</w:t>
            </w:r>
            <w:r w:rsidR="00614C6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D13B4FB" w14:textId="77777777"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BA87C6" w14:textId="19BBADE4" w:rsidR="005D6F23" w:rsidRP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 w:rsidR="00666BCC">
              <w:rPr>
                <w:rFonts w:ascii="Arial" w:hAnsi="Arial" w:cs="Arial"/>
                <w:sz w:val="18"/>
                <w:szCs w:val="18"/>
              </w:rPr>
              <w:t>przez organ</w:t>
            </w:r>
            <w:r>
              <w:rPr>
                <w:rFonts w:ascii="Arial" w:hAnsi="Arial" w:cs="Arial"/>
                <w:sz w:val="18"/>
                <w:szCs w:val="18"/>
              </w:rPr>
              <w:t xml:space="preserve"> ewidencji ludności </w:t>
            </w:r>
            <w:r w:rsidR="00541C72">
              <w:rPr>
                <w:rFonts w:ascii="Arial" w:hAnsi="Arial" w:cs="Arial"/>
                <w:sz w:val="18"/>
                <w:szCs w:val="18"/>
              </w:rPr>
              <w:t>administratorem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odpowiednio: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E02CE">
              <w:rPr>
                <w:rFonts w:ascii="Arial" w:hAnsi="Arial" w:cs="Arial"/>
                <w:sz w:val="18"/>
                <w:szCs w:val="18"/>
              </w:rPr>
              <w:t>Wójt/Burmistrz/Prezydent miasta</w:t>
            </w:r>
          </w:p>
        </w:tc>
      </w:tr>
      <w:tr w:rsidR="002A3270" w:rsidRPr="00FF6738" w14:paraId="7E40FAC3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3A7A52B" w14:textId="03D5B0B3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22D6A43" w14:textId="55F1B830"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77FDE5C3" w14:textId="77777777"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645AE8" w14:textId="77777777" w:rsidR="00614C62" w:rsidRDefault="00614C62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5D6F2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A9E4079" w14:textId="77777777"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7846CE" w14:textId="4B66E2BC" w:rsidR="005D6F23" w:rsidRPr="00FF6738" w:rsidRDefault="005D6F23" w:rsidP="0035777B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4E02CE">
              <w:rPr>
                <w:rFonts w:ascii="Arial" w:hAnsi="Arial" w:cs="Arial"/>
                <w:sz w:val="18"/>
                <w:szCs w:val="18"/>
              </w:rPr>
              <w:t>Wójtem</w:t>
            </w:r>
            <w:r w:rsidR="00037ED0">
              <w:rPr>
                <w:rFonts w:ascii="Arial" w:hAnsi="Arial" w:cs="Arial"/>
                <w:sz w:val="18"/>
                <w:szCs w:val="18"/>
              </w:rPr>
              <w:t xml:space="preserve"> gminy Szczawin Kościelny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1C72"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037ED0">
              <w:rPr>
                <w:rFonts w:ascii="Arial" w:hAnsi="Arial" w:cs="Arial"/>
                <w:sz w:val="18"/>
                <w:szCs w:val="18"/>
              </w:rPr>
              <w:t xml:space="preserve"> pod adresem </w:t>
            </w:r>
            <w:hyperlink r:id="rId6" w:history="1">
              <w:r w:rsidR="00037ED0" w:rsidRPr="00BE44E1">
                <w:rPr>
                  <w:rStyle w:val="Hipercze"/>
                  <w:rFonts w:ascii="Arial" w:hAnsi="Arial" w:cs="Arial"/>
                  <w:sz w:val="18"/>
                  <w:szCs w:val="18"/>
                </w:rPr>
                <w:t>gmina@szczawin.pl</w:t>
              </w:r>
            </w:hyperlink>
            <w:r w:rsidR="00037ED0">
              <w:rPr>
                <w:rFonts w:ascii="Arial" w:hAnsi="Arial" w:cs="Arial"/>
                <w:sz w:val="18"/>
                <w:szCs w:val="18"/>
              </w:rPr>
              <w:t xml:space="preserve"> lub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</w:p>
        </w:tc>
      </w:tr>
      <w:tr w:rsidR="002A3270" w:rsidRPr="00FF6738" w14:paraId="254C3A3E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DE1184F" w14:textId="3F0053DE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32774EB" w14:textId="379901D9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7BBD43E5" w14:textId="77777777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AF685D6" w14:textId="7E3EA463" w:rsidR="005D6F23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83BFE2A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BD8E2F9" w14:textId="11BF4FA2"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4E02CE">
              <w:rPr>
                <w:rFonts w:ascii="Arial" w:hAnsi="Arial" w:cs="Arial"/>
                <w:sz w:val="18"/>
                <w:szCs w:val="18"/>
              </w:rPr>
              <w:t>Wójt/Burmistrz/Prezydent miasta</w:t>
            </w:r>
            <w:r w:rsidR="004E02CE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>ć poprzez</w:t>
            </w:r>
            <w:r w:rsidR="00037ED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6583">
              <w:rPr>
                <w:rFonts w:ascii="Arial" w:hAnsi="Arial" w:cs="Arial"/>
                <w:color w:val="5B9BD5" w:themeColor="accent1"/>
                <w:sz w:val="18"/>
                <w:szCs w:val="18"/>
              </w:rPr>
              <w:t>adwokat@tarcz.pl</w:t>
            </w:r>
            <w:bookmarkStart w:id="0" w:name="_GoBack"/>
            <w:bookmarkEnd w:id="0"/>
          </w:p>
          <w:p w14:paraId="50923E5D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56F5CF7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6E4B51" w14:textId="4E7922E1" w:rsidR="002A3270" w:rsidRPr="00FF6738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14:paraId="4BF8871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77777777" w:rsidR="002A3270" w:rsidRPr="00D914A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14:paraId="1CA11E6C" w14:textId="4D07029E" w:rsidR="002E4FCD" w:rsidRPr="00D914A8" w:rsidRDefault="00C17AA5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zarejestrowania</w:t>
            </w:r>
            <w:r w:rsidR="00E66D5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w związku z:</w:t>
            </w:r>
          </w:p>
          <w:p w14:paraId="175FE6FF" w14:textId="3E5EE543" w:rsidR="00025462" w:rsidRPr="00D914A8" w:rsidRDefault="00E66D53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nada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niem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777B">
              <w:rPr>
                <w:rFonts w:ascii="Arial" w:hAnsi="Arial" w:cs="Arial"/>
                <w:sz w:val="18"/>
                <w:szCs w:val="18"/>
              </w:rPr>
              <w:t xml:space="preserve">lub zmianą 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numeru PESEL</w:t>
            </w:r>
            <w:r w:rsidR="00025462" w:rsidRPr="00D914A8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50DA612A" w14:textId="6B5104B0"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stanu cywilnego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, imienia lub nazwiska, zgonem,</w:t>
            </w:r>
          </w:p>
          <w:p w14:paraId="4272396D" w14:textId="62C8B4DB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obywatelstwa,</w:t>
            </w:r>
          </w:p>
          <w:p w14:paraId="74F859AF" w14:textId="7A9A3FE8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wydaniem nowego dowodu osobistego lub paszportu,</w:t>
            </w:r>
          </w:p>
          <w:p w14:paraId="48CF1804" w14:textId="1E2DC12F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dokumentu podróży cudzoziemca,</w:t>
            </w:r>
          </w:p>
          <w:p w14:paraId="00947142" w14:textId="5B74A80F" w:rsidR="002E4FCD" w:rsidRPr="00D914A8" w:rsidRDefault="003F1DF7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rejestracji</w:t>
            </w:r>
            <w:r w:rsidR="009B627F" w:rsidRPr="00D914A8">
              <w:rPr>
                <w:rFonts w:ascii="Arial" w:hAnsi="Arial" w:cs="Arial"/>
                <w:sz w:val="18"/>
                <w:szCs w:val="18"/>
              </w:rPr>
              <w:t xml:space="preserve"> obowiązku meldunkowego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polegającego na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CFE231D" w14:textId="6A0E9549"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zameldowani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u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się w miejscu pobytu stałego lub czasowego,</w:t>
            </w:r>
          </w:p>
          <w:p w14:paraId="7AA32206" w14:textId="30A78927"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wymeldowaniu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się  z miejsca pobytu stałego lub czasowego,</w:t>
            </w:r>
          </w:p>
          <w:p w14:paraId="75AA2AD7" w14:textId="66642C00"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lastRenderedPageBreak/>
              <w:t>zgłoszeniu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wyjazdu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powrotu z wyjazdu poza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granice Polski</w:t>
            </w:r>
          </w:p>
          <w:p w14:paraId="598E1986" w14:textId="77777777" w:rsidR="0035777B" w:rsidRDefault="002F2443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uzyskania przez Panią/Pana zaświadczenia o danych własnych zgromadzonych w rejestrze PESEL</w:t>
            </w:r>
          </w:p>
          <w:p w14:paraId="2BF8DFCE" w14:textId="767529F5" w:rsidR="002F2443" w:rsidRPr="00D914A8" w:rsidRDefault="0035777B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usunięci</w:t>
            </w:r>
            <w:r w:rsidR="00BB47B1">
              <w:rPr>
                <w:rFonts w:ascii="Arial" w:hAnsi="Arial" w:cs="Arial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sz w:val="18"/>
                <w:szCs w:val="18"/>
              </w:rPr>
              <w:t xml:space="preserve"> niezgodności w danych</w:t>
            </w:r>
          </w:p>
          <w:p w14:paraId="422FA98E" w14:textId="77777777" w:rsidR="000C607B" w:rsidRDefault="000C607B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073F4FEF" w:rsidR="002A3270" w:rsidRPr="00D914A8" w:rsidRDefault="00C30386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Pani/Pana dane będą przetwarzane na podstawie ustawy o ewidencji ludności.</w:t>
            </w:r>
          </w:p>
        </w:tc>
      </w:tr>
      <w:tr w:rsidR="002A3270" w:rsidRPr="00FF6738" w14:paraId="2CD7CD3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8648CCD" w14:textId="735872DE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5E318568" w14:textId="1EF5121B" w:rsidR="002A3270" w:rsidRPr="00D914A8" w:rsidRDefault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 xml:space="preserve">/Pana dane osobowe mogą być </w:t>
            </w:r>
            <w:r w:rsidR="00445810" w:rsidRPr="00D914A8">
              <w:rPr>
                <w:rFonts w:ascii="Arial" w:hAnsi="Arial" w:cs="Arial"/>
                <w:sz w:val="18"/>
                <w:szCs w:val="18"/>
              </w:rPr>
              <w:t>udostępniane</w:t>
            </w:r>
            <w:r w:rsidR="00857F2A">
              <w:rPr>
                <w:rFonts w:ascii="Arial" w:hAnsi="Arial" w:cs="Arial"/>
                <w:sz w:val="18"/>
                <w:szCs w:val="18"/>
              </w:rPr>
              <w:t xml:space="preserve"> uprawnionym, </w:t>
            </w:r>
            <w:r w:rsidR="00857F2A" w:rsidRPr="00D914A8">
              <w:rPr>
                <w:rFonts w:ascii="Arial" w:hAnsi="Arial" w:cs="Arial"/>
                <w:sz w:val="18"/>
                <w:szCs w:val="18"/>
              </w:rPr>
              <w:t xml:space="preserve">zgodnie z przepisami ustawy o ewidencji ludności 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>podmiotom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: służbom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organom administracji publicznej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sądom i prokuraturze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komornikom sądowym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państwowym i samorządowym jednostkom organizacyjnym oraz innym</w:t>
            </w:r>
            <w:r w:rsidR="0089001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podmiotom – w zakresie niezbędnym do realizacji zadań publicznych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osobom i jednostkom organizacyjnym, jeżeli wykażą w tym interes prawny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innym osobom i jednostkom organizacyjnym, jeżeli wykażą interes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prawny lub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faktyczny w otrzymaniu danych, pod warunkiem uzyskania zgody osób, których dane dotyczą określonych w odrębnych przepisach.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Odbiorcą danych jest także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Centrum Personalizacji Dokumentów MSWiA w zakresie realizacji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 zadania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udostępnienia Pani / Pana danych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601D8D9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0446AA59" w14:textId="477DF8D7" w:rsidR="002A3270" w:rsidRPr="00D914A8" w:rsidRDefault="002A3270" w:rsidP="00D020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Dane</w:t>
            </w:r>
            <w:r w:rsidR="00D02027">
              <w:rPr>
                <w:rFonts w:ascii="Arial" w:hAnsi="Arial" w:cs="Arial"/>
                <w:sz w:val="18"/>
                <w:szCs w:val="18"/>
              </w:rPr>
              <w:t xml:space="preserve"> w rejestrze PESEL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będą przetwarzane </w:t>
            </w:r>
            <w:r w:rsidR="00D02027">
              <w:rPr>
                <w:rFonts w:ascii="Arial" w:hAnsi="Arial" w:cs="Arial"/>
                <w:sz w:val="18"/>
                <w:szCs w:val="18"/>
              </w:rPr>
              <w:t>bezterminowo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A3270" w:rsidRPr="00FF6738" w14:paraId="68EB71E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3AC458DF" w:rsidR="002A3270" w:rsidRPr="00FF6738" w:rsidRDefault="002A3270" w:rsidP="000C607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7C5E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7C5EC5" w:rsidRPr="007C5EC5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dzieci.</w:t>
            </w:r>
          </w:p>
        </w:tc>
      </w:tr>
      <w:tr w:rsidR="002A3270" w:rsidRPr="00FF6738" w14:paraId="563DBA5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5B206E4B" w14:textId="6B728DA9"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14:paraId="20CF3CF4" w14:textId="77777777"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>Pani / Pana dane do rejestru PESEL wprowadzane są przez następujące organy:</w:t>
            </w:r>
          </w:p>
          <w:p w14:paraId="2E3D92A6" w14:textId="6683A8E8" w:rsidR="006544EF" w:rsidRPr="0013206B" w:rsidRDefault="002D1E26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>,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wprowadzający do </w:t>
            </w:r>
            <w:r w:rsidR="00ED031F">
              <w:rPr>
                <w:rFonts w:ascii="Arial" w:hAnsi="Arial" w:cs="Arial"/>
                <w:sz w:val="18"/>
                <w:szCs w:val="18"/>
              </w:rPr>
              <w:t>tych aktów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zmiany, a także 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>decyzję o zmianie imienia lub nazwiska</w:t>
            </w:r>
            <w:r w:rsidR="003F1DF7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169D4557" w14:textId="0AB3960D" w:rsidR="0089001D" w:rsidRPr="0013206B" w:rsidRDefault="0089001D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organ gminy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dokonujący </w:t>
            </w:r>
            <w:r w:rsidR="003F1DF7">
              <w:rPr>
                <w:rFonts w:ascii="Arial" w:hAnsi="Arial" w:cs="Arial"/>
                <w:sz w:val="18"/>
                <w:szCs w:val="18"/>
              </w:rPr>
              <w:t>rejestracji obowiązku meldunkowego,</w:t>
            </w:r>
          </w:p>
          <w:p w14:paraId="6E9C7487" w14:textId="34034C46" w:rsidR="00277DDF" w:rsidRPr="0013206B" w:rsidRDefault="00277DDF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lub unieważniający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dowód </w:t>
            </w:r>
            <w:r w:rsidR="003F1DF7">
              <w:rPr>
                <w:rFonts w:ascii="Arial" w:hAnsi="Arial" w:cs="Arial"/>
                <w:sz w:val="18"/>
                <w:szCs w:val="18"/>
              </w:rPr>
              <w:t>osobisty,</w:t>
            </w:r>
          </w:p>
          <w:p w14:paraId="44099F61" w14:textId="40F7B0C6" w:rsidR="00B66321" w:rsidRPr="0013206B" w:rsidRDefault="00B66321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a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konsul RP wydając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unieważniając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="003F1DF7">
              <w:rPr>
                <w:rFonts w:ascii="Arial" w:hAnsi="Arial" w:cs="Arial"/>
                <w:sz w:val="18"/>
                <w:szCs w:val="18"/>
              </w:rPr>
              <w:t xml:space="preserve"> paszport,</w:t>
            </w:r>
          </w:p>
          <w:p w14:paraId="06340B5E" w14:textId="66784EDE" w:rsidR="002109E1" w:rsidRPr="003F1DF7" w:rsidRDefault="00614C62" w:rsidP="006544E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>lub minister właściwy do spraw wewnętrznych dokonujący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zmian w zakresie nabycia lub utraty obywatelstwa polsk</w:t>
            </w:r>
            <w:r w:rsidR="003F1DF7">
              <w:rPr>
                <w:rFonts w:ascii="Arial" w:hAnsi="Arial" w:cs="Arial"/>
                <w:sz w:val="18"/>
                <w:szCs w:val="18"/>
              </w:rPr>
              <w:t>iego.</w:t>
            </w:r>
          </w:p>
        </w:tc>
      </w:tr>
      <w:tr w:rsidR="002A3270" w:rsidRPr="00FF6738" w14:paraId="48A3DECF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9224F02" w14:textId="78E9801D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18BBB78" w14:textId="52B9602D" w:rsidR="002A3270" w:rsidRPr="00FF6738" w:rsidRDefault="003F1DF7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 z ustawy o ewidencji ludności.</w:t>
            </w: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1034A"/>
    <w:rsid w:val="0002187D"/>
    <w:rsid w:val="00025462"/>
    <w:rsid w:val="00037ED0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77DDF"/>
    <w:rsid w:val="002A3270"/>
    <w:rsid w:val="002D1E26"/>
    <w:rsid w:val="002E4026"/>
    <w:rsid w:val="002E4FCD"/>
    <w:rsid w:val="002F0A2B"/>
    <w:rsid w:val="002F2443"/>
    <w:rsid w:val="0030399E"/>
    <w:rsid w:val="00326677"/>
    <w:rsid w:val="00327FED"/>
    <w:rsid w:val="00334B5A"/>
    <w:rsid w:val="0035777B"/>
    <w:rsid w:val="003F1DF7"/>
    <w:rsid w:val="00445810"/>
    <w:rsid w:val="00486B81"/>
    <w:rsid w:val="004B474B"/>
    <w:rsid w:val="004E02CE"/>
    <w:rsid w:val="00541C72"/>
    <w:rsid w:val="00550BC5"/>
    <w:rsid w:val="005764C9"/>
    <w:rsid w:val="00576C1E"/>
    <w:rsid w:val="005D6F23"/>
    <w:rsid w:val="005E7F0D"/>
    <w:rsid w:val="00614C62"/>
    <w:rsid w:val="006159B1"/>
    <w:rsid w:val="006216EE"/>
    <w:rsid w:val="00630ECD"/>
    <w:rsid w:val="006544EF"/>
    <w:rsid w:val="00661B2A"/>
    <w:rsid w:val="00666BCC"/>
    <w:rsid w:val="0069528E"/>
    <w:rsid w:val="006E341E"/>
    <w:rsid w:val="007B3915"/>
    <w:rsid w:val="007C5EC5"/>
    <w:rsid w:val="007F6583"/>
    <w:rsid w:val="00857F2A"/>
    <w:rsid w:val="0089001D"/>
    <w:rsid w:val="008B3A3C"/>
    <w:rsid w:val="008F4711"/>
    <w:rsid w:val="009B627F"/>
    <w:rsid w:val="009C4701"/>
    <w:rsid w:val="00A858BA"/>
    <w:rsid w:val="00B01388"/>
    <w:rsid w:val="00B0625F"/>
    <w:rsid w:val="00B66321"/>
    <w:rsid w:val="00BB47B1"/>
    <w:rsid w:val="00C17AA5"/>
    <w:rsid w:val="00C30386"/>
    <w:rsid w:val="00C53ADA"/>
    <w:rsid w:val="00C77C81"/>
    <w:rsid w:val="00D02027"/>
    <w:rsid w:val="00D532AF"/>
    <w:rsid w:val="00D84F2D"/>
    <w:rsid w:val="00D914A8"/>
    <w:rsid w:val="00DE614F"/>
    <w:rsid w:val="00E66D53"/>
    <w:rsid w:val="00EB0F49"/>
    <w:rsid w:val="00ED031F"/>
    <w:rsid w:val="00EE2094"/>
    <w:rsid w:val="00F57B57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7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zczawin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Ewelina_Gmina</cp:lastModifiedBy>
  <cp:revision>2</cp:revision>
  <cp:lastPrinted>2018-05-17T06:36:00Z</cp:lastPrinted>
  <dcterms:created xsi:type="dcterms:W3CDTF">2018-06-07T07:30:00Z</dcterms:created>
  <dcterms:modified xsi:type="dcterms:W3CDTF">2019-03-13T11:55:00Z</dcterms:modified>
</cp:coreProperties>
</file>